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CE1FEF" w14:textId="77777777" w:rsidR="0059098F" w:rsidRDefault="0059098F">
      <w:pPr>
        <w:widowControl w:val="0"/>
        <w:autoSpaceDE w:val="0"/>
        <w:autoSpaceDN w:val="0"/>
        <w:adjustRightInd w:val="0"/>
        <w:jc w:val="both"/>
        <w:rPr>
          <w:rFonts w:ascii="Helvetica" w:hAnsi="Helvetica" w:cs="Helvetica"/>
          <w:color w:val="000000"/>
        </w:rPr>
      </w:pPr>
      <w:bookmarkStart w:id="0" w:name="N40001"/>
      <w:bookmarkEnd w:id="0"/>
    </w:p>
    <w:p w14:paraId="4BABE499" w14:textId="256A486A" w:rsidR="0059098F" w:rsidRDefault="00465D9A">
      <w:pPr>
        <w:widowControl w:val="0"/>
        <w:autoSpaceDE w:val="0"/>
        <w:autoSpaceDN w:val="0"/>
        <w:adjustRightInd w:val="0"/>
        <w:jc w:val="center"/>
        <w:rPr>
          <w:rFonts w:ascii="Helvetica" w:hAnsi="Helvetica" w:cs="Helvetica"/>
          <w:color w:val="000000"/>
        </w:rPr>
      </w:pPr>
      <w:r>
        <w:rPr>
          <w:rFonts w:ascii="Helvetica" w:hAnsi="Helvetica" w:cs="Helvetica"/>
          <w:noProof/>
          <w:color w:val="000000"/>
        </w:rPr>
        <w:drawing>
          <wp:inline distT="0" distB="0" distL="0" distR="0" wp14:anchorId="37739586" wp14:editId="25ED8DEB">
            <wp:extent cx="2882900" cy="15367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82900" cy="1536700"/>
                    </a:xfrm>
                    <a:prstGeom prst="rect">
                      <a:avLst/>
                    </a:prstGeom>
                    <a:noFill/>
                    <a:ln>
                      <a:noFill/>
                    </a:ln>
                  </pic:spPr>
                </pic:pic>
              </a:graphicData>
            </a:graphic>
          </wp:inline>
        </w:drawing>
      </w:r>
    </w:p>
    <w:p w14:paraId="1C6D9415" w14:textId="77777777" w:rsidR="0059098F" w:rsidRDefault="0059098F">
      <w:pPr>
        <w:widowControl w:val="0"/>
        <w:autoSpaceDE w:val="0"/>
        <w:autoSpaceDN w:val="0"/>
        <w:adjustRightInd w:val="0"/>
        <w:spacing w:after="40"/>
        <w:jc w:val="center"/>
        <w:rPr>
          <w:rFonts w:ascii="Helvetica" w:hAnsi="Helvetica" w:cs="Helvetica"/>
          <w:b/>
          <w:bCs/>
          <w:color w:val="000000"/>
          <w:sz w:val="28"/>
          <w:szCs w:val="28"/>
        </w:rPr>
      </w:pPr>
      <w:r>
        <w:rPr>
          <w:rFonts w:ascii="Helvetica" w:hAnsi="Helvetica" w:cs="Helvetica"/>
          <w:b/>
          <w:bCs/>
          <w:color w:val="000000"/>
          <w:sz w:val="28"/>
          <w:szCs w:val="28"/>
        </w:rPr>
        <w:t>DOCUMENT HISTORY</w:t>
      </w:r>
    </w:p>
    <w:p w14:paraId="32D69C95" w14:textId="77777777" w:rsidR="0059098F" w:rsidRDefault="0059098F">
      <w:pPr>
        <w:widowControl w:val="0"/>
        <w:autoSpaceDE w:val="0"/>
        <w:autoSpaceDN w:val="0"/>
        <w:adjustRightInd w:val="0"/>
        <w:spacing w:before="567" w:after="40"/>
        <w:jc w:val="center"/>
        <w:rPr>
          <w:rFonts w:ascii="Helvetica" w:hAnsi="Helvetica" w:cs="Helvetica"/>
          <w:b/>
          <w:bCs/>
          <w:color w:val="000000"/>
          <w:sz w:val="28"/>
          <w:szCs w:val="28"/>
        </w:rPr>
      </w:pPr>
      <w:bookmarkStart w:id="1" w:name="_GoBack"/>
      <w:bookmarkEnd w:id="1"/>
      <w:r>
        <w:rPr>
          <w:rFonts w:ascii="Helvetica" w:hAnsi="Helvetica" w:cs="Helvetica"/>
          <w:b/>
          <w:bCs/>
          <w:color w:val="000000"/>
          <w:sz w:val="28"/>
          <w:szCs w:val="28"/>
        </w:rPr>
        <w:t>DOCUMENT SOFTWARE</w:t>
      </w:r>
    </w:p>
    <w:tbl>
      <w:tblPr>
        <w:tblW w:w="0" w:type="nil"/>
        <w:tblInd w:w="0" w:type="nil"/>
        <w:tblLayout w:type="fixed"/>
        <w:tblCellMar>
          <w:left w:w="0" w:type="dxa"/>
          <w:right w:w="0" w:type="dxa"/>
        </w:tblCellMar>
        <w:tblLook w:val="0000" w:firstRow="0" w:lastRow="0" w:firstColumn="0" w:lastColumn="0" w:noHBand="0" w:noVBand="0"/>
      </w:tblPr>
      <w:tblGrid/>
      <w:tr w:rsidR="0059098F" w14:paraId="0E891A50" w14:textId="77777777">
        <w:tblPrEx>
          <w:tblCellMar>
            <w:top w:w="0" w:type="dxa"/>
            <w:left w:w="0" w:type="dxa"/>
            <w:bottom w:w="0" w:type="dxa"/>
            <w:right w:w="0" w:type="dxa"/>
          </w:tblCellMar>
        </w:tblPrEx>
        <w:trPr>
          <w:tblHeader/>
        </w:trPr>
        <w:tc>
          <w:tcPr>
            <w:gridSpan w:val="0"/>
            <w:tcBorders>
              <w:top w:val="single" w:sz="4" w:space="0" w:color="000000"/>
              <w:left w:val="single" w:sz="4" w:space="0" w:color="000000"/>
              <w:bottom w:val="single" w:sz="4" w:space="0" w:color="000000"/>
              <w:right w:val="single" w:sz="4" w:space="0" w:color="000000"/>
            </w:tcBorders>
            <w:tcMar>
              <w:top w:w="60" w:type="dxa"/>
              <w:bottom w:w="60" w:type="dxa"/>
            </w:tcMar>
            <w:vAlign w:val="center"/>
          </w:tcPr>
          <w:p w14:paraId="6E41C762" w14:textId="77777777" w:rsidR="0059098F" w:rsidRDefault="0059098F">
            <w:pPr>
              <w:widowControl w:val="0"/>
              <w:autoSpaceDE w:val="0"/>
              <w:autoSpaceDN w:val="0"/>
              <w:adjustRightInd w:val="0"/>
              <w:ind w:left="20" w:right="20"/>
              <w:jc w:val="center"/>
              <w:rPr>
                <w:rFonts w:ascii="sans-serif" w:hAnsi="sans-serif" w:cs="sans-serif"/>
                <w:b/>
                <w:bCs/>
                <w:color w:val="000000"/>
                <w:sz w:val="16"/>
                <w:szCs w:val="16"/>
              </w:rPr>
            </w:pPr>
          </w:p>
        </w:tc>
        <w:tc>
          <w:tcPr>
            <w:gridSpan w:val="0"/>
            <w:tcBorders>
              <w:top w:val="single" w:sz="4" w:space="0" w:color="000000"/>
              <w:left w:val="single" w:sz="4" w:space="0" w:color="000000"/>
              <w:bottom w:val="single" w:sz="4" w:space="0" w:color="000000"/>
              <w:right w:val="single" w:sz="4" w:space="0" w:color="000000"/>
            </w:tcBorders>
            <w:tcMar>
              <w:top w:w="60" w:type="dxa"/>
              <w:bottom w:w="60" w:type="dxa"/>
            </w:tcMar>
            <w:vAlign w:val="center"/>
          </w:tcPr>
          <w:p w14:paraId="6C8AF0D6" w14:textId="77777777" w:rsidR="0059098F" w:rsidRDefault="0059098F">
            <w:pPr>
              <w:widowControl w:val="0"/>
              <w:autoSpaceDE w:val="0"/>
              <w:autoSpaceDN w:val="0"/>
              <w:adjustRightInd w:val="0"/>
              <w:spacing w:before="60" w:after="60"/>
              <w:ind w:left="20" w:right="20"/>
              <w:jc w:val="center"/>
              <w:rPr>
                <w:rFonts w:ascii="sans-serif" w:hAnsi="sans-serif" w:cs="sans-serif"/>
                <w:b/>
                <w:bCs/>
                <w:color w:val="000000"/>
                <w:sz w:val="16"/>
                <w:szCs w:val="16"/>
              </w:rPr>
            </w:pPr>
            <w:r>
              <w:rPr>
                <w:rFonts w:ascii="sans-serif" w:hAnsi="sans-serif" w:cs="sans-serif"/>
                <w:b/>
                <w:bCs/>
                <w:color w:val="000000"/>
                <w:sz w:val="16"/>
                <w:szCs w:val="16"/>
              </w:rPr>
              <w:t>Package</w:t>
            </w:r>
          </w:p>
        </w:tc>
        <w:tc>
          <w:tcPr>
            <w:gridSpan w:val="0"/>
            <w:tcBorders>
              <w:top w:val="single" w:sz="4" w:space="0" w:color="000000"/>
              <w:left w:val="single" w:sz="4" w:space="0" w:color="000000"/>
              <w:bottom w:val="single" w:sz="4" w:space="0" w:color="000000"/>
              <w:right w:val="single" w:sz="4" w:space="0" w:color="000000"/>
            </w:tcBorders>
            <w:tcMar>
              <w:top w:w="60" w:type="dxa"/>
              <w:bottom w:w="60" w:type="dxa"/>
            </w:tcMar>
            <w:vAlign w:val="center"/>
          </w:tcPr>
          <w:p w14:paraId="294633DC" w14:textId="77777777" w:rsidR="0059098F" w:rsidRDefault="0059098F">
            <w:pPr>
              <w:widowControl w:val="0"/>
              <w:autoSpaceDE w:val="0"/>
              <w:autoSpaceDN w:val="0"/>
              <w:adjustRightInd w:val="0"/>
              <w:spacing w:before="60" w:after="60"/>
              <w:ind w:left="20" w:right="20"/>
              <w:jc w:val="center"/>
              <w:rPr>
                <w:rFonts w:ascii="sans-serif" w:hAnsi="sans-serif" w:cs="sans-serif"/>
                <w:b/>
                <w:bCs/>
                <w:color w:val="000000"/>
                <w:sz w:val="16"/>
                <w:szCs w:val="16"/>
              </w:rPr>
            </w:pPr>
            <w:r>
              <w:rPr>
                <w:rFonts w:ascii="sans-serif" w:hAnsi="sans-serif" w:cs="sans-serif"/>
                <w:b/>
                <w:bCs/>
                <w:color w:val="000000"/>
                <w:sz w:val="16"/>
                <w:szCs w:val="16"/>
              </w:rPr>
              <w:t>Version</w:t>
            </w:r>
          </w:p>
        </w:tc>
        <w:tc>
          <w:tcPr>
            <w:gridSpan w:val="0"/>
            <w:tcBorders>
              <w:top w:val="single" w:sz="4" w:space="0" w:color="000000"/>
              <w:left w:val="single" w:sz="4" w:space="0" w:color="000000"/>
              <w:bottom w:val="single" w:sz="4" w:space="0" w:color="000000"/>
              <w:right w:val="single" w:sz="4" w:space="0" w:color="000000"/>
            </w:tcBorders>
            <w:tcMar>
              <w:top w:w="60" w:type="dxa"/>
              <w:bottom w:w="60" w:type="dxa"/>
            </w:tcMar>
            <w:vAlign w:val="center"/>
          </w:tcPr>
          <w:p w14:paraId="05404AFA" w14:textId="77777777" w:rsidR="0059098F" w:rsidRDefault="0059098F">
            <w:pPr>
              <w:widowControl w:val="0"/>
              <w:autoSpaceDE w:val="0"/>
              <w:autoSpaceDN w:val="0"/>
              <w:adjustRightInd w:val="0"/>
              <w:spacing w:before="60" w:after="60"/>
              <w:ind w:left="20" w:right="20"/>
              <w:jc w:val="center"/>
              <w:rPr>
                <w:rFonts w:ascii="sans-serif" w:hAnsi="sans-serif" w:cs="sans-serif"/>
                <w:b/>
                <w:bCs/>
                <w:color w:val="000000"/>
                <w:sz w:val="16"/>
                <w:szCs w:val="16"/>
              </w:rPr>
            </w:pPr>
            <w:r>
              <w:rPr>
                <w:rFonts w:ascii="sans-serif" w:hAnsi="sans-serif" w:cs="sans-serif"/>
                <w:b/>
                <w:bCs/>
                <w:color w:val="000000"/>
                <w:sz w:val="16"/>
                <w:szCs w:val="16"/>
              </w:rPr>
              <w:t>Filename</w:t>
            </w:r>
          </w:p>
        </w:tc>
      </w:tr>
      <w:tr w:rsidR="0059098F" w14:paraId="019F06DF" w14:textId="77777777">
        <w:tblPrEx>
          <w:tblCellMar>
            <w:top w:w="0" w:type="dxa"/>
            <w:left w:w="0" w:type="dxa"/>
            <w:bottom w:w="0" w:type="dxa"/>
            <w:right w:w="0" w:type="dxa"/>
          </w:tblCellMar>
        </w:tblPrEx>
        <w:tc>
          <w:tcPr>
            <w:gridSpan w:val="0"/>
            <w:tcBorders>
              <w:top w:val="single" w:sz="4" w:space="0" w:color="000000"/>
              <w:left w:val="single" w:sz="4" w:space="0" w:color="000000"/>
              <w:bottom w:val="single" w:sz="4" w:space="0" w:color="000000"/>
              <w:right w:val="single" w:sz="4" w:space="0" w:color="000000"/>
            </w:tcBorders>
            <w:tcMar>
              <w:top w:w="60" w:type="dxa"/>
              <w:bottom w:w="60" w:type="dxa"/>
            </w:tcMar>
            <w:vAlign w:val="center"/>
          </w:tcPr>
          <w:p w14:paraId="3CC31919" w14:textId="77777777" w:rsidR="0059098F" w:rsidRDefault="0059098F">
            <w:pPr>
              <w:widowControl w:val="0"/>
              <w:autoSpaceDE w:val="0"/>
              <w:autoSpaceDN w:val="0"/>
              <w:adjustRightInd w:val="0"/>
              <w:ind w:left="20" w:right="20"/>
              <w:jc w:val="center"/>
              <w:rPr>
                <w:rFonts w:ascii="sans-serif" w:hAnsi="sans-serif" w:cs="sans-serif"/>
                <w:b/>
                <w:bCs/>
                <w:color w:val="000000"/>
                <w:sz w:val="16"/>
                <w:szCs w:val="16"/>
              </w:rPr>
            </w:pPr>
            <w:r>
              <w:rPr>
                <w:rFonts w:ascii="sans-serif" w:hAnsi="sans-serif" w:cs="sans-serif"/>
                <w:b/>
                <w:bCs/>
                <w:color w:val="000000"/>
                <w:sz w:val="16"/>
                <w:szCs w:val="16"/>
              </w:rPr>
              <w:t>Document</w:t>
            </w:r>
          </w:p>
        </w:tc>
        <w:tc>
          <w:tcPr>
            <w:gridSpan w:val="0"/>
            <w:tcBorders>
              <w:top w:val="single" w:sz="4" w:space="0" w:color="000000"/>
              <w:left w:val="single" w:sz="4" w:space="0" w:color="000000"/>
              <w:bottom w:val="single" w:sz="4" w:space="0" w:color="000000"/>
              <w:right w:val="single" w:sz="4" w:space="0" w:color="000000"/>
            </w:tcBorders>
            <w:tcMar>
              <w:top w:w="60" w:type="dxa"/>
              <w:bottom w:w="60" w:type="dxa"/>
            </w:tcMar>
            <w:vAlign w:val="center"/>
          </w:tcPr>
          <w:p w14:paraId="23A6AA1A" w14:textId="77777777" w:rsidR="0059098F" w:rsidRDefault="0059098F">
            <w:pPr>
              <w:widowControl w:val="0"/>
              <w:autoSpaceDE w:val="0"/>
              <w:autoSpaceDN w:val="0"/>
              <w:adjustRightInd w:val="0"/>
              <w:ind w:left="20" w:right="20"/>
              <w:jc w:val="center"/>
              <w:rPr>
                <w:rFonts w:ascii="sans-serif" w:hAnsi="sans-serif" w:cs="sans-serif"/>
                <w:color w:val="000000"/>
                <w:sz w:val="16"/>
                <w:szCs w:val="16"/>
              </w:rPr>
            </w:pPr>
            <w:r>
              <w:rPr>
                <w:rFonts w:ascii="sans-serif" w:hAnsi="sans-serif" w:cs="sans-serif"/>
                <w:color w:val="000000"/>
                <w:sz w:val="16"/>
                <w:szCs w:val="16"/>
              </w:rPr>
              <w:t>Cameo System Modeler</w:t>
            </w:r>
          </w:p>
        </w:tc>
        <w:tc>
          <w:tcPr>
            <w:gridSpan w:val="0"/>
            <w:tcBorders>
              <w:top w:val="single" w:sz="4" w:space="0" w:color="000000"/>
              <w:left w:val="single" w:sz="4" w:space="0" w:color="000000"/>
              <w:bottom w:val="single" w:sz="4" w:space="0" w:color="000000"/>
              <w:right w:val="single" w:sz="4" w:space="0" w:color="000000"/>
            </w:tcBorders>
            <w:tcMar>
              <w:top w:w="60" w:type="dxa"/>
              <w:bottom w:w="60" w:type="dxa"/>
            </w:tcMar>
            <w:vAlign w:val="center"/>
          </w:tcPr>
          <w:p w14:paraId="4BD86F00" w14:textId="77777777" w:rsidR="0059098F" w:rsidRDefault="0059098F">
            <w:pPr>
              <w:widowControl w:val="0"/>
              <w:autoSpaceDE w:val="0"/>
              <w:autoSpaceDN w:val="0"/>
              <w:adjustRightInd w:val="0"/>
              <w:ind w:left="20" w:right="20"/>
              <w:jc w:val="center"/>
              <w:rPr>
                <w:rFonts w:ascii="sans-serif" w:hAnsi="sans-serif" w:cs="sans-serif"/>
                <w:color w:val="000000"/>
                <w:sz w:val="16"/>
                <w:szCs w:val="16"/>
              </w:rPr>
            </w:pPr>
            <w:r>
              <w:rPr>
                <w:rFonts w:ascii="sans-serif" w:hAnsi="sans-serif" w:cs="sans-serif"/>
                <w:color w:val="000000"/>
                <w:sz w:val="16"/>
                <w:szCs w:val="16"/>
              </w:rPr>
              <w:t>#24092</w:t>
            </w:r>
          </w:p>
        </w:tc>
        <w:tc>
          <w:tcPr>
            <w:gridSpan w:val="0"/>
            <w:tcBorders>
              <w:top w:val="single" w:sz="4" w:space="0" w:color="000000"/>
              <w:left w:val="single" w:sz="4" w:space="0" w:color="000000"/>
              <w:bottom w:val="single" w:sz="4" w:space="0" w:color="000000"/>
              <w:right w:val="single" w:sz="4" w:space="0" w:color="000000"/>
            </w:tcBorders>
            <w:tcMar>
              <w:top w:w="60" w:type="dxa"/>
              <w:bottom w:w="60" w:type="dxa"/>
            </w:tcMar>
            <w:vAlign w:val="center"/>
          </w:tcPr>
          <w:p w14:paraId="49273EBF" w14:textId="77777777" w:rsidR="0059098F" w:rsidRDefault="0059098F">
            <w:pPr>
              <w:widowControl w:val="0"/>
              <w:autoSpaceDE w:val="0"/>
              <w:autoSpaceDN w:val="0"/>
              <w:adjustRightInd w:val="0"/>
              <w:ind w:left="20" w:right="20"/>
              <w:jc w:val="center"/>
              <w:rPr>
                <w:rFonts w:ascii="sans-serif" w:hAnsi="sans-serif" w:cs="sans-serif"/>
                <w:color w:val="000000"/>
                <w:sz w:val="16"/>
                <w:szCs w:val="16"/>
              </w:rPr>
            </w:pPr>
            <w:r>
              <w:rPr>
                <w:rFonts w:ascii="sans-serif" w:hAnsi="sans-serif" w:cs="sans-serif"/>
                <w:color w:val="000000"/>
                <w:sz w:val="16"/>
                <w:szCs w:val="16"/>
              </w:rPr>
              <w:t>TM library_Requirements.mdzip</w:t>
            </w:r>
          </w:p>
        </w:tc>
      </w:tr>
      <w:tr w:rsidR="0059098F" w14:paraId="153FA760" w14:textId="77777777">
        <w:tblPrEx>
          <w:tblCellMar>
            <w:top w:w="0" w:type="dxa"/>
            <w:left w:w="0" w:type="dxa"/>
            <w:bottom w:w="0" w:type="dxa"/>
            <w:right w:w="0" w:type="dxa"/>
          </w:tblCellMar>
        </w:tblPrEx>
        <w:tc>
          <w:tcPr>
            <w:gridSpan w:val="0"/>
            <w:tcBorders>
              <w:top w:val="single" w:sz="4" w:space="0" w:color="000000"/>
              <w:left w:val="single" w:sz="4" w:space="0" w:color="000000"/>
              <w:bottom w:val="single" w:sz="4" w:space="0" w:color="000000"/>
              <w:right w:val="single" w:sz="4" w:space="0" w:color="000000"/>
            </w:tcBorders>
            <w:tcMar>
              <w:top w:w="60" w:type="dxa"/>
              <w:bottom w:w="60" w:type="dxa"/>
            </w:tcMar>
            <w:vAlign w:val="center"/>
          </w:tcPr>
          <w:p w14:paraId="4CD7588D" w14:textId="77777777" w:rsidR="0059098F" w:rsidRDefault="0059098F">
            <w:pPr>
              <w:widowControl w:val="0"/>
              <w:autoSpaceDE w:val="0"/>
              <w:autoSpaceDN w:val="0"/>
              <w:adjustRightInd w:val="0"/>
              <w:ind w:left="20" w:right="20"/>
              <w:jc w:val="center"/>
              <w:rPr>
                <w:rFonts w:ascii="sans-serif" w:hAnsi="sans-serif" w:cs="sans-serif"/>
                <w:b/>
                <w:bCs/>
                <w:color w:val="000000"/>
                <w:sz w:val="16"/>
                <w:szCs w:val="16"/>
              </w:rPr>
            </w:pPr>
            <w:r>
              <w:rPr>
                <w:rFonts w:ascii="sans-serif" w:hAnsi="sans-serif" w:cs="sans-serif"/>
                <w:b/>
                <w:bCs/>
                <w:color w:val="000000"/>
                <w:sz w:val="16"/>
                <w:szCs w:val="16"/>
              </w:rPr>
              <w:t>Document</w:t>
            </w:r>
          </w:p>
        </w:tc>
        <w:tc>
          <w:tcPr>
            <w:gridSpan w:val="0"/>
            <w:tcBorders>
              <w:top w:val="single" w:sz="4" w:space="0" w:color="000000"/>
              <w:left w:val="single" w:sz="4" w:space="0" w:color="000000"/>
              <w:bottom w:val="single" w:sz="4" w:space="0" w:color="000000"/>
              <w:right w:val="single" w:sz="4" w:space="0" w:color="000000"/>
            </w:tcBorders>
            <w:tcMar>
              <w:top w:w="60" w:type="dxa"/>
              <w:bottom w:w="60" w:type="dxa"/>
            </w:tcMar>
            <w:vAlign w:val="center"/>
          </w:tcPr>
          <w:p w14:paraId="7C6CF442" w14:textId="77777777" w:rsidR="0059098F" w:rsidRDefault="0059098F">
            <w:pPr>
              <w:widowControl w:val="0"/>
              <w:autoSpaceDE w:val="0"/>
              <w:autoSpaceDN w:val="0"/>
              <w:adjustRightInd w:val="0"/>
              <w:ind w:left="20" w:right="20"/>
              <w:jc w:val="center"/>
              <w:rPr>
                <w:rFonts w:ascii="sans-serif" w:hAnsi="sans-serif" w:cs="sans-serif"/>
                <w:color w:val="000000"/>
                <w:sz w:val="16"/>
                <w:szCs w:val="16"/>
              </w:rPr>
            </w:pPr>
            <w:r>
              <w:rPr>
                <w:rFonts w:ascii="sans-serif" w:hAnsi="sans-serif" w:cs="sans-serif"/>
                <w:color w:val="000000"/>
                <w:sz w:val="16"/>
                <w:szCs w:val="16"/>
              </w:rPr>
              <w:t>Cameo Sys</w:t>
            </w:r>
            <w:r>
              <w:rPr>
                <w:rFonts w:ascii="sans-serif" w:hAnsi="sans-serif" w:cs="sans-serif"/>
                <w:color w:val="000000"/>
                <w:sz w:val="16"/>
                <w:szCs w:val="16"/>
              </w:rPr>
              <w:lastRenderedPageBreak/>
              <w:t>tem Modeler</w:t>
            </w:r>
          </w:p>
        </w:tc>
        <w:tc>
          <w:tcPr>
            <w:gridSpan w:val="0"/>
            <w:tcBorders>
              <w:top w:val="single" w:sz="4" w:space="0" w:color="000000"/>
              <w:left w:val="single" w:sz="4" w:space="0" w:color="000000"/>
              <w:bottom w:val="single" w:sz="4" w:space="0" w:color="000000"/>
              <w:right w:val="single" w:sz="4" w:space="0" w:color="000000"/>
            </w:tcBorders>
            <w:tcMar>
              <w:top w:w="60" w:type="dxa"/>
              <w:bottom w:w="60" w:type="dxa"/>
            </w:tcMar>
            <w:vAlign w:val="center"/>
          </w:tcPr>
          <w:p w14:paraId="7AE387E0" w14:textId="77777777" w:rsidR="0059098F" w:rsidRDefault="0059098F">
            <w:pPr>
              <w:widowControl w:val="0"/>
              <w:autoSpaceDE w:val="0"/>
              <w:autoSpaceDN w:val="0"/>
              <w:adjustRightInd w:val="0"/>
              <w:ind w:left="20" w:right="20"/>
              <w:jc w:val="center"/>
              <w:rPr>
                <w:rFonts w:ascii="sans-serif" w:hAnsi="sans-serif" w:cs="sans-serif"/>
                <w:color w:val="000000"/>
                <w:sz w:val="16"/>
                <w:szCs w:val="16"/>
              </w:rPr>
            </w:pPr>
            <w:r>
              <w:rPr>
                <w:rFonts w:ascii="sans-serif" w:hAnsi="sans-serif" w:cs="sans-serif"/>
                <w:color w:val="000000"/>
                <w:sz w:val="16"/>
                <w:szCs w:val="16"/>
              </w:rPr>
              <w:lastRenderedPageBreak/>
              <w:t>18.SKA9</w:t>
            </w:r>
          </w:p>
        </w:tc>
        <w:tc>
          <w:tcPr>
            <w:gridSpan w:val="0"/>
            <w:tcBorders>
              <w:top w:val="single" w:sz="4" w:space="0" w:color="000000"/>
              <w:left w:val="single" w:sz="4" w:space="0" w:color="000000"/>
              <w:bottom w:val="single" w:sz="4" w:space="0" w:color="000000"/>
              <w:right w:val="single" w:sz="4" w:space="0" w:color="000000"/>
            </w:tcBorders>
            <w:tcMar>
              <w:top w:w="60" w:type="dxa"/>
              <w:bottom w:w="60" w:type="dxa"/>
            </w:tcMar>
            <w:vAlign w:val="center"/>
          </w:tcPr>
          <w:p w14:paraId="05E09EFB" w14:textId="77777777" w:rsidR="0059098F" w:rsidRDefault="0059098F">
            <w:pPr>
              <w:widowControl w:val="0"/>
              <w:autoSpaceDE w:val="0"/>
              <w:autoSpaceDN w:val="0"/>
              <w:adjustRightInd w:val="0"/>
              <w:ind w:left="20" w:right="20"/>
              <w:jc w:val="center"/>
              <w:rPr>
                <w:rFonts w:ascii="sans-serif" w:hAnsi="sans-serif" w:cs="sans-serif"/>
                <w:color w:val="000000"/>
                <w:sz w:val="16"/>
                <w:szCs w:val="16"/>
              </w:rPr>
            </w:pPr>
            <w:r>
              <w:rPr>
                <w:rFonts w:ascii="sans-serif" w:hAnsi="sans-serif" w:cs="sans-serif"/>
                <w:color w:val="000000"/>
                <w:sz w:val="16"/>
                <w:szCs w:val="16"/>
              </w:rPr>
              <w:t>MBSEPlugi</w:t>
            </w:r>
            <w:r>
              <w:rPr>
                <w:rFonts w:ascii="sans-serif" w:hAnsi="sans-serif" w:cs="sans-serif"/>
                <w:color w:val="000000"/>
                <w:sz w:val="16"/>
                <w:szCs w:val="16"/>
              </w:rPr>
              <w:lastRenderedPageBreak/>
              <w:t>n-v18SKA9.mdzip</w:t>
            </w:r>
          </w:p>
        </w:tc>
      </w:tr>
    </w:tbl>
    <w:p w14:paraId="4604DD73" w14:textId="77777777" w:rsidR="0059098F" w:rsidRDefault="0059098F">
      <w:pPr>
        <w:widowControl w:val="0"/>
        <w:autoSpaceDE w:val="0"/>
        <w:autoSpaceDN w:val="0"/>
        <w:adjustRightInd w:val="0"/>
        <w:spacing w:before="567" w:after="40"/>
        <w:jc w:val="center"/>
        <w:rPr>
          <w:rFonts w:ascii="Helvetica" w:hAnsi="Helvetica" w:cs="Helvetica"/>
          <w:b/>
          <w:bCs/>
          <w:color w:val="000000"/>
          <w:sz w:val="28"/>
          <w:szCs w:val="28"/>
        </w:rPr>
      </w:pPr>
      <w:r>
        <w:rPr>
          <w:rFonts w:ascii="Helvetica" w:hAnsi="Helvetica" w:cs="Helvetica"/>
          <w:b/>
          <w:bCs/>
          <w:color w:val="000000"/>
          <w:sz w:val="28"/>
          <w:szCs w:val="28"/>
        </w:rPr>
        <w:lastRenderedPageBreak/>
        <w:t>ORGANISATION DETAILS</w:t>
      </w:r>
    </w:p>
    <w:tbl>
      <w:tblPr>
        <w:tblW w:w="0" w:type="nil"/>
        <w:tblInd w:w="0" w:type="nil"/>
        <w:tblLayout w:type="fixed"/>
        <w:tblCellMar>
          <w:left w:w="0" w:type="dxa"/>
          <w:right w:w="0" w:type="dxa"/>
        </w:tblCellMar>
        <w:tblLook w:val="0000" w:firstRow="0" w:lastRow="0" w:firstColumn="0" w:lastColumn="0" w:noHBand="0" w:noVBand="0"/>
      </w:tblPr>
      <w:tblGrid/>
      <w:tr w:rsidR="0059098F" w14:paraId="31DCDA8D" w14:textId="77777777">
        <w:tblPrEx>
          <w:tblCellMar>
            <w:top w:w="0" w:type="dxa"/>
            <w:left w:w="0" w:type="dxa"/>
            <w:bottom w:w="0" w:type="dxa"/>
            <w:right w:w="0" w:type="dxa"/>
          </w:tblCellMar>
        </w:tblPrEx>
        <w:tc>
          <w:tcPr>
            <w:gridSpan w:val="0"/>
            <w:tcBorders>
              <w:top w:val="single" w:sz="4" w:space="0" w:color="000000"/>
              <w:left w:val="single" w:sz="4" w:space="0" w:color="000000"/>
              <w:bottom w:val="single" w:sz="4" w:space="0" w:color="000000"/>
              <w:right w:val="single" w:sz="4" w:space="0" w:color="000000"/>
            </w:tcBorders>
            <w:tcMar>
              <w:top w:w="60" w:type="dxa"/>
              <w:bottom w:w="60" w:type="dxa"/>
            </w:tcMar>
            <w:vAlign w:val="center"/>
          </w:tcPr>
          <w:p w14:paraId="43B05ADF" w14:textId="77777777" w:rsidR="0059098F" w:rsidRDefault="0059098F">
            <w:pPr>
              <w:widowControl w:val="0"/>
              <w:autoSpaceDE w:val="0"/>
              <w:autoSpaceDN w:val="0"/>
              <w:adjustRightInd w:val="0"/>
              <w:ind w:left="20" w:right="20"/>
              <w:jc w:val="center"/>
              <w:rPr>
                <w:rFonts w:ascii="sans-serif" w:hAnsi="sans-serif" w:cs="sans-serif"/>
                <w:color w:val="000000"/>
                <w:sz w:val="16"/>
                <w:szCs w:val="16"/>
              </w:rPr>
            </w:pPr>
            <w:r>
              <w:rPr>
                <w:rFonts w:ascii="sans-serif" w:hAnsi="sans-serif" w:cs="sans-serif"/>
                <w:color w:val="000000"/>
                <w:sz w:val="16"/>
                <w:szCs w:val="16"/>
              </w:rPr>
              <w:t>Name</w:t>
            </w:r>
          </w:p>
        </w:tc>
        <w:tc>
          <w:tcPr>
            <w:gridSpan w:val="0"/>
            <w:tcBorders>
              <w:top w:val="single" w:sz="4" w:space="0" w:color="000000"/>
              <w:left w:val="single" w:sz="4" w:space="0" w:color="000000"/>
              <w:bottom w:val="single" w:sz="4" w:space="0" w:color="000000"/>
              <w:right w:val="single" w:sz="4" w:space="0" w:color="000000"/>
            </w:tcBorders>
            <w:tcMar>
              <w:top w:w="60" w:type="dxa"/>
              <w:bottom w:w="60" w:type="dxa"/>
            </w:tcMar>
            <w:vAlign w:val="center"/>
          </w:tcPr>
          <w:p w14:paraId="5F9AEB89" w14:textId="77777777" w:rsidR="0059098F" w:rsidRDefault="0059098F">
            <w:pPr>
              <w:widowControl w:val="0"/>
              <w:autoSpaceDE w:val="0"/>
              <w:autoSpaceDN w:val="0"/>
              <w:adjustRightInd w:val="0"/>
              <w:ind w:left="20" w:right="20"/>
              <w:jc w:val="both"/>
              <w:rPr>
                <w:rFonts w:ascii="sans-serif" w:hAnsi="sans-serif" w:cs="sans-serif"/>
                <w:color w:val="000000"/>
                <w:sz w:val="16"/>
                <w:szCs w:val="16"/>
              </w:rPr>
            </w:pPr>
            <w:r>
              <w:rPr>
                <w:rFonts w:ascii="sans-serif" w:hAnsi="sans-serif" w:cs="sans-serif"/>
                <w:color w:val="000000"/>
                <w:sz w:val="16"/>
                <w:szCs w:val="16"/>
              </w:rPr>
              <w:t>National Centre for Radio Astrophysics</w:t>
            </w:r>
          </w:p>
          <w:p w14:paraId="554ACE65" w14:textId="77777777" w:rsidR="0059098F" w:rsidRDefault="0059098F">
            <w:pPr>
              <w:widowControl w:val="0"/>
              <w:autoSpaceDE w:val="0"/>
              <w:autoSpaceDN w:val="0"/>
              <w:adjustRightInd w:val="0"/>
              <w:ind w:left="20" w:right="20"/>
              <w:jc w:val="both"/>
              <w:rPr>
                <w:rFonts w:ascii="sans-serif" w:hAnsi="sans-serif" w:cs="sans-serif"/>
                <w:color w:val="000000"/>
                <w:sz w:val="16"/>
                <w:szCs w:val="16"/>
              </w:rPr>
            </w:pPr>
          </w:p>
        </w:tc>
      </w:tr>
      <w:tr w:rsidR="0059098F" w14:paraId="16ACA7C8" w14:textId="77777777">
        <w:tblPrEx>
          <w:tblCellMar>
            <w:top w:w="0" w:type="dxa"/>
            <w:left w:w="0" w:type="dxa"/>
            <w:bottom w:w="0" w:type="dxa"/>
            <w:right w:w="0" w:type="dxa"/>
          </w:tblCellMar>
        </w:tblPrEx>
        <w:tc>
          <w:tcPr>
            <w:gridSpan w:val="0"/>
            <w:tcBorders>
              <w:top w:val="single" w:sz="4" w:space="0" w:color="000000"/>
              <w:left w:val="single" w:sz="4" w:space="0" w:color="000000"/>
              <w:bottom w:val="single" w:sz="4" w:space="0" w:color="000000"/>
              <w:right w:val="single" w:sz="4" w:space="0" w:color="000000"/>
            </w:tcBorders>
            <w:tcMar>
              <w:top w:w="60" w:type="dxa"/>
              <w:bottom w:w="60" w:type="dxa"/>
            </w:tcMar>
            <w:vAlign w:val="center"/>
          </w:tcPr>
          <w:p w14:paraId="00B90F3F" w14:textId="77777777" w:rsidR="0059098F" w:rsidRDefault="0059098F">
            <w:pPr>
              <w:widowControl w:val="0"/>
              <w:autoSpaceDE w:val="0"/>
              <w:autoSpaceDN w:val="0"/>
              <w:adjustRightInd w:val="0"/>
              <w:ind w:left="20" w:right="20"/>
              <w:jc w:val="center"/>
              <w:rPr>
                <w:rFonts w:ascii="sans-serif" w:hAnsi="sans-serif" w:cs="sans-serif"/>
                <w:color w:val="000000"/>
                <w:sz w:val="16"/>
                <w:szCs w:val="16"/>
              </w:rPr>
            </w:pPr>
            <w:r>
              <w:rPr>
                <w:rFonts w:ascii="sans-serif" w:hAnsi="sans-serif" w:cs="sans-serif"/>
                <w:color w:val="000000"/>
                <w:sz w:val="16"/>
                <w:szCs w:val="16"/>
              </w:rPr>
              <w:lastRenderedPageBreak/>
              <w:t>Registered Address</w:t>
            </w:r>
          </w:p>
        </w:tc>
        <w:tc>
          <w:tcPr>
            <w:gridSpan w:val="0"/>
            <w:tcBorders>
              <w:top w:val="single" w:sz="4" w:space="0" w:color="000000"/>
              <w:left w:val="single" w:sz="4" w:space="0" w:color="000000"/>
              <w:bottom w:val="single" w:sz="4" w:space="0" w:color="000000"/>
              <w:right w:val="single" w:sz="4" w:space="0" w:color="000000"/>
            </w:tcBorders>
            <w:tcMar>
              <w:top w:w="60" w:type="dxa"/>
              <w:bottom w:w="60" w:type="dxa"/>
            </w:tcMar>
            <w:vAlign w:val="center"/>
          </w:tcPr>
          <w:p w14:paraId="568A83F4" w14:textId="77777777" w:rsidR="0059098F" w:rsidRDefault="0059098F">
            <w:pPr>
              <w:widowControl w:val="0"/>
              <w:autoSpaceDE w:val="0"/>
              <w:autoSpaceDN w:val="0"/>
              <w:adjustRightInd w:val="0"/>
              <w:ind w:left="20" w:right="20"/>
              <w:jc w:val="both"/>
              <w:rPr>
                <w:rFonts w:ascii="sans-serif" w:hAnsi="sans-serif" w:cs="sans-serif"/>
                <w:color w:val="000000"/>
                <w:sz w:val="16"/>
                <w:szCs w:val="16"/>
              </w:rPr>
            </w:pPr>
            <w:r>
              <w:rPr>
                <w:rFonts w:ascii="sans-serif" w:hAnsi="sans-serif" w:cs="sans-serif"/>
                <w:color w:val="000000"/>
                <w:sz w:val="16"/>
                <w:szCs w:val="16"/>
              </w:rPr>
              <w:t>National Centre for Radio Astrophysics</w:t>
            </w:r>
          </w:p>
          <w:p w14:paraId="1AF51DF5" w14:textId="77777777" w:rsidR="0059098F" w:rsidRDefault="0059098F">
            <w:pPr>
              <w:widowControl w:val="0"/>
              <w:autoSpaceDE w:val="0"/>
              <w:autoSpaceDN w:val="0"/>
              <w:adjustRightInd w:val="0"/>
              <w:ind w:left="20" w:right="20"/>
              <w:jc w:val="both"/>
              <w:rPr>
                <w:rFonts w:ascii="sans-serif" w:hAnsi="sans-serif" w:cs="sans-serif"/>
                <w:color w:val="000000"/>
                <w:sz w:val="16"/>
                <w:szCs w:val="16"/>
              </w:rPr>
            </w:pPr>
            <w:r>
              <w:rPr>
                <w:rFonts w:ascii="sans-serif" w:hAnsi="sans-serif" w:cs="sans-serif"/>
                <w:color w:val="000000"/>
                <w:sz w:val="16"/>
                <w:szCs w:val="16"/>
              </w:rPr>
              <w:t xml:space="preserve">Tata Institute of Fundamental </w:t>
            </w:r>
            <w:r>
              <w:rPr>
                <w:rFonts w:ascii="sans-serif" w:hAnsi="sans-serif" w:cs="sans-serif"/>
                <w:color w:val="000000"/>
                <w:sz w:val="16"/>
                <w:szCs w:val="16"/>
              </w:rPr>
              <w:lastRenderedPageBreak/>
              <w:t>Research,</w:t>
            </w:r>
          </w:p>
          <w:p w14:paraId="488AF7AD" w14:textId="77777777" w:rsidR="0059098F" w:rsidRDefault="0059098F">
            <w:pPr>
              <w:widowControl w:val="0"/>
              <w:autoSpaceDE w:val="0"/>
              <w:autoSpaceDN w:val="0"/>
              <w:adjustRightInd w:val="0"/>
              <w:ind w:left="20" w:right="20"/>
              <w:jc w:val="both"/>
              <w:rPr>
                <w:rFonts w:ascii="sans-serif" w:hAnsi="sans-serif" w:cs="sans-serif"/>
                <w:color w:val="000000"/>
                <w:sz w:val="16"/>
                <w:szCs w:val="16"/>
              </w:rPr>
            </w:pPr>
            <w:r>
              <w:rPr>
                <w:rFonts w:ascii="sans-serif" w:hAnsi="sans-serif" w:cs="sans-serif"/>
                <w:color w:val="000000"/>
                <w:sz w:val="16"/>
                <w:szCs w:val="16"/>
              </w:rPr>
              <w:t>Pune University Campus,</w:t>
            </w:r>
          </w:p>
          <w:p w14:paraId="164C801E" w14:textId="77777777" w:rsidR="0059098F" w:rsidRDefault="0059098F">
            <w:pPr>
              <w:widowControl w:val="0"/>
              <w:autoSpaceDE w:val="0"/>
              <w:autoSpaceDN w:val="0"/>
              <w:adjustRightInd w:val="0"/>
              <w:ind w:left="20" w:right="20"/>
              <w:jc w:val="both"/>
              <w:rPr>
                <w:rFonts w:ascii="sans-serif" w:hAnsi="sans-serif" w:cs="sans-serif"/>
                <w:color w:val="000000"/>
                <w:sz w:val="16"/>
                <w:szCs w:val="16"/>
              </w:rPr>
            </w:pPr>
            <w:r>
              <w:rPr>
                <w:rFonts w:ascii="sans-serif" w:hAnsi="sans-serif" w:cs="sans-serif"/>
                <w:color w:val="000000"/>
                <w:sz w:val="16"/>
                <w:szCs w:val="16"/>
              </w:rPr>
              <w:t>Post Bag 3, Ganeshkhind,</w:t>
            </w:r>
          </w:p>
          <w:p w14:paraId="0FDBB154" w14:textId="77777777" w:rsidR="0059098F" w:rsidRDefault="0059098F">
            <w:pPr>
              <w:widowControl w:val="0"/>
              <w:autoSpaceDE w:val="0"/>
              <w:autoSpaceDN w:val="0"/>
              <w:adjustRightInd w:val="0"/>
              <w:ind w:left="20" w:right="20"/>
              <w:jc w:val="both"/>
              <w:rPr>
                <w:rFonts w:ascii="sans-serif" w:hAnsi="sans-serif" w:cs="sans-serif"/>
                <w:color w:val="000000"/>
                <w:sz w:val="16"/>
                <w:szCs w:val="16"/>
              </w:rPr>
            </w:pPr>
            <w:r>
              <w:rPr>
                <w:rFonts w:ascii="sans-serif" w:hAnsi="sans-serif" w:cs="sans-serif"/>
                <w:color w:val="000000"/>
                <w:sz w:val="16"/>
                <w:szCs w:val="16"/>
              </w:rPr>
              <w:t>Pune 411007,</w:t>
            </w:r>
          </w:p>
          <w:p w14:paraId="7A2EA05B" w14:textId="77777777" w:rsidR="0059098F" w:rsidRDefault="0059098F">
            <w:pPr>
              <w:widowControl w:val="0"/>
              <w:autoSpaceDE w:val="0"/>
              <w:autoSpaceDN w:val="0"/>
              <w:adjustRightInd w:val="0"/>
              <w:ind w:left="20" w:right="20"/>
              <w:jc w:val="both"/>
              <w:rPr>
                <w:rFonts w:ascii="sans-serif" w:hAnsi="sans-serif" w:cs="sans-serif"/>
                <w:color w:val="000000"/>
                <w:sz w:val="16"/>
                <w:szCs w:val="16"/>
              </w:rPr>
            </w:pPr>
            <w:r>
              <w:rPr>
                <w:rFonts w:ascii="sans-serif" w:hAnsi="sans-serif" w:cs="sans-serif"/>
                <w:color w:val="000000"/>
                <w:sz w:val="16"/>
                <w:szCs w:val="16"/>
              </w:rPr>
              <w:lastRenderedPageBreak/>
              <w:t>Maharashtra,</w:t>
            </w:r>
          </w:p>
          <w:p w14:paraId="69CAAFC7" w14:textId="77777777" w:rsidR="0059098F" w:rsidRDefault="0059098F">
            <w:pPr>
              <w:widowControl w:val="0"/>
              <w:autoSpaceDE w:val="0"/>
              <w:autoSpaceDN w:val="0"/>
              <w:adjustRightInd w:val="0"/>
              <w:ind w:left="20" w:right="20"/>
              <w:jc w:val="both"/>
              <w:rPr>
                <w:rFonts w:ascii="sans-serif" w:hAnsi="sans-serif" w:cs="sans-serif"/>
                <w:color w:val="000000"/>
                <w:sz w:val="16"/>
                <w:szCs w:val="16"/>
              </w:rPr>
            </w:pPr>
            <w:r>
              <w:rPr>
                <w:rFonts w:ascii="sans-serif" w:hAnsi="sans-serif" w:cs="sans-serif"/>
                <w:color w:val="000000"/>
                <w:sz w:val="16"/>
                <w:szCs w:val="16"/>
              </w:rPr>
              <w:t>India</w:t>
            </w:r>
          </w:p>
          <w:p w14:paraId="1FC654B7" w14:textId="77777777" w:rsidR="0059098F" w:rsidRDefault="0059098F">
            <w:pPr>
              <w:widowControl w:val="0"/>
              <w:autoSpaceDE w:val="0"/>
              <w:autoSpaceDN w:val="0"/>
              <w:adjustRightInd w:val="0"/>
              <w:ind w:left="20" w:right="20"/>
              <w:jc w:val="both"/>
              <w:rPr>
                <w:rFonts w:ascii="sans-serif" w:hAnsi="sans-serif" w:cs="sans-serif"/>
                <w:color w:val="000000"/>
                <w:sz w:val="16"/>
                <w:szCs w:val="16"/>
              </w:rPr>
            </w:pPr>
          </w:p>
        </w:tc>
      </w:tr>
      <w:tr w:rsidR="0059098F" w14:paraId="357CFF33" w14:textId="77777777">
        <w:tblPrEx>
          <w:tblCellMar>
            <w:top w:w="0" w:type="dxa"/>
            <w:left w:w="0" w:type="dxa"/>
            <w:bottom w:w="0" w:type="dxa"/>
            <w:right w:w="0" w:type="dxa"/>
          </w:tblCellMar>
        </w:tblPrEx>
        <w:tc>
          <w:tcPr>
            <w:gridSpan w:val="0"/>
            <w:tcBorders>
              <w:top w:val="single" w:sz="4" w:space="0" w:color="000000"/>
              <w:left w:val="single" w:sz="4" w:space="0" w:color="000000"/>
              <w:bottom w:val="single" w:sz="4" w:space="0" w:color="000000"/>
              <w:right w:val="single" w:sz="4" w:space="0" w:color="000000"/>
            </w:tcBorders>
            <w:tcMar>
              <w:top w:w="60" w:type="dxa"/>
              <w:bottom w:w="60" w:type="dxa"/>
            </w:tcMar>
            <w:vAlign w:val="center"/>
          </w:tcPr>
          <w:p w14:paraId="78AD5914" w14:textId="77777777" w:rsidR="0059098F" w:rsidRDefault="0059098F">
            <w:pPr>
              <w:widowControl w:val="0"/>
              <w:autoSpaceDE w:val="0"/>
              <w:autoSpaceDN w:val="0"/>
              <w:adjustRightInd w:val="0"/>
              <w:ind w:left="20" w:right="20"/>
              <w:jc w:val="center"/>
              <w:rPr>
                <w:rFonts w:ascii="sans-serif" w:hAnsi="sans-serif" w:cs="sans-serif"/>
                <w:color w:val="000000"/>
                <w:sz w:val="16"/>
                <w:szCs w:val="16"/>
              </w:rPr>
            </w:pPr>
            <w:r>
              <w:rPr>
                <w:rFonts w:ascii="sans-serif" w:hAnsi="sans-serif" w:cs="sans-serif"/>
                <w:color w:val="000000"/>
                <w:sz w:val="16"/>
                <w:szCs w:val="16"/>
              </w:rPr>
              <w:lastRenderedPageBreak/>
              <w:t>Phone</w:t>
            </w:r>
          </w:p>
        </w:tc>
        <w:tc>
          <w:tcPr>
            <w:gridSpan w:val="0"/>
            <w:tcBorders>
              <w:top w:val="single" w:sz="4" w:space="0" w:color="000000"/>
              <w:left w:val="single" w:sz="4" w:space="0" w:color="000000"/>
              <w:bottom w:val="single" w:sz="4" w:space="0" w:color="000000"/>
              <w:right w:val="single" w:sz="4" w:space="0" w:color="000000"/>
            </w:tcBorders>
            <w:tcMar>
              <w:top w:w="60" w:type="dxa"/>
              <w:bottom w:w="60" w:type="dxa"/>
            </w:tcMar>
            <w:vAlign w:val="center"/>
          </w:tcPr>
          <w:p w14:paraId="2D3F41AA" w14:textId="77777777" w:rsidR="0059098F" w:rsidRDefault="0059098F">
            <w:pPr>
              <w:widowControl w:val="0"/>
              <w:autoSpaceDE w:val="0"/>
              <w:autoSpaceDN w:val="0"/>
              <w:adjustRightInd w:val="0"/>
              <w:ind w:left="20" w:right="20"/>
              <w:jc w:val="both"/>
              <w:rPr>
                <w:rFonts w:ascii="sans-serif" w:hAnsi="sans-serif" w:cs="sans-serif"/>
                <w:color w:val="000000"/>
                <w:sz w:val="16"/>
                <w:szCs w:val="16"/>
              </w:rPr>
            </w:pPr>
            <w:r>
              <w:rPr>
                <w:rFonts w:ascii="sans-serif" w:hAnsi="sans-serif" w:cs="sans-serif"/>
                <w:color w:val="000000"/>
                <w:sz w:val="16"/>
                <w:szCs w:val="16"/>
              </w:rPr>
              <w:t>Tel: +91 20 25719000, +91 20 25719111</w:t>
            </w:r>
          </w:p>
          <w:p w14:paraId="6EC6D1B9" w14:textId="77777777" w:rsidR="0059098F" w:rsidRDefault="0059098F">
            <w:pPr>
              <w:widowControl w:val="0"/>
              <w:autoSpaceDE w:val="0"/>
              <w:autoSpaceDN w:val="0"/>
              <w:adjustRightInd w:val="0"/>
              <w:ind w:left="20" w:right="20"/>
              <w:jc w:val="both"/>
              <w:rPr>
                <w:rFonts w:ascii="sans-serif" w:hAnsi="sans-serif" w:cs="sans-serif"/>
                <w:color w:val="000000"/>
                <w:sz w:val="16"/>
                <w:szCs w:val="16"/>
              </w:rPr>
            </w:pPr>
            <w:r>
              <w:rPr>
                <w:rFonts w:ascii="sans-serif" w:hAnsi="sans-serif" w:cs="sans-serif"/>
                <w:color w:val="000000"/>
                <w:sz w:val="16"/>
                <w:szCs w:val="16"/>
              </w:rPr>
              <w:t>Fax: +91 20 2</w:t>
            </w:r>
            <w:r>
              <w:rPr>
                <w:rFonts w:ascii="sans-serif" w:hAnsi="sans-serif" w:cs="sans-serif"/>
                <w:color w:val="000000"/>
                <w:sz w:val="16"/>
                <w:szCs w:val="16"/>
              </w:rPr>
              <w:lastRenderedPageBreak/>
              <w:t>5692149</w:t>
            </w:r>
          </w:p>
          <w:p w14:paraId="5C68A489" w14:textId="77777777" w:rsidR="0059098F" w:rsidRDefault="0059098F">
            <w:pPr>
              <w:widowControl w:val="0"/>
              <w:autoSpaceDE w:val="0"/>
              <w:autoSpaceDN w:val="0"/>
              <w:adjustRightInd w:val="0"/>
              <w:ind w:left="20" w:right="20"/>
              <w:jc w:val="both"/>
              <w:rPr>
                <w:rFonts w:ascii="sans-serif" w:hAnsi="sans-serif" w:cs="sans-serif"/>
                <w:color w:val="000000"/>
                <w:sz w:val="16"/>
                <w:szCs w:val="16"/>
              </w:rPr>
            </w:pPr>
          </w:p>
        </w:tc>
      </w:tr>
      <w:tr w:rsidR="0059098F" w14:paraId="0416464B" w14:textId="77777777">
        <w:tblPrEx>
          <w:tblCellMar>
            <w:top w:w="0" w:type="dxa"/>
            <w:left w:w="0" w:type="dxa"/>
            <w:bottom w:w="0" w:type="dxa"/>
            <w:right w:w="0" w:type="dxa"/>
          </w:tblCellMar>
        </w:tblPrEx>
        <w:tc>
          <w:tcPr>
            <w:gridSpan w:val="0"/>
            <w:tcBorders>
              <w:top w:val="single" w:sz="4" w:space="0" w:color="000000"/>
              <w:left w:val="single" w:sz="4" w:space="0" w:color="000000"/>
              <w:bottom w:val="single" w:sz="4" w:space="0" w:color="000000"/>
              <w:right w:val="single" w:sz="4" w:space="0" w:color="000000"/>
            </w:tcBorders>
            <w:tcMar>
              <w:top w:w="60" w:type="dxa"/>
              <w:bottom w:w="60" w:type="dxa"/>
            </w:tcMar>
            <w:vAlign w:val="center"/>
          </w:tcPr>
          <w:p w14:paraId="175722CB" w14:textId="77777777" w:rsidR="0059098F" w:rsidRDefault="0059098F">
            <w:pPr>
              <w:widowControl w:val="0"/>
              <w:autoSpaceDE w:val="0"/>
              <w:autoSpaceDN w:val="0"/>
              <w:adjustRightInd w:val="0"/>
              <w:ind w:left="20" w:right="20"/>
              <w:jc w:val="center"/>
              <w:rPr>
                <w:rFonts w:ascii="sans-serif" w:hAnsi="sans-serif" w:cs="sans-serif"/>
                <w:color w:val="000000"/>
                <w:sz w:val="16"/>
                <w:szCs w:val="16"/>
              </w:rPr>
            </w:pPr>
            <w:r>
              <w:rPr>
                <w:rFonts w:ascii="sans-serif" w:hAnsi="sans-serif" w:cs="sans-serif"/>
                <w:color w:val="000000"/>
                <w:sz w:val="16"/>
                <w:szCs w:val="16"/>
              </w:rPr>
              <w:lastRenderedPageBreak/>
              <w:t>Website</w:t>
            </w:r>
          </w:p>
        </w:tc>
        <w:tc>
          <w:tcPr>
            <w:gridSpan w:val="0"/>
            <w:tcBorders>
              <w:top w:val="single" w:sz="4" w:space="0" w:color="000000"/>
              <w:left w:val="single" w:sz="4" w:space="0" w:color="000000"/>
              <w:bottom w:val="single" w:sz="4" w:space="0" w:color="000000"/>
              <w:right w:val="single" w:sz="4" w:space="0" w:color="000000"/>
            </w:tcBorders>
            <w:tcMar>
              <w:top w:w="60" w:type="dxa"/>
              <w:bottom w:w="60" w:type="dxa"/>
            </w:tcMar>
            <w:vAlign w:val="center"/>
          </w:tcPr>
          <w:p w14:paraId="04DE825E" w14:textId="77777777" w:rsidR="0059098F" w:rsidRDefault="0059098F">
            <w:pPr>
              <w:widowControl w:val="0"/>
              <w:autoSpaceDE w:val="0"/>
              <w:autoSpaceDN w:val="0"/>
              <w:adjustRightInd w:val="0"/>
              <w:ind w:left="20" w:right="20"/>
              <w:jc w:val="both"/>
              <w:rPr>
                <w:rFonts w:ascii="sans-serif" w:hAnsi="sans-serif" w:cs="sans-serif"/>
                <w:color w:val="000000"/>
                <w:sz w:val="16"/>
                <w:szCs w:val="16"/>
              </w:rPr>
            </w:pPr>
            <w:r>
              <w:rPr>
                <w:rFonts w:ascii="sans-serif" w:hAnsi="sans-serif" w:cs="sans-serif"/>
                <w:color w:val="000000"/>
                <w:sz w:val="16"/>
                <w:szCs w:val="16"/>
              </w:rPr>
              <w:t>www.ncra.tifr.res.in</w:t>
            </w:r>
          </w:p>
          <w:p w14:paraId="673C0199" w14:textId="77777777" w:rsidR="0059098F" w:rsidRDefault="0059098F">
            <w:pPr>
              <w:widowControl w:val="0"/>
              <w:autoSpaceDE w:val="0"/>
              <w:autoSpaceDN w:val="0"/>
              <w:adjustRightInd w:val="0"/>
              <w:ind w:left="20" w:right="20"/>
              <w:jc w:val="both"/>
              <w:rPr>
                <w:rFonts w:ascii="sans-serif" w:hAnsi="sans-serif" w:cs="sans-serif"/>
                <w:color w:val="000000"/>
                <w:sz w:val="16"/>
                <w:szCs w:val="16"/>
              </w:rPr>
            </w:pPr>
          </w:p>
        </w:tc>
      </w:tr>
    </w:tbl>
    <w:p w14:paraId="65935A73" w14:textId="77777777" w:rsidR="0059098F" w:rsidRDefault="0059098F">
      <w:pPr>
        <w:widowControl w:val="0"/>
        <w:autoSpaceDE w:val="0"/>
        <w:autoSpaceDN w:val="0"/>
        <w:adjustRightInd w:val="0"/>
        <w:rPr>
          <w:rFonts w:ascii="Arial" w:hAnsi="Arial" w:cs="Arial"/>
        </w:rPr>
        <w:sectPr w:rsidR="0059098F">
          <w:headerReference w:type="default" r:id="rId8"/>
          <w:footerReference w:type="default" r:id="rId9"/>
          <w:pgSz w:w="11905" w:h="16837"/>
          <w:pgMar w:top="1728" w:right="1440" w:bottom="1440" w:left="1440" w:header="720" w:footer="720" w:gutter="0"/>
          <w:cols w:space="720"/>
          <w:noEndnote/>
        </w:sectPr>
      </w:pPr>
    </w:p>
    <w:p w14:paraId="6101D840" w14:textId="77777777" w:rsidR="0059098F" w:rsidRDefault="0059098F">
      <w:pPr>
        <w:widowControl w:val="0"/>
        <w:autoSpaceDE w:val="0"/>
        <w:autoSpaceDN w:val="0"/>
        <w:adjustRightInd w:val="0"/>
        <w:jc w:val="both"/>
        <w:rPr>
          <w:rFonts w:ascii="Helvetica" w:hAnsi="Helvetica" w:cs="Helvetica"/>
          <w:color w:val="000000"/>
        </w:rPr>
      </w:pPr>
      <w:bookmarkStart w:id="2" w:name="toc___N40001"/>
      <w:bookmarkEnd w:id="2"/>
    </w:p>
    <w:p w14:paraId="1ED1ED5D" w14:textId="77777777" w:rsidR="0059098F" w:rsidRDefault="0059098F" w:rsidP="0059098F">
      <w:pPr>
        <w:widowControl w:val="0"/>
        <w:autoSpaceDE w:val="0"/>
        <w:autoSpaceDN w:val="0"/>
        <w:adjustRightInd w:val="0"/>
        <w:spacing w:before="718" w:after="172"/>
        <w:jc w:val="both"/>
        <w:outlineLvl w:val="0"/>
        <w:rPr>
          <w:rFonts w:ascii="sans-serif" w:hAnsi="sans-serif" w:cs="sans-serif"/>
          <w:b/>
          <w:bCs/>
          <w:color w:val="000000"/>
          <w:sz w:val="34"/>
          <w:szCs w:val="34"/>
        </w:rPr>
      </w:pPr>
      <w:r>
        <w:rPr>
          <w:rFonts w:ascii="sans-serif" w:hAnsi="sans-serif" w:cs="sans-serif"/>
          <w:b/>
          <w:bCs/>
          <w:color w:val="000000"/>
          <w:sz w:val="34"/>
          <w:szCs w:val="34"/>
        </w:rPr>
        <w:t>Table of Contents</w:t>
      </w:r>
    </w:p>
    <w:p w14:paraId="768BC1A7"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10" w:history="1">
        <w:r>
          <w:rPr>
            <w:rFonts w:ascii="Helvetica" w:hAnsi="Helvetica" w:cs="Helvetica"/>
            <w:color w:val="000000"/>
          </w:rPr>
          <w:t>1. ABBREVIATIONS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"Documentation__TM_Documentation__Requirements__SKA1_TM_and_TMO_Requirement_Specification__ABBREVIATIONS"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A911EB3"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12" w:history="1">
        <w:r>
          <w:rPr>
            <w:rFonts w:ascii="Helvetica" w:hAnsi="Helvetica" w:cs="Helvetica"/>
            <w:color w:val="000000"/>
          </w:rPr>
          <w:t>2. Introduction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C539CC1" w14:textId="77777777" w:rsidR="0059098F" w:rsidRDefault="0059098F">
      <w:pPr>
        <w:widowControl w:val="0"/>
        <w:autoSpaceDE w:val="0"/>
        <w:autoSpaceDN w:val="0"/>
        <w:adjustRightInd w:val="0"/>
        <w:ind w:left="480"/>
        <w:jc w:val="both"/>
        <w:rPr>
          <w:rFonts w:ascii="Helvetica" w:hAnsi="Helvetica" w:cs="Helvetica"/>
          <w:color w:val="000000"/>
        </w:rPr>
      </w:pPr>
    </w:p>
    <w:p w14:paraId="0EB18F41" w14:textId="77777777" w:rsidR="0059098F" w:rsidRDefault="0059098F">
      <w:pPr>
        <w:widowControl w:val="0"/>
        <w:tabs>
          <w:tab w:val="right" w:leader="dot" w:pos="8968"/>
        </w:tabs>
        <w:autoSpaceDE w:val="0"/>
        <w:autoSpaceDN w:val="0"/>
        <w:adjustRightInd w:val="0"/>
        <w:ind w:left="480" w:right="480"/>
        <w:rPr>
          <w:rFonts w:ascii="Helvetica" w:hAnsi="Helvetica" w:cs="Helvetica"/>
          <w:color w:val="000000"/>
        </w:rPr>
      </w:pPr>
      <w:hyperlink r:id="rId14" w:history="1">
        <w:r>
          <w:rPr>
            <w:rFonts w:ascii="Helvetica" w:hAnsi="Helvetica" w:cs="Helvetica"/>
            <w:color w:val="000000"/>
          </w:rPr>
          <w:t>2.1. Terms and definitions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"Documentation__TM_Documentation__Requirements__SKA1_TM_and_TMO_Requirement_Specification__Introduction__Terms_and_definitions"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CD15CBF" w14:textId="77777777" w:rsidR="0059098F" w:rsidRDefault="0059098F">
      <w:pPr>
        <w:widowControl w:val="0"/>
        <w:tabs>
          <w:tab w:val="right" w:leader="dot" w:pos="8968"/>
        </w:tabs>
        <w:autoSpaceDE w:val="0"/>
        <w:autoSpaceDN w:val="0"/>
        <w:adjustRightInd w:val="0"/>
        <w:ind w:left="480" w:right="480"/>
        <w:rPr>
          <w:rFonts w:ascii="Helvetica" w:hAnsi="Helvetica" w:cs="Helvetica"/>
          <w:color w:val="000000"/>
        </w:rPr>
      </w:pPr>
      <w:hyperlink r:id="rId16" w:history="1">
        <w:r>
          <w:rPr>
            <w:rFonts w:ascii="Helvetica" w:hAnsi="Helvetica" w:cs="Helvetica"/>
            <w:color w:val="000000"/>
          </w:rPr>
          <w:t>2.2. Purpose of the document</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"Documentation__TM_Documentation__Requirements__SKA1_TM_Low_Requirements_Specification__Introduction__Purpose_of_the_document"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6DFE4B4" w14:textId="77777777" w:rsidR="0059098F" w:rsidRDefault="0059098F">
      <w:pPr>
        <w:widowControl w:val="0"/>
        <w:tabs>
          <w:tab w:val="right" w:leader="dot" w:pos="8968"/>
        </w:tabs>
        <w:autoSpaceDE w:val="0"/>
        <w:autoSpaceDN w:val="0"/>
        <w:adjustRightInd w:val="0"/>
        <w:ind w:left="480" w:right="480"/>
        <w:rPr>
          <w:rFonts w:ascii="Helvetica" w:hAnsi="Helvetica" w:cs="Helvetica"/>
          <w:color w:val="000000"/>
        </w:rPr>
      </w:pPr>
      <w:hyperlink r:id="rId18" w:history="1">
        <w:r>
          <w:rPr>
            <w:rFonts w:ascii="Helvetica" w:hAnsi="Helvetica" w:cs="Helvetica"/>
            <w:color w:val="000000"/>
          </w:rPr>
          <w:t>2.3. Scope of the document</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"Documentation__TM_Documentation__Requirements__SKA1_TM_Low_Requirements_Specification__Introduction__Scope_of_the_document"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265594A6" w14:textId="77777777" w:rsidR="0059098F" w:rsidRDefault="0059098F">
      <w:pPr>
        <w:widowControl w:val="0"/>
        <w:tabs>
          <w:tab w:val="right" w:leader="dot" w:pos="8968"/>
        </w:tabs>
        <w:autoSpaceDE w:val="0"/>
        <w:autoSpaceDN w:val="0"/>
        <w:adjustRightInd w:val="0"/>
        <w:ind w:left="480" w:right="480"/>
        <w:rPr>
          <w:rFonts w:ascii="Helvetica" w:hAnsi="Helvetica" w:cs="Helvetica"/>
          <w:color w:val="000000"/>
        </w:rPr>
      </w:pPr>
      <w:hyperlink r:id="rId20" w:history="1">
        <w:r>
          <w:rPr>
            <w:rFonts w:ascii="Helvetica" w:hAnsi="Helvetica" w:cs="Helvetica"/>
            <w:color w:val="000000"/>
          </w:rPr>
          <w:t>2.4. System Description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"Documentation__TM_Documentation__Requirements__SKA1_TM_Low_Requirements_Specification__Introduction__System_Description"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3C34742E" w14:textId="77777777" w:rsidR="0059098F" w:rsidRDefault="0059098F">
      <w:pPr>
        <w:widowControl w:val="0"/>
        <w:autoSpaceDE w:val="0"/>
        <w:autoSpaceDN w:val="0"/>
        <w:adjustRightInd w:val="0"/>
        <w:ind w:left="960"/>
        <w:jc w:val="both"/>
        <w:rPr>
          <w:rFonts w:ascii="Helvetica" w:hAnsi="Helvetica" w:cs="Helvetica"/>
          <w:color w:val="000000"/>
        </w:rPr>
      </w:pPr>
    </w:p>
    <w:p w14:paraId="4359D450"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22" w:history="1">
        <w:r>
          <w:rPr>
            <w:rFonts w:ascii="Helvetica" w:hAnsi="Helvetica" w:cs="Helvetica"/>
            <w:color w:val="000000"/>
          </w:rPr>
          <w:t>2.4.1. TM LOW Overview</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"Documentation__TM_Documentation__Requirements__SKA1_TM_Low_Requirements_Specification__Introduction__System_Description__TM_LOW_Overview"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832E577"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24" w:history="1">
        <w:r>
          <w:rPr>
            <w:rFonts w:ascii="Helvetica" w:hAnsi="Helvetica" w:cs="Helvetica"/>
            <w:color w:val="000000"/>
          </w:rPr>
          <w:t>2.4.2. Context</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"Documentation__TM_Documentation__Requirements__SKA1_TM_Low_Requirements_Specification__Introduction__System_Description__Context"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399EF5C" w14:textId="77777777" w:rsidR="0059098F" w:rsidRDefault="0059098F">
      <w:pPr>
        <w:widowControl w:val="0"/>
        <w:autoSpaceDE w:val="0"/>
        <w:autoSpaceDN w:val="0"/>
        <w:adjustRightInd w:val="0"/>
        <w:ind w:left="1440"/>
        <w:jc w:val="both"/>
        <w:rPr>
          <w:rFonts w:ascii="Helvetica" w:hAnsi="Helvetica" w:cs="Helvetica"/>
          <w:color w:val="000000"/>
        </w:rPr>
      </w:pPr>
    </w:p>
    <w:p w14:paraId="438049D4"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26" w:history="1">
        <w:r>
          <w:rPr>
            <w:rFonts w:ascii="Helvetica" w:hAnsi="Helvetica" w:cs="Helvetica"/>
            <w:color w:val="000000"/>
          </w:rPr>
          <w:t>2.4.2.1. TM LOW in the Observatory PBS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"Documentation__TM_Documentation__Requirements__SKA1_TM_Low_Requirements_Specification__Introduction__System_Description__Context__TM_LOW_in_the_Observatory_PBS"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2B9D26B4"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28" w:history="1">
        <w:r>
          <w:rPr>
            <w:rFonts w:ascii="Helvetica" w:hAnsi="Helvetica" w:cs="Helvetica"/>
            <w:color w:val="000000"/>
          </w:rPr>
          <w:t>2.4.2.2. TM LOW deployment</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"Documentation__TM_Documentation__Requirements__SKA1_TM_Low_Requirements_Specification__Introduction__System_Description__Context__TM_LOW_deployment"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6E29551"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30" w:history="1">
        <w:r>
          <w:rPr>
            <w:rFonts w:ascii="Helvetica" w:hAnsi="Helvetica" w:cs="Helvetica"/>
            <w:color w:val="000000"/>
          </w:rPr>
          <w:t>2.4.2.3. TM LOW Functional Context</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"Documentation__TM_Documentation__Requirements__SKA1_TM_Low_Requirements_Specification__Introduction__System_Description__Context__TM_LOW_Functional_Context"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D871AAA" w14:textId="77777777" w:rsidR="0059098F" w:rsidRDefault="0059098F">
      <w:pPr>
        <w:widowControl w:val="0"/>
        <w:autoSpaceDE w:val="0"/>
        <w:autoSpaceDN w:val="0"/>
        <w:adjustRightInd w:val="0"/>
        <w:ind w:left="1920"/>
        <w:jc w:val="both"/>
        <w:rPr>
          <w:rFonts w:ascii="Helvetica" w:hAnsi="Helvetica" w:cs="Helvetica"/>
          <w:color w:val="000000"/>
        </w:rPr>
      </w:pPr>
    </w:p>
    <w:p w14:paraId="4316EE95"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32" w:history="1">
        <w:r>
          <w:rPr>
            <w:rFonts w:ascii="Helvetica" w:hAnsi="Helvetica" w:cs="Helvetica"/>
            <w:color w:val="000000"/>
          </w:rPr>
          <w:t>2.4.2.3.1. TM Relationships within SKA environment</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"Documentation__TM_Documentation__Requirements__SKA1_TM_Low_Requirements_Specification__Introduction__System_Description__Context__TM_LOW_Functional_Context__TM_Relationships_within_SKA_environment"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1CBA9A9"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34" w:history="1">
        <w:r>
          <w:rPr>
            <w:rFonts w:ascii="Helvetica" w:hAnsi="Helvetica" w:cs="Helvetica"/>
            <w:color w:val="000000"/>
          </w:rPr>
          <w:t>2.4.2.4. User need presentation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"Documentation__TM_Documentation__Requirements__SKA1_TM_Low_Requirements_Specification__Introduction__System_Description__Context__User_need_presentation"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D38A8EF"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36" w:history="1">
        <w:r>
          <w:rPr>
            <w:rFonts w:ascii="Helvetica" w:hAnsi="Helvetica" w:cs="Helvetica"/>
            <w:color w:val="000000"/>
          </w:rPr>
          <w:t>2.4.3. Life cycle description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"Documentation__TM_Documentation__Requirements__SKA1_TM_Low_Requirements_Specification__Introduction__System_Description__Life_cycle_description"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1B5D248"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38" w:history="1">
        <w:r>
          <w:rPr>
            <w:rFonts w:ascii="Helvetica" w:hAnsi="Helvetica" w:cs="Helvetica"/>
            <w:color w:val="000000"/>
          </w:rPr>
          <w:t>2.4.4. Functional Breakdown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"Documentation__TM_Documentation__Requirements__SKA1_TM_and_TMO_Requirement_Specification__Introduction__System_Description__Functional_Breakdown"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750FEDB"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40" w:history="1">
        <w:r>
          <w:rPr>
            <w:rFonts w:ascii="Helvetica" w:hAnsi="Helvetica" w:cs="Helvetica"/>
            <w:color w:val="000000"/>
          </w:rPr>
          <w:t>2.4.5. External interfaces identification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"Documentation__TM_Documentation__Requirements__SKA1_TM_Low_Requirements_Specification__Introduction__System_Description__External_interfaces_identification"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94DE437" w14:textId="77777777" w:rsidR="0059098F" w:rsidRDefault="0059098F">
      <w:pPr>
        <w:widowControl w:val="0"/>
        <w:autoSpaceDE w:val="0"/>
        <w:autoSpaceDN w:val="0"/>
        <w:adjustRightInd w:val="0"/>
        <w:ind w:left="1440"/>
        <w:jc w:val="both"/>
        <w:rPr>
          <w:rFonts w:ascii="Helvetica" w:hAnsi="Helvetica" w:cs="Helvetica"/>
          <w:color w:val="000000"/>
        </w:rPr>
      </w:pPr>
    </w:p>
    <w:p w14:paraId="5C38BE7D"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42" w:history="1">
        <w:r>
          <w:rPr>
            <w:rFonts w:ascii="Helvetica" w:hAnsi="Helvetica" w:cs="Helvetica"/>
            <w:color w:val="000000"/>
          </w:rPr>
          <w:t>2.4.5.1. External Interfaces within SKA1 Observatory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"Documentation__TM_Documentation__Requirements__SKA1_TM_Low_Requirements_Specification__Introduction__System_Description__External_interfaces_identification__External_Interfaces_within_SKA1_Observatory"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7F09735"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44" w:history="1">
        <w:r>
          <w:rPr>
            <w:rFonts w:ascii="Helvetica" w:hAnsi="Helvetica" w:cs="Helvetica"/>
            <w:color w:val="000000"/>
          </w:rPr>
          <w:t>2.4.5.2. External Interfaces with systems outside the SKA1 Observatory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"Documentation__TM_Documentation__Requirements__SKA1_TM_Low_Requirements_Specification__Introduction__System_Description__External_interfaces_identification__External_Interfaces_with_systems_outside_the_SKA1_Observatory"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33E57EE8" w14:textId="77777777" w:rsidR="0059098F" w:rsidRDefault="0059098F">
      <w:pPr>
        <w:widowControl w:val="0"/>
        <w:tabs>
          <w:tab w:val="right" w:leader="dot" w:pos="8968"/>
        </w:tabs>
        <w:autoSpaceDE w:val="0"/>
        <w:autoSpaceDN w:val="0"/>
        <w:adjustRightInd w:val="0"/>
        <w:ind w:left="480" w:right="480"/>
        <w:rPr>
          <w:rFonts w:ascii="Helvetica" w:hAnsi="Helvetica" w:cs="Helvetica"/>
          <w:color w:val="000000"/>
        </w:rPr>
      </w:pPr>
      <w:hyperlink r:id="rId46" w:history="1">
        <w:r>
          <w:rPr>
            <w:rFonts w:ascii="Helvetica" w:hAnsi="Helvetica" w:cs="Helvetica"/>
            <w:color w:val="000000"/>
          </w:rPr>
          <w:t>2.5. Conventions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"Documentation__TM_Documentation__Requirements__SKA1_TM_and_TMO_Requirement_Specification__Introduction__Conventions"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6425C08" w14:textId="77777777" w:rsidR="0059098F" w:rsidRDefault="0059098F">
      <w:pPr>
        <w:widowControl w:val="0"/>
        <w:autoSpaceDE w:val="0"/>
        <w:autoSpaceDN w:val="0"/>
        <w:adjustRightInd w:val="0"/>
        <w:ind w:left="960"/>
        <w:jc w:val="both"/>
        <w:rPr>
          <w:rFonts w:ascii="Helvetica" w:hAnsi="Helvetica" w:cs="Helvetica"/>
          <w:color w:val="000000"/>
        </w:rPr>
      </w:pPr>
    </w:p>
    <w:p w14:paraId="3AD158E7"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48" w:history="1">
        <w:r>
          <w:rPr>
            <w:rFonts w:ascii="Helvetica" w:hAnsi="Helvetica" w:cs="Helvetica"/>
            <w:color w:val="000000"/>
          </w:rPr>
          <w:t>2.5.1. Imperative Usage</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"Documentation__TM_Documentation__Requirements__SKA1_TM_and_TMO_Requirement_Specification__Introduction__Conventions__Imperative_Usage"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C4C6007"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50" w:history="1">
        <w:r>
          <w:rPr>
            <w:rFonts w:ascii="Helvetica" w:hAnsi="Helvetica" w:cs="Helvetica"/>
            <w:color w:val="000000"/>
          </w:rPr>
          <w:t>2.5.2. Codes used for Attributes of Requirements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5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"Documentation__TM_Documentation__Requirements__SKA1_TM_and_TMO_Requirement_Specification__Introduction__Conventions__Codes_used_for_Attributes_of_Requirements"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90C924E"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52" w:history="1">
        <w:r>
          <w:rPr>
            <w:rFonts w:ascii="Helvetica" w:hAnsi="Helvetica" w:cs="Helvetica"/>
            <w:color w:val="000000"/>
          </w:rPr>
          <w:t>3. References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5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"Documentation__TM_Documentation__Requirements__SKA1_TM_and_TMO_Requirement_Specification__References"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2255A928" w14:textId="77777777" w:rsidR="0059098F" w:rsidRDefault="0059098F">
      <w:pPr>
        <w:widowControl w:val="0"/>
        <w:autoSpaceDE w:val="0"/>
        <w:autoSpaceDN w:val="0"/>
        <w:adjustRightInd w:val="0"/>
        <w:ind w:left="480"/>
        <w:jc w:val="both"/>
        <w:rPr>
          <w:rFonts w:ascii="Helvetica" w:hAnsi="Helvetica" w:cs="Helvetica"/>
          <w:color w:val="000000"/>
        </w:rPr>
      </w:pPr>
    </w:p>
    <w:p w14:paraId="4B472FCF" w14:textId="77777777" w:rsidR="0059098F" w:rsidRDefault="0059098F">
      <w:pPr>
        <w:widowControl w:val="0"/>
        <w:tabs>
          <w:tab w:val="right" w:leader="dot" w:pos="8968"/>
        </w:tabs>
        <w:autoSpaceDE w:val="0"/>
        <w:autoSpaceDN w:val="0"/>
        <w:adjustRightInd w:val="0"/>
        <w:ind w:left="480" w:right="480"/>
        <w:rPr>
          <w:rFonts w:ascii="Helvetica" w:hAnsi="Helvetica" w:cs="Helvetica"/>
          <w:color w:val="000000"/>
        </w:rPr>
      </w:pPr>
      <w:hyperlink r:id="rId54" w:history="1">
        <w:r>
          <w:rPr>
            <w:rFonts w:ascii="Helvetica" w:hAnsi="Helvetica" w:cs="Helvetica"/>
            <w:color w:val="000000"/>
          </w:rPr>
          <w:t>3.1. Applicable documents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5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"Documentation__TM_Documentation__Requirements__SKA1_TM_and_TMO_Requirement_Specification__References__Applicable_documents"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501EE98" w14:textId="77777777" w:rsidR="0059098F" w:rsidRDefault="0059098F">
      <w:pPr>
        <w:widowControl w:val="0"/>
        <w:tabs>
          <w:tab w:val="right" w:leader="dot" w:pos="8968"/>
        </w:tabs>
        <w:autoSpaceDE w:val="0"/>
        <w:autoSpaceDN w:val="0"/>
        <w:adjustRightInd w:val="0"/>
        <w:ind w:left="480" w:right="480"/>
        <w:rPr>
          <w:rFonts w:ascii="Helvetica" w:hAnsi="Helvetica" w:cs="Helvetica"/>
          <w:color w:val="000000"/>
        </w:rPr>
      </w:pPr>
      <w:hyperlink r:id="rId56" w:history="1">
        <w:r>
          <w:rPr>
            <w:rFonts w:ascii="Helvetica" w:hAnsi="Helvetica" w:cs="Helvetica"/>
            <w:color w:val="000000"/>
          </w:rPr>
          <w:t>3.2. Reference documents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5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"Documentation__TM_Documentation__Requirements__SKA1_TM_and_TMO_Requirement_Specification__References__Reference_documents"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362B0141"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58" w:history="1">
        <w:r>
          <w:rPr>
            <w:rFonts w:ascii="Helvetica" w:hAnsi="Helvetica" w:cs="Helvetica"/>
            <w:color w:val="000000"/>
          </w:rPr>
          <w:t>4. Requirements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5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2ADBF1C2" w14:textId="77777777" w:rsidR="0059098F" w:rsidRDefault="0059098F">
      <w:pPr>
        <w:widowControl w:val="0"/>
        <w:autoSpaceDE w:val="0"/>
        <w:autoSpaceDN w:val="0"/>
        <w:adjustRightInd w:val="0"/>
        <w:ind w:left="480"/>
        <w:jc w:val="both"/>
        <w:rPr>
          <w:rFonts w:ascii="Helvetica" w:hAnsi="Helvetica" w:cs="Helvetica"/>
          <w:color w:val="000000"/>
        </w:rPr>
      </w:pPr>
    </w:p>
    <w:p w14:paraId="52D65C78" w14:textId="77777777" w:rsidR="0059098F" w:rsidRDefault="0059098F">
      <w:pPr>
        <w:widowControl w:val="0"/>
        <w:tabs>
          <w:tab w:val="right" w:leader="dot" w:pos="8968"/>
        </w:tabs>
        <w:autoSpaceDE w:val="0"/>
        <w:autoSpaceDN w:val="0"/>
        <w:adjustRightInd w:val="0"/>
        <w:ind w:left="480" w:right="480"/>
        <w:rPr>
          <w:rFonts w:ascii="Helvetica" w:hAnsi="Helvetica" w:cs="Helvetica"/>
          <w:color w:val="000000"/>
        </w:rPr>
      </w:pPr>
      <w:hyperlink r:id="rId60" w:history="1">
        <w:r>
          <w:rPr>
            <w:rFonts w:ascii="Helvetica" w:hAnsi="Helvetica" w:cs="Helvetica"/>
            <w:color w:val="000000"/>
          </w:rPr>
          <w:t>4.1. Functional Requirements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6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4A63BE4" w14:textId="77777777" w:rsidR="0059098F" w:rsidRDefault="0059098F">
      <w:pPr>
        <w:widowControl w:val="0"/>
        <w:autoSpaceDE w:val="0"/>
        <w:autoSpaceDN w:val="0"/>
        <w:adjustRightInd w:val="0"/>
        <w:ind w:left="960"/>
        <w:jc w:val="both"/>
        <w:rPr>
          <w:rFonts w:ascii="Helvetica" w:hAnsi="Helvetica" w:cs="Helvetica"/>
          <w:color w:val="000000"/>
        </w:rPr>
      </w:pPr>
    </w:p>
    <w:p w14:paraId="78545A90"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62" w:history="1">
        <w:r>
          <w:rPr>
            <w:rFonts w:ascii="Helvetica" w:hAnsi="Helvetica" w:cs="Helvetica"/>
            <w:color w:val="000000"/>
          </w:rPr>
          <w:t>4.1.1. Required States and Modes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6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"Documentation__TM_Documentation__Requirements__SKA1_TM_and_TMO_Requirement_Specification__Requirements__Functional_Requirements___TM_Mid_and_or_Low__Required_States_and_Modes"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723441E" w14:textId="77777777" w:rsidR="0059098F" w:rsidRDefault="0059098F">
      <w:pPr>
        <w:widowControl w:val="0"/>
        <w:autoSpaceDE w:val="0"/>
        <w:autoSpaceDN w:val="0"/>
        <w:adjustRightInd w:val="0"/>
        <w:ind w:left="1440"/>
        <w:jc w:val="both"/>
        <w:rPr>
          <w:rFonts w:ascii="Helvetica" w:hAnsi="Helvetica" w:cs="Helvetica"/>
          <w:color w:val="000000"/>
        </w:rPr>
      </w:pPr>
    </w:p>
    <w:p w14:paraId="7EF90BD6"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64" w:history="1">
        <w:r>
          <w:rPr>
            <w:rFonts w:ascii="Helvetica" w:hAnsi="Helvetica" w:cs="Helvetica"/>
            <w:color w:val="000000"/>
          </w:rPr>
          <w:t>4.1.1.1. State Functionality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6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"Documentation__TM_Documentation__Requirements__SKA1_TM_and_TMO_Requirement_Specification__Requirements__Functional_Requirements___TM_Mid_and_or_Low__Required_States_and_Modes__State_Functionality"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334801E3"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66" w:history="1">
        <w:r>
          <w:rPr>
            <w:rFonts w:ascii="Helvetica" w:hAnsi="Helvetica" w:cs="Helvetica"/>
            <w:color w:val="000000"/>
          </w:rPr>
          <w:t>4.1.1.2. State transition triggers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6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"Documentation__TM_Documentation__Requirements__SKA1_TM_and_TMO_Requirement_Specification__Requirements__Functional_Requirements___TM_Mid_and_or_Low__Required_States_and_Modes__State_transition_triggers"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C7D1FBA"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68" w:history="1">
        <w:r>
          <w:rPr>
            <w:rFonts w:ascii="Helvetica" w:hAnsi="Helvetica" w:cs="Helvetica"/>
            <w:color w:val="000000"/>
          </w:rPr>
          <w:t>4.1.2. Execute Telescope Operations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6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737209A" w14:textId="77777777" w:rsidR="0059098F" w:rsidRDefault="0059098F">
      <w:pPr>
        <w:widowControl w:val="0"/>
        <w:autoSpaceDE w:val="0"/>
        <w:autoSpaceDN w:val="0"/>
        <w:adjustRightInd w:val="0"/>
        <w:ind w:left="1440"/>
        <w:jc w:val="both"/>
        <w:rPr>
          <w:rFonts w:ascii="Helvetica" w:hAnsi="Helvetica" w:cs="Helvetica"/>
          <w:color w:val="000000"/>
        </w:rPr>
      </w:pPr>
    </w:p>
    <w:p w14:paraId="38EA7B81"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70" w:history="1">
        <w:r>
          <w:rPr>
            <w:rFonts w:ascii="Helvetica" w:hAnsi="Helvetica" w:cs="Helvetica"/>
            <w:color w:val="000000"/>
          </w:rPr>
          <w:t>4.1.2.1. Manage Telescope Observations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7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690C940" w14:textId="77777777" w:rsidR="0059098F" w:rsidRDefault="0059098F">
      <w:pPr>
        <w:widowControl w:val="0"/>
        <w:autoSpaceDE w:val="0"/>
        <w:autoSpaceDN w:val="0"/>
        <w:adjustRightInd w:val="0"/>
        <w:ind w:left="1920"/>
        <w:jc w:val="both"/>
        <w:rPr>
          <w:rFonts w:ascii="Helvetica" w:hAnsi="Helvetica" w:cs="Helvetica"/>
          <w:color w:val="000000"/>
        </w:rPr>
      </w:pPr>
    </w:p>
    <w:p w14:paraId="4B85575E"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72" w:history="1">
        <w:r>
          <w:rPr>
            <w:rFonts w:ascii="Helvetica" w:hAnsi="Helvetica" w:cs="Helvetica"/>
            <w:color w:val="000000"/>
          </w:rPr>
          <w:t>4.1.2.1.1. Modes of Observation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7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"Documentation__TM_Documentation__Requirements__SKA1_TM_Low_Requirements_Specification__Requirements__Functional_Requirements__Execute_Telescope_Operations__Manage_Telescope_Observations__Modes_of_Observation"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575970D"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74" w:history="1">
        <w:r>
          <w:rPr>
            <w:rFonts w:ascii="Helvetica" w:hAnsi="Helvetica" w:cs="Helvetica"/>
            <w:color w:val="000000"/>
          </w:rPr>
          <w:t>4.1.2.1.2. Conduct Observing</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7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B30A8C3" w14:textId="77777777" w:rsidR="0059098F" w:rsidRDefault="0059098F">
      <w:pPr>
        <w:widowControl w:val="0"/>
        <w:autoSpaceDE w:val="0"/>
        <w:autoSpaceDN w:val="0"/>
        <w:adjustRightInd w:val="0"/>
        <w:ind w:left="2400"/>
        <w:jc w:val="both"/>
        <w:rPr>
          <w:rFonts w:ascii="Helvetica" w:hAnsi="Helvetica" w:cs="Helvetica"/>
          <w:color w:val="000000"/>
        </w:rPr>
      </w:pPr>
    </w:p>
    <w:p w14:paraId="34C70EEB" w14:textId="77777777" w:rsidR="0059098F" w:rsidRDefault="0059098F">
      <w:pPr>
        <w:widowControl w:val="0"/>
        <w:tabs>
          <w:tab w:val="right" w:leader="dot" w:pos="8968"/>
        </w:tabs>
        <w:autoSpaceDE w:val="0"/>
        <w:autoSpaceDN w:val="0"/>
        <w:adjustRightInd w:val="0"/>
        <w:ind w:left="2400" w:right="480"/>
        <w:rPr>
          <w:rFonts w:ascii="Helvetica" w:hAnsi="Helvetica" w:cs="Helvetica"/>
          <w:color w:val="000000"/>
        </w:rPr>
      </w:pPr>
      <w:hyperlink r:id="rId76" w:history="1">
        <w:r>
          <w:rPr>
            <w:rFonts w:ascii="Helvetica" w:hAnsi="Helvetica" w:cs="Helvetica"/>
            <w:color w:val="000000"/>
          </w:rPr>
          <w:t>4.1.2.1.2.1. Conduct Short Term Scheduling</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7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"Documentation__TM_Documentation__Requirements__SKA1_TM_Low_Requirements_Specification__Requirements__Functional_Requirements__Execute_Telescope_Operations__Manage_Telescope_Observations__Conduct_Observing__Conduct_Short_Term_Scheduling"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3940B30" w14:textId="77777777" w:rsidR="0059098F" w:rsidRDefault="0059098F">
      <w:pPr>
        <w:widowControl w:val="0"/>
        <w:tabs>
          <w:tab w:val="right" w:leader="dot" w:pos="8968"/>
        </w:tabs>
        <w:autoSpaceDE w:val="0"/>
        <w:autoSpaceDN w:val="0"/>
        <w:adjustRightInd w:val="0"/>
        <w:ind w:left="2400" w:right="480"/>
        <w:rPr>
          <w:rFonts w:ascii="Helvetica" w:hAnsi="Helvetica" w:cs="Helvetica"/>
          <w:color w:val="000000"/>
        </w:rPr>
      </w:pPr>
      <w:hyperlink r:id="rId78" w:history="1">
        <w:r>
          <w:rPr>
            <w:rFonts w:ascii="Helvetica" w:hAnsi="Helvetica" w:cs="Helvetica"/>
            <w:color w:val="000000"/>
          </w:rPr>
          <w:t>4.1.2.1.2.2. Observe Schedule</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7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"Documentation__TM_Documentation__Requirements__SKA1_TM_Low_Requirements_Specification__Requirements__Functional_Requirements__Execute_Telescope_Operations__Manage_Telescope_Observations__Conduct_Observing__Observe_Schedule"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17E04A7" w14:textId="77777777" w:rsidR="0059098F" w:rsidRDefault="0059098F">
      <w:pPr>
        <w:widowControl w:val="0"/>
        <w:tabs>
          <w:tab w:val="right" w:leader="dot" w:pos="8968"/>
        </w:tabs>
        <w:autoSpaceDE w:val="0"/>
        <w:autoSpaceDN w:val="0"/>
        <w:adjustRightInd w:val="0"/>
        <w:ind w:left="2400" w:right="480"/>
        <w:rPr>
          <w:rFonts w:ascii="Helvetica" w:hAnsi="Helvetica" w:cs="Helvetica"/>
          <w:color w:val="000000"/>
        </w:rPr>
      </w:pPr>
      <w:hyperlink r:id="rId80" w:history="1">
        <w:r>
          <w:rPr>
            <w:rFonts w:ascii="Helvetica" w:hAnsi="Helvetica" w:cs="Helvetica"/>
            <w:color w:val="000000"/>
          </w:rPr>
          <w:t>4.1.2.1.2.3. Cancel Execution of Scheduling Blocks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8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"Documentation__TM_Documentation__Requirements__SKA1_TM_Low_Requirements_Specification__Requirements__Functional_Requirements__Execute_Telescope_Operations__Manage_Telescope_Observations__Conduct_Observing__Cancel_Execution_of_Scheduling_Blocks"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A85812B" w14:textId="77777777" w:rsidR="0059098F" w:rsidRDefault="0059098F">
      <w:pPr>
        <w:widowControl w:val="0"/>
        <w:tabs>
          <w:tab w:val="right" w:leader="dot" w:pos="8968"/>
        </w:tabs>
        <w:autoSpaceDE w:val="0"/>
        <w:autoSpaceDN w:val="0"/>
        <w:adjustRightInd w:val="0"/>
        <w:ind w:left="2400" w:right="480"/>
        <w:rPr>
          <w:rFonts w:ascii="Helvetica" w:hAnsi="Helvetica" w:cs="Helvetica"/>
          <w:color w:val="000000"/>
        </w:rPr>
      </w:pPr>
      <w:hyperlink r:id="rId82" w:history="1">
        <w:r>
          <w:rPr>
            <w:rFonts w:ascii="Helvetica" w:hAnsi="Helvetica" w:cs="Helvetica"/>
            <w:color w:val="000000"/>
          </w:rPr>
          <w:t>4.1.2.1.2.4. Respond to VO Events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8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"Documentation__TM_Documentation__Requirements__SKA1_TM_Low_Requirements_Specification__Requirements__Functional_Requirements__Execute_Telescope_Operations__Manage_Telescope_Observations__Conduct_Observing__Respond_to_VO_Events"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3EB903E5" w14:textId="77777777" w:rsidR="0059098F" w:rsidRDefault="0059098F">
      <w:pPr>
        <w:widowControl w:val="0"/>
        <w:tabs>
          <w:tab w:val="right" w:leader="dot" w:pos="8968"/>
        </w:tabs>
        <w:autoSpaceDE w:val="0"/>
        <w:autoSpaceDN w:val="0"/>
        <w:adjustRightInd w:val="0"/>
        <w:ind w:left="2400" w:right="480"/>
        <w:rPr>
          <w:rFonts w:ascii="Helvetica" w:hAnsi="Helvetica" w:cs="Helvetica"/>
          <w:color w:val="000000"/>
        </w:rPr>
      </w:pPr>
      <w:hyperlink r:id="rId84" w:history="1">
        <w:r>
          <w:rPr>
            <w:rFonts w:ascii="Helvetica" w:hAnsi="Helvetica" w:cs="Helvetica"/>
            <w:color w:val="000000"/>
          </w:rPr>
          <w:t>4.1.2.1.2.5. Manage Sub-array Observing</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8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"Documentation__TM_Documentation__Requirements__SKA1_TM_Low_Requirements_Specification__Requirements__Functional_Requirements__Execute_Telescope_Operations__Manage_Telescope_Observations__Conduct_Observing__Manage_Sub_array_Observing"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AD747A6"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86" w:history="1">
        <w:r>
          <w:rPr>
            <w:rFonts w:ascii="Helvetica" w:hAnsi="Helvetica" w:cs="Helvetica"/>
            <w:color w:val="000000"/>
          </w:rPr>
          <w:t>4.1.2.2. Monitor and Control Telescope</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8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FE494E2" w14:textId="77777777" w:rsidR="0059098F" w:rsidRDefault="0059098F">
      <w:pPr>
        <w:widowControl w:val="0"/>
        <w:autoSpaceDE w:val="0"/>
        <w:autoSpaceDN w:val="0"/>
        <w:adjustRightInd w:val="0"/>
        <w:ind w:left="1920"/>
        <w:jc w:val="both"/>
        <w:rPr>
          <w:rFonts w:ascii="Helvetica" w:hAnsi="Helvetica" w:cs="Helvetica"/>
          <w:color w:val="000000"/>
        </w:rPr>
      </w:pPr>
    </w:p>
    <w:p w14:paraId="4F3052F4"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88" w:history="1">
        <w:r>
          <w:rPr>
            <w:rFonts w:ascii="Helvetica" w:hAnsi="Helvetica" w:cs="Helvetica"/>
            <w:color w:val="000000"/>
          </w:rPr>
          <w:t>4.1.2.2.1. Handle Alarms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8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"Documentation__TM_Documentation__Requirements__SKA1_TM_Low_Requirements_Specification__Requirements__Functional_Requirements__Execute_Telescope_Operations__Monitor_and_Control_Telescope__Handle_Alarms"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BEB44F8"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90" w:history="1">
        <w:r>
          <w:rPr>
            <w:rFonts w:ascii="Helvetica" w:hAnsi="Helvetica" w:cs="Helvetica"/>
            <w:color w:val="000000"/>
          </w:rPr>
          <w:t>4.1.2.2.2. Handle Failure Indications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9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"Documentation__TM_Documentation__Requirements__SKA1_TM_Low_Requirements_Specification__Requirements__Functional_Requirements__Execute_Telescope_Operations__Monitor_and_Control_Telescope__Handle_Failure_Indications"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BC187E7"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92" w:history="1">
        <w:r>
          <w:rPr>
            <w:rFonts w:ascii="Helvetica" w:hAnsi="Helvetica" w:cs="Helvetica"/>
            <w:color w:val="000000"/>
          </w:rPr>
          <w:t>4.1.2.2.3. Accept Manual User Commands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9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"Documentation__TM_Documentation__Requirements__SKA1_TM_Low_Requirements_Specification__Requirements__Functional_Requirements__Execute_Telescope_Operations__Monitor_and_Control_Telescope__Accept_Manual_User_Commands"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2A879065"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94" w:history="1">
        <w:r>
          <w:rPr>
            <w:rFonts w:ascii="Helvetica" w:hAnsi="Helvetica" w:cs="Helvetica"/>
            <w:color w:val="000000"/>
          </w:rPr>
          <w:t>4.1.2.2.4. Coordinate Telescope Control</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9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"Documentation__TM_Documentation__Requirements__SKA1_TM_Low_Requirements_Specification__Requirements__Functional_Requirements__Execute_Telescope_Operations__Monitor_and_Control_Telescope__Coordinate_Telescope_Control"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2DBB469D"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96" w:history="1">
        <w:r>
          <w:rPr>
            <w:rFonts w:ascii="Helvetica" w:hAnsi="Helvetica" w:cs="Helvetica"/>
            <w:color w:val="000000"/>
          </w:rPr>
          <w:t>4.1.2.2.5. Perform Observational Telescope Control</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9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490B94C" w14:textId="77777777" w:rsidR="0059098F" w:rsidRDefault="0059098F">
      <w:pPr>
        <w:widowControl w:val="0"/>
        <w:autoSpaceDE w:val="0"/>
        <w:autoSpaceDN w:val="0"/>
        <w:adjustRightInd w:val="0"/>
        <w:ind w:left="2400"/>
        <w:jc w:val="both"/>
        <w:rPr>
          <w:rFonts w:ascii="Helvetica" w:hAnsi="Helvetica" w:cs="Helvetica"/>
          <w:color w:val="000000"/>
        </w:rPr>
      </w:pPr>
    </w:p>
    <w:p w14:paraId="3F215E4B" w14:textId="77777777" w:rsidR="0059098F" w:rsidRDefault="0059098F">
      <w:pPr>
        <w:widowControl w:val="0"/>
        <w:tabs>
          <w:tab w:val="right" w:leader="dot" w:pos="8968"/>
        </w:tabs>
        <w:autoSpaceDE w:val="0"/>
        <w:autoSpaceDN w:val="0"/>
        <w:adjustRightInd w:val="0"/>
        <w:ind w:left="2400" w:right="480"/>
        <w:rPr>
          <w:rFonts w:ascii="Helvetica" w:hAnsi="Helvetica" w:cs="Helvetica"/>
          <w:color w:val="000000"/>
        </w:rPr>
      </w:pPr>
      <w:hyperlink r:id="rId98" w:history="1">
        <w:r>
          <w:rPr>
            <w:rFonts w:ascii="Helvetica" w:hAnsi="Helvetica" w:cs="Helvetica"/>
            <w:color w:val="000000"/>
          </w:rPr>
          <w:t>4.1.2.2.5.1. Configure Telescope</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9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"Documentation__TM_Documentation__Requirements__SKA1_TM_Low_Requirements_Specification__Requirements__Functional_Requirements__Execute_Telescope_Operations__Monitor_and_Control_Telescope__Perform_Observational_Telescope_Control__Configure_Telescope"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E2B3A3C" w14:textId="77777777" w:rsidR="0059098F" w:rsidRDefault="0059098F">
      <w:pPr>
        <w:widowControl w:val="0"/>
        <w:tabs>
          <w:tab w:val="right" w:leader="dot" w:pos="8968"/>
        </w:tabs>
        <w:autoSpaceDE w:val="0"/>
        <w:autoSpaceDN w:val="0"/>
        <w:adjustRightInd w:val="0"/>
        <w:ind w:left="2400" w:right="480"/>
        <w:rPr>
          <w:rFonts w:ascii="Helvetica" w:hAnsi="Helvetica" w:cs="Helvetica"/>
          <w:color w:val="000000"/>
        </w:rPr>
      </w:pPr>
      <w:hyperlink r:id="rId100" w:history="1">
        <w:r>
          <w:rPr>
            <w:rFonts w:ascii="Helvetica" w:hAnsi="Helvetica" w:cs="Helvetica"/>
            <w:color w:val="000000"/>
          </w:rPr>
          <w:t>4.1.2.2.5.2. Pointing Control</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0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"Documentation__TM_Documentation__Requirements__SKA1_TM_Low_Requirements_Specification__Requirements__Functional_Requirements__Execute_Telescope_Operations__Monitor_and_Control_Telescope__Perform_Observational_Telescope_Control__Pointing_Control"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B660B94" w14:textId="77777777" w:rsidR="0059098F" w:rsidRDefault="0059098F">
      <w:pPr>
        <w:widowControl w:val="0"/>
        <w:tabs>
          <w:tab w:val="right" w:leader="dot" w:pos="8968"/>
        </w:tabs>
        <w:autoSpaceDE w:val="0"/>
        <w:autoSpaceDN w:val="0"/>
        <w:adjustRightInd w:val="0"/>
        <w:ind w:left="2400" w:right="480"/>
        <w:rPr>
          <w:rFonts w:ascii="Helvetica" w:hAnsi="Helvetica" w:cs="Helvetica"/>
          <w:color w:val="000000"/>
        </w:rPr>
      </w:pPr>
      <w:hyperlink r:id="rId102" w:history="1">
        <w:r>
          <w:rPr>
            <w:rFonts w:ascii="Helvetica" w:hAnsi="Helvetica" w:cs="Helvetica"/>
            <w:color w:val="000000"/>
          </w:rPr>
          <w:t>4.1.2.2.5.3. Frequency Control</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0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"Documentation__TM_Documentation__Requirements__SKA1_TM_Low_Requirements_Specification__Requirements__Functional_Requirements__Execute_Telescope_Operations__Monitor_and_Control_Telescope__Perform_Observational_Telescope_Control__Frequency_Control"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4D7094D" w14:textId="77777777" w:rsidR="0059098F" w:rsidRDefault="0059098F">
      <w:pPr>
        <w:widowControl w:val="0"/>
        <w:tabs>
          <w:tab w:val="right" w:leader="dot" w:pos="8968"/>
        </w:tabs>
        <w:autoSpaceDE w:val="0"/>
        <w:autoSpaceDN w:val="0"/>
        <w:adjustRightInd w:val="0"/>
        <w:ind w:left="2400" w:right="480"/>
        <w:rPr>
          <w:rFonts w:ascii="Helvetica" w:hAnsi="Helvetica" w:cs="Helvetica"/>
          <w:color w:val="000000"/>
        </w:rPr>
      </w:pPr>
      <w:hyperlink r:id="rId104" w:history="1">
        <w:r>
          <w:rPr>
            <w:rFonts w:ascii="Helvetica" w:hAnsi="Helvetica" w:cs="Helvetica"/>
            <w:color w:val="000000"/>
          </w:rPr>
          <w:t>4.1.2.2.5.4. Pulsar Timing Control</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0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"Documentation__TM_Documentation__Requirements__SKA1_TM_Low_Requirements_Specification__Requirements__Functional_Requirements__Execute_Telescope_Operations__Monitor_and_Control_Telescope__Perform_Observational_Telescope_Control__Pulsar_Timing_Control"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88CB552" w14:textId="77777777" w:rsidR="0059098F" w:rsidRDefault="0059098F">
      <w:pPr>
        <w:widowControl w:val="0"/>
        <w:tabs>
          <w:tab w:val="right" w:leader="dot" w:pos="8968"/>
        </w:tabs>
        <w:autoSpaceDE w:val="0"/>
        <w:autoSpaceDN w:val="0"/>
        <w:adjustRightInd w:val="0"/>
        <w:ind w:left="2400" w:right="480"/>
        <w:rPr>
          <w:rFonts w:ascii="Helvetica" w:hAnsi="Helvetica" w:cs="Helvetica"/>
          <w:color w:val="000000"/>
        </w:rPr>
      </w:pPr>
      <w:hyperlink r:id="rId106" w:history="1">
        <w:r>
          <w:rPr>
            <w:rFonts w:ascii="Helvetica" w:hAnsi="Helvetica" w:cs="Helvetica"/>
            <w:color w:val="000000"/>
          </w:rPr>
          <w:t>4.1.2.2.5.5. Quality Assurance Support</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0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"Documentation__TM_Documentation__Requirements__SKA1_TM_Low_Requirements_Specification__Requirements__Functional_Requirements__Execute_Telescope_Operations__Monitor_and_Control_Telescope__Perform_Observational_Telescope_Control__Quality_Assurance_Support"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9150FC9"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108" w:history="1">
        <w:r>
          <w:rPr>
            <w:rFonts w:ascii="Helvetica" w:hAnsi="Helvetica" w:cs="Helvetica"/>
            <w:color w:val="000000"/>
          </w:rPr>
          <w:t>4.1.2.2.6. Assist Understanding and Interpretation of Telescope Behaviour</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0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"Documentation__TM_Documentation__Requirements__SKA1_TM_Low_Requirements_Specification__Requirements__Functional_Requirements__Execute_Telescope_Operations__Monitor_and_Control_Telescope__Assist_Understanding_and_Interpretation_of_Telescope_Behaviour"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80B7BBE"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110" w:history="1">
        <w:r>
          <w:rPr>
            <w:rFonts w:ascii="Helvetica" w:hAnsi="Helvetica" w:cs="Helvetica"/>
            <w:color w:val="000000"/>
          </w:rPr>
          <w:t>4.1.2.2.7. Protect Assets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1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"Documentation__TM_Documentation__Requirements__SKA1_TM_Low_Requirements_Specification__Requirements__Functional_Requirements__Execute_Telescope_Operations__Monitor_and_Control_Telescope__Protect_Assets"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B970D2C" w14:textId="77777777" w:rsidR="0059098F" w:rsidRDefault="0059098F">
      <w:pPr>
        <w:widowControl w:val="0"/>
        <w:autoSpaceDE w:val="0"/>
        <w:autoSpaceDN w:val="0"/>
        <w:adjustRightInd w:val="0"/>
        <w:ind w:left="2400"/>
        <w:jc w:val="both"/>
        <w:rPr>
          <w:rFonts w:ascii="Helvetica" w:hAnsi="Helvetica" w:cs="Helvetica"/>
          <w:color w:val="000000"/>
        </w:rPr>
      </w:pPr>
    </w:p>
    <w:p w14:paraId="6CE1596D" w14:textId="77777777" w:rsidR="0059098F" w:rsidRDefault="0059098F">
      <w:pPr>
        <w:widowControl w:val="0"/>
        <w:tabs>
          <w:tab w:val="right" w:leader="dot" w:pos="8968"/>
        </w:tabs>
        <w:autoSpaceDE w:val="0"/>
        <w:autoSpaceDN w:val="0"/>
        <w:adjustRightInd w:val="0"/>
        <w:ind w:left="2400" w:right="480"/>
        <w:rPr>
          <w:rFonts w:ascii="Helvetica" w:hAnsi="Helvetica" w:cs="Helvetica"/>
          <w:color w:val="000000"/>
        </w:rPr>
      </w:pPr>
      <w:hyperlink r:id="rId112" w:history="1">
        <w:r>
          <w:rPr>
            <w:rFonts w:ascii="Helvetica" w:hAnsi="Helvetica" w:cs="Helvetica"/>
            <w:color w:val="000000"/>
          </w:rPr>
          <w:t>4.1.2.2.7.1. Telescope Shutdown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1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"Documentation__TM_Documentation__Requirements__SKA1_TM_Low_Requirements_Specification__Requirements__Functional_Requirements__Execute_Telescope_Operations__Monitor_and_Control_Telescope__Protect_Assets__Telescope_Shutdown"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C30A1F6"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114" w:history="1">
        <w:r>
          <w:rPr>
            <w:rFonts w:ascii="Helvetica" w:hAnsi="Helvetica" w:cs="Helvetica"/>
            <w:color w:val="000000"/>
          </w:rPr>
          <w:t>4.1.2.3. Monitor and Control Telescope Manager LOW</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1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0C21B7C" w14:textId="77777777" w:rsidR="0059098F" w:rsidRDefault="0059098F">
      <w:pPr>
        <w:widowControl w:val="0"/>
        <w:autoSpaceDE w:val="0"/>
        <w:autoSpaceDN w:val="0"/>
        <w:adjustRightInd w:val="0"/>
        <w:ind w:left="1920"/>
        <w:jc w:val="both"/>
        <w:rPr>
          <w:rFonts w:ascii="Helvetica" w:hAnsi="Helvetica" w:cs="Helvetica"/>
          <w:color w:val="000000"/>
        </w:rPr>
      </w:pPr>
    </w:p>
    <w:p w14:paraId="01A5119B"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116" w:history="1">
        <w:r>
          <w:rPr>
            <w:rFonts w:ascii="Helvetica" w:hAnsi="Helvetica" w:cs="Helvetica"/>
            <w:color w:val="000000"/>
          </w:rPr>
          <w:t>4.1.2.3.1. Detect internal failures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1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"Documentation__TM_Documentation__Requirements__SKA1_TM_Low_Requirements_Specification__Requirements__Functional_Requirements__Execute_Telescope_Operations__Monitor_and_Control_Telescope_Manager_LOW__Detect_internal_failures"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34A12B92"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118" w:history="1">
        <w:r>
          <w:rPr>
            <w:rFonts w:ascii="Helvetica" w:hAnsi="Helvetica" w:cs="Helvetica"/>
            <w:color w:val="000000"/>
          </w:rPr>
          <w:t>4.1.2.3.2. Handle TM Alarms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1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"Documentation__TM_Documentation__Requirements__SKA1_TM_Low_Requirements_Specification__Requirements__Functional_Requirements__Execute_Telescope_Operations__Monitor_and_Control_Telescope_Manager_LOW__Handle_TM_Alarms"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261145BA"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120" w:history="1">
        <w:r>
          <w:rPr>
            <w:rFonts w:ascii="Helvetica" w:hAnsi="Helvetica" w:cs="Helvetica"/>
            <w:color w:val="000000"/>
          </w:rPr>
          <w:t>4.1.2.3.3. Monitor internal Performance Measures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2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"Documentation__TM_Documentation__Requirements__SKA1_TM_Low_Requirements_Specification__Requirements__Functional_Requirements__Execute_Telescope_Operations__Monitor_and_Control_Telescope_Manager_LOW__Monitor_internal_Performance_Measures"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FACACB2"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122" w:history="1">
        <w:r>
          <w:rPr>
            <w:rFonts w:ascii="Helvetica" w:hAnsi="Helvetica" w:cs="Helvetica"/>
            <w:color w:val="000000"/>
          </w:rPr>
          <w:t>4.1.2.3.4. Produce internal Logs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2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"Documentation__TM_Documentation__Requirements__SKA1_TM_Low_Requirements_Specification__Requirements__Functional_Requirements__Execute_Telescope_Operations__Monitor_and_Control_Telescope_Manager_LOW__Produce_internal_Logs"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E6A3319"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124" w:history="1">
        <w:r>
          <w:rPr>
            <w:rFonts w:ascii="Helvetica" w:hAnsi="Helvetica" w:cs="Helvetica"/>
            <w:color w:val="000000"/>
          </w:rPr>
          <w:t>4.1.2.3.5. Monitor internal status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2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"Documentation__TM_Documentation__Requirements__SKA1_TM_Low_Requirements_Specification__Requirements__Functional_Requirements__Execute_Telescope_Operations__Monitor_and_Control_Telescope_Manager_LOW__Monitor_internal_status"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B36FCB4"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126" w:history="1">
        <w:r>
          <w:rPr>
            <w:rFonts w:ascii="Helvetica" w:hAnsi="Helvetica" w:cs="Helvetica"/>
            <w:color w:val="000000"/>
          </w:rPr>
          <w:t>4.1.2.3.6. Report Version information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2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"Documentation__TM_Documentation__Requirements__SKA1_TM_Low_Requirements_Specification__Requirements__Functional_Requirements__Execute_Telescope_Operations__Monitor_and_Control_Telescope_Manager_LOW__Report_Version_information"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37896F31"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128" w:history="1">
        <w:r>
          <w:rPr>
            <w:rFonts w:ascii="Helvetica" w:hAnsi="Helvetica" w:cs="Helvetica"/>
            <w:color w:val="000000"/>
          </w:rPr>
          <w:t>4.1.2.3.7. Report Serial Numbers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2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"Documentation__TM_Documentation__Requirements__SKA1_TM_and_TMO_Requirement_Specification__Requirements__Functional_Requirements___TM_Mid_and_or_Low__Execute_Telescope_Operations__Monitor_and_Control_Telescope_Manager__Report_Serial_Numbers"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2E7B708F"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130" w:history="1">
        <w:r>
          <w:rPr>
            <w:rFonts w:ascii="Helvetica" w:hAnsi="Helvetica" w:cs="Helvetica"/>
            <w:color w:val="000000"/>
          </w:rPr>
          <w:t>4.1.2.4. Supply Telescope information to Elements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3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"Documentation__TM_Documentation__Requirements__SKA1_TM_Low_Requirements_Specification__Requirements__Functional_Requirements__Execute_Telescope_Operations__Supply_Telescope_information_to_Elements"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099FBE9"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132" w:history="1">
        <w:r>
          <w:rPr>
            <w:rFonts w:ascii="Helvetica" w:hAnsi="Helvetica" w:cs="Helvetica"/>
            <w:color w:val="000000"/>
          </w:rPr>
          <w:t>4.1.3. Support Telescope Operation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3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3E61EAF1" w14:textId="77777777" w:rsidR="0059098F" w:rsidRDefault="0059098F">
      <w:pPr>
        <w:widowControl w:val="0"/>
        <w:autoSpaceDE w:val="0"/>
        <w:autoSpaceDN w:val="0"/>
        <w:adjustRightInd w:val="0"/>
        <w:ind w:left="1440"/>
        <w:jc w:val="both"/>
        <w:rPr>
          <w:rFonts w:ascii="Helvetica" w:hAnsi="Helvetica" w:cs="Helvetica"/>
          <w:color w:val="000000"/>
        </w:rPr>
      </w:pPr>
    </w:p>
    <w:p w14:paraId="4D7EFC76"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134" w:history="1">
        <w:r>
          <w:rPr>
            <w:rFonts w:ascii="Helvetica" w:hAnsi="Helvetica" w:cs="Helvetica"/>
            <w:color w:val="000000"/>
          </w:rPr>
          <w:t>4.1.3.1. Assist Logistic Support</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3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"Documentation__TM_Documentation__Requirements__SKA1_TM_Low_Requirements_Specification__Requirements__Functional_Requirements__Support_Telescope_Operation__Assist_Logistic_Support"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BA81DB3" w14:textId="77777777" w:rsidR="0059098F" w:rsidRDefault="0059098F">
      <w:pPr>
        <w:widowControl w:val="0"/>
        <w:autoSpaceDE w:val="0"/>
        <w:autoSpaceDN w:val="0"/>
        <w:adjustRightInd w:val="0"/>
        <w:ind w:left="1920"/>
        <w:jc w:val="both"/>
        <w:rPr>
          <w:rFonts w:ascii="Helvetica" w:hAnsi="Helvetica" w:cs="Helvetica"/>
          <w:color w:val="000000"/>
        </w:rPr>
      </w:pPr>
    </w:p>
    <w:p w14:paraId="1B8825E9"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136" w:history="1">
        <w:r>
          <w:rPr>
            <w:rFonts w:ascii="Helvetica" w:hAnsi="Helvetica" w:cs="Helvetica"/>
            <w:color w:val="000000"/>
          </w:rPr>
          <w:t>4.1.3.1.1. Assist on-line fault-finding</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3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"Documentation__TM_Documentation__Requirements__SKA1_TM_Low_Requirements_Specification__Requirements__Functional_Requirements__Support_Telescope_Operation__Assist_Logistic_Support__Assist_on_line_fault_finding"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12312DE"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138" w:history="1">
        <w:r>
          <w:rPr>
            <w:rFonts w:ascii="Helvetica" w:hAnsi="Helvetica" w:cs="Helvetica"/>
            <w:color w:val="000000"/>
          </w:rPr>
          <w:t>4.1.3.2. Assist Performance Measuring</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3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"Documentation__TM_Documentation__Requirements__SKA1_TM_Low_Requirements_Specification__Requirements__Functional_Requirements__Support_Telescope_Operation__Assist_Performance_Measuring"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997A378"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140" w:history="1">
        <w:r>
          <w:rPr>
            <w:rFonts w:ascii="Helvetica" w:hAnsi="Helvetica" w:cs="Helvetica"/>
            <w:color w:val="000000"/>
          </w:rPr>
          <w:t>4.1.3.3. Assist Information Management</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4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966FDBF" w14:textId="77777777" w:rsidR="0059098F" w:rsidRDefault="0059098F">
      <w:pPr>
        <w:widowControl w:val="0"/>
        <w:autoSpaceDE w:val="0"/>
        <w:autoSpaceDN w:val="0"/>
        <w:adjustRightInd w:val="0"/>
        <w:ind w:left="1920"/>
        <w:jc w:val="both"/>
        <w:rPr>
          <w:rFonts w:ascii="Helvetica" w:hAnsi="Helvetica" w:cs="Helvetica"/>
          <w:color w:val="000000"/>
        </w:rPr>
      </w:pPr>
    </w:p>
    <w:p w14:paraId="5F216958"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142" w:history="1">
        <w:r>
          <w:rPr>
            <w:rFonts w:ascii="Helvetica" w:hAnsi="Helvetica" w:cs="Helvetica"/>
            <w:color w:val="000000"/>
          </w:rPr>
          <w:t>4.1.3.3.1. Support Upgrades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4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"Documentation__TM_Documentation__Requirements__SKA1_TM_Low_Requirements_Specification__Requirements__Functional_Requirements__Support_Telescope_Operation__Assist_Information_Management__Support_Upgrades"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FD33075"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144" w:history="1">
        <w:r>
          <w:rPr>
            <w:rFonts w:ascii="Helvetica" w:hAnsi="Helvetica" w:cs="Helvetica"/>
            <w:color w:val="000000"/>
          </w:rPr>
          <w:t>4.1.3.3.2. Manage Instrumental Configuration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4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"Documentation__TM_Documentation__Requirements__SKA1_TM_Low_Requirements_Specification__Requirements__Functional_Requirements__Support_Telescope_Operation__Assist_Information_Management__Manage_Instrumental_Configuration"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3F6CA08"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146" w:history="1">
        <w:r>
          <w:rPr>
            <w:rFonts w:ascii="Helvetica" w:hAnsi="Helvetica" w:cs="Helvetica"/>
            <w:color w:val="000000"/>
          </w:rPr>
          <w:t>4.1.3.3.3. Handle Calibration Information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4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"Documentation__TM_Documentation__Requirements__SKA1_TM_Low_Requirements_Specification__Requirements__Functional_Requirements__Support_Telescope_Operation__Assist_Information_Management__Handle_Calibration_Information"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2DB139FF"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148" w:history="1">
        <w:r>
          <w:rPr>
            <w:rFonts w:ascii="Helvetica" w:hAnsi="Helvetica" w:cs="Helvetica"/>
            <w:color w:val="000000"/>
          </w:rPr>
          <w:t>4.1.3.3.4. Manage pulsar Information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4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"Documentation__TM_Documentation__Requirements__SKA1_TM_Low_Requirements_Specification__Requirements__Functional_Requirements__Support_Telescope_Operation__Assist_Information_Management__Manage_pulsar_Information"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30AC21C"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150" w:history="1">
        <w:r>
          <w:rPr>
            <w:rFonts w:ascii="Helvetica" w:hAnsi="Helvetica" w:cs="Helvetica"/>
            <w:color w:val="000000"/>
          </w:rPr>
          <w:t>4.1.3.3.5. Manage historical Telescope information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5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"Documentation__TM_Documentation__Requirements__SKA1_TM_Low_Requirements_Specification__Requirements__Functional_Requirements__Support_Telescope_Operation__Assist_Information_Management__Manage_historical_Telescope_information"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EC550D0"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152" w:history="1">
        <w:r>
          <w:rPr>
            <w:rFonts w:ascii="Helvetica" w:hAnsi="Helvetica" w:cs="Helvetica"/>
            <w:color w:val="000000"/>
          </w:rPr>
          <w:t>4.1.3.3.6. Manage External Information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5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"Documentation__TM_Documentation__Requirements__SKA1_TM_Low_Requirements_Specification__Requirements__Functional_Requirements__Support_Telescope_Operation__Assist_Information_Management__Manage_External_Information"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2BA0E97"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154" w:history="1">
        <w:r>
          <w:rPr>
            <w:rFonts w:ascii="Helvetica" w:hAnsi="Helvetica" w:cs="Helvetica"/>
            <w:color w:val="000000"/>
          </w:rPr>
          <w:t>4.1.3.4. Evaluate Telescope effectiveness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5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"Documentation__TM_Documentation__Requirements__SKA1_TM_Low_Requirements_Specification__Requirements__Functional_Requirements__Support_Telescope_Operation__Evaluate_Telescope_effectiveness"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36CE64DD"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156" w:history="1">
        <w:r>
          <w:rPr>
            <w:rFonts w:ascii="Helvetica" w:hAnsi="Helvetica" w:cs="Helvetica"/>
            <w:color w:val="000000"/>
          </w:rPr>
          <w:t>4.1.3.5. Assist RFI Management</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5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"Documentation__TM_Documentation__Requirements__SKA1_TM_Low_Requirements_Specification__Requirements__Functional_Requirements__Support_Telescope_Operation__Assist_RFI_Management"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270039FF"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158" w:history="1">
        <w:r>
          <w:rPr>
            <w:rFonts w:ascii="Helvetica" w:hAnsi="Helvetica" w:cs="Helvetica"/>
            <w:color w:val="000000"/>
          </w:rPr>
          <w:t>4.1.3.6. Assist Frequency offset configuration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5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"Documentation__TM_Documentation__Requirements__SKA1_TM_Low_Requirements_Specification__Requirements__Functional_Requirements__Support_Telescope_Operation__Assist_Frequency_offset_configuration"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EBDAF99"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160" w:history="1">
        <w:r>
          <w:rPr>
            <w:rFonts w:ascii="Helvetica" w:hAnsi="Helvetica" w:cs="Helvetica"/>
            <w:color w:val="000000"/>
          </w:rPr>
          <w:t>4.1.3.7. Support Displaying</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6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"Documentation__TM_Documentation__Requirements__SKA1_TM_Low_Requirements_Specification__Requirements__Functional_Requirements__Support_Telescope_Operation__Support_Displaying"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E0650C1"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162" w:history="1">
        <w:r>
          <w:rPr>
            <w:rFonts w:ascii="Helvetica" w:hAnsi="Helvetica" w:cs="Helvetica"/>
            <w:color w:val="000000"/>
          </w:rPr>
          <w:t>4.1.3.8. Assist Telescope Power Management</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6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"Documentation__TM_Documentation__Requirements__SKA1_TM_Low_Requirements_Specification__Requirements__Functional_Requirements__Support_Telescope_Operation__Assist_Telescope_Power_Management"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3354E397"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164" w:history="1">
        <w:r>
          <w:rPr>
            <w:rFonts w:ascii="Helvetica" w:hAnsi="Helvetica" w:cs="Helvetica"/>
            <w:color w:val="000000"/>
          </w:rPr>
          <w:t>4.1.3.9. Assist Equipment Administration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6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"Documentation__TM_Documentation__Requirements__SKA1_TM_Low_Requirements_Specification__Requirements__Functional_Requirements__Support_Telescope_Operation__Assist_Equipment_Administration"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AABEBC6"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166" w:history="1">
        <w:r>
          <w:rPr>
            <w:rFonts w:ascii="Helvetica" w:hAnsi="Helvetica" w:cs="Helvetica"/>
            <w:color w:val="000000"/>
          </w:rPr>
          <w:t>4.1.4. Support TM</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6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"Documentation__TM_Documentation__Requirements__SKA1_TM_Low_Requirements_Specification__Requirements__Functional_Requirements__Support_TM"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080F58E" w14:textId="77777777" w:rsidR="0059098F" w:rsidRDefault="0059098F">
      <w:pPr>
        <w:widowControl w:val="0"/>
        <w:autoSpaceDE w:val="0"/>
        <w:autoSpaceDN w:val="0"/>
        <w:adjustRightInd w:val="0"/>
        <w:ind w:left="1440"/>
        <w:jc w:val="both"/>
        <w:rPr>
          <w:rFonts w:ascii="Helvetica" w:hAnsi="Helvetica" w:cs="Helvetica"/>
          <w:color w:val="000000"/>
        </w:rPr>
      </w:pPr>
    </w:p>
    <w:p w14:paraId="3E590E45"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168" w:history="1">
        <w:r>
          <w:rPr>
            <w:rFonts w:ascii="Helvetica" w:hAnsi="Helvetica" w:cs="Helvetica"/>
            <w:color w:val="000000"/>
          </w:rPr>
          <w:t>4.1.4.1. Persist Data</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6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"Documentation__TM_Documentation__Requirements__SKA1_TM_Low_Requirements_Specification__Requirements__Functional_Requirements__Support_TM__Persist_Data"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985440E"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170" w:history="1">
        <w:r>
          <w:rPr>
            <w:rFonts w:ascii="Helvetica" w:hAnsi="Helvetica" w:cs="Helvetica"/>
            <w:color w:val="000000"/>
          </w:rPr>
          <w:t>4.1.4.2. Authorise User Access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7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"Documentation__TM_Documentation__Requirements__SKA1_TM_Low_Requirements_Specification__Requirements__Functional_Requirements__Support_TM__Authorise_User_Access"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890C8DF" w14:textId="77777777" w:rsidR="0059098F" w:rsidRDefault="0059098F">
      <w:pPr>
        <w:widowControl w:val="0"/>
        <w:tabs>
          <w:tab w:val="right" w:leader="dot" w:pos="8968"/>
        </w:tabs>
        <w:autoSpaceDE w:val="0"/>
        <w:autoSpaceDN w:val="0"/>
        <w:adjustRightInd w:val="0"/>
        <w:ind w:left="480" w:right="480"/>
        <w:rPr>
          <w:rFonts w:ascii="Helvetica" w:hAnsi="Helvetica" w:cs="Helvetica"/>
          <w:color w:val="000000"/>
        </w:rPr>
      </w:pPr>
      <w:hyperlink r:id="rId172" w:history="1">
        <w:r>
          <w:rPr>
            <w:rFonts w:ascii="Helvetica" w:hAnsi="Helvetica" w:cs="Helvetica"/>
            <w:color w:val="000000"/>
          </w:rPr>
          <w:t>4.2. Non-functional Requirements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7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3576C930" w14:textId="77777777" w:rsidR="0059098F" w:rsidRDefault="0059098F">
      <w:pPr>
        <w:widowControl w:val="0"/>
        <w:autoSpaceDE w:val="0"/>
        <w:autoSpaceDN w:val="0"/>
        <w:adjustRightInd w:val="0"/>
        <w:ind w:left="960"/>
        <w:jc w:val="both"/>
        <w:rPr>
          <w:rFonts w:ascii="Helvetica" w:hAnsi="Helvetica" w:cs="Helvetica"/>
          <w:color w:val="000000"/>
        </w:rPr>
      </w:pPr>
    </w:p>
    <w:p w14:paraId="2910F66E"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174" w:history="1">
        <w:r>
          <w:rPr>
            <w:rFonts w:ascii="Helvetica" w:hAnsi="Helvetica" w:cs="Helvetica"/>
            <w:color w:val="000000"/>
          </w:rPr>
          <w:t>4.2.1. Reliability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7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"Documentation__TM_Documentation__Requirements__SKA1_TM_Low_Requirements_Specification__Requirements__Non_functional_Requirements__Reliability"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ACA9216"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176" w:history="1">
        <w:r>
          <w:rPr>
            <w:rFonts w:ascii="Helvetica" w:hAnsi="Helvetica" w:cs="Helvetica"/>
            <w:color w:val="000000"/>
          </w:rPr>
          <w:t>4.2.2. Maintainability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7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"Documentation__TM_Documentation__Requirements__SKA1_TM_Low_Requirements_Specification__Requirements__Non_functional_Requirements__Maintainability"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8530B58"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178" w:history="1">
        <w:r>
          <w:rPr>
            <w:rFonts w:ascii="Helvetica" w:hAnsi="Helvetica" w:cs="Helvetica"/>
            <w:color w:val="000000"/>
          </w:rPr>
          <w:t>4.2.3. Availability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7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"Documentation__TM_Documentation__Requirements__SKA1_TM_Low_Requirements_Specification__Requirements__Non_functional_Requirements__Availability"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4E6EF08"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180" w:history="1">
        <w:r>
          <w:rPr>
            <w:rFonts w:ascii="Helvetica" w:hAnsi="Helvetica" w:cs="Helvetica"/>
            <w:color w:val="000000"/>
          </w:rPr>
          <w:t>4.2.4. Environmental Conditions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8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"Documentation__TM_Documentation__Requirements__SKA1_TM_Low_Requirements_Specification__Requirements__Non_functional_Requirements__Environmental_Conditions"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A6CEB5B" w14:textId="77777777" w:rsidR="0059098F" w:rsidRDefault="0059098F">
      <w:pPr>
        <w:widowControl w:val="0"/>
        <w:autoSpaceDE w:val="0"/>
        <w:autoSpaceDN w:val="0"/>
        <w:adjustRightInd w:val="0"/>
        <w:ind w:left="1440"/>
        <w:jc w:val="both"/>
        <w:rPr>
          <w:rFonts w:ascii="Helvetica" w:hAnsi="Helvetica" w:cs="Helvetica"/>
          <w:color w:val="000000"/>
        </w:rPr>
      </w:pPr>
    </w:p>
    <w:p w14:paraId="6F8E0003"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182" w:history="1">
        <w:r>
          <w:rPr>
            <w:rFonts w:ascii="Helvetica" w:hAnsi="Helvetica" w:cs="Helvetica"/>
            <w:color w:val="000000"/>
          </w:rPr>
          <w:t>4.2.4.1. Storage</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8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"Documentation__TM_Documentation__Requirements__SKA1_TM_Low_Requirements_Specification__Requirements__Non_functional_Requirements__Environmental_Conditions__Storage"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35A359E4"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184" w:history="1">
        <w:r>
          <w:rPr>
            <w:rFonts w:ascii="Helvetica" w:hAnsi="Helvetica" w:cs="Helvetica"/>
            <w:color w:val="000000"/>
          </w:rPr>
          <w:t>4.2.4.2. Operation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8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"Documentation__TM_Documentation__Requirements__SKA1_TM_Low_Requirements_Specification__Requirements__Non_functional_Requirements__Environmental_Conditions__Operation"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6BC61C2"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186" w:history="1">
        <w:r>
          <w:rPr>
            <w:rFonts w:ascii="Helvetica" w:hAnsi="Helvetica" w:cs="Helvetica"/>
            <w:color w:val="000000"/>
          </w:rPr>
          <w:t>4.2.4.3. Transportation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8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"Documentation__TM_Documentation__Requirements__SKA1_TM_Low_Requirements_Specification__Requirements__Non_functional_Requirements__Environmental_Conditions__Transportation"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3FF38D4"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188" w:history="1">
        <w:r>
          <w:rPr>
            <w:rFonts w:ascii="Helvetica" w:hAnsi="Helvetica" w:cs="Helvetica"/>
            <w:color w:val="000000"/>
          </w:rPr>
          <w:t>4.2.5. Transportability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8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"Documentation__TM_Documentation__Requirements__SKA1_TM_Low_Requirements_Specification__Requirements__Non_functional_Requirements__Transportability"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133DF54"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190" w:history="1">
        <w:r>
          <w:rPr>
            <w:rFonts w:ascii="Helvetica" w:hAnsi="Helvetica" w:cs="Helvetica"/>
            <w:color w:val="000000"/>
          </w:rPr>
          <w:t>4.2.6. Materials and Processes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9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"Documentation__TM_Documentation__Requirements__SKA1_TM_Low_Requirements_Specification__Requirements__Non_functional_Requirements__Materials_and_Processes"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E0B69D6"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192" w:history="1">
        <w:r>
          <w:rPr>
            <w:rFonts w:ascii="Helvetica" w:hAnsi="Helvetica" w:cs="Helvetica"/>
            <w:color w:val="000000"/>
          </w:rPr>
          <w:t>4.2.7. Electromagnetic Compatibility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9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"Documentation__TM_Documentation__Requirements__SKA1_TM_Low_Requirements_Specification__Requirements__Non_functional_Requirements__Electromagnetic_Compatibility"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6E82C28"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194" w:history="1">
        <w:r>
          <w:rPr>
            <w:rFonts w:ascii="Helvetica" w:hAnsi="Helvetica" w:cs="Helvetica"/>
            <w:color w:val="000000"/>
          </w:rPr>
          <w:t>4.2.8. Nameplates and Product Markings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9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"Documentation__TM_Documentation__Requirements__SKA1_TM_Low_Requirements_Specification__Requirements__Non_functional_Requirements__Nameplates_and_Product_Markings"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3F2C648"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196" w:history="1">
        <w:r>
          <w:rPr>
            <w:rFonts w:ascii="Helvetica" w:hAnsi="Helvetica" w:cs="Helvetica"/>
            <w:color w:val="000000"/>
          </w:rPr>
          <w:t>4.2.9. Producibility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9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"Documentation__TM_Documentation__Requirements__SKA1_TM_Low_Requirements_Specification__Requirements__Non_functional_Requirements__Producibility"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3ADAA7E"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198" w:history="1">
        <w:r>
          <w:rPr>
            <w:rFonts w:ascii="Helvetica" w:hAnsi="Helvetica" w:cs="Helvetica"/>
            <w:color w:val="000000"/>
          </w:rPr>
          <w:t>4.2.10. Interchangeability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19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"Documentation__TM_Documentation__Requirements__SKA1_TM_Low_Requirements_Specification__Requirements__Non_functional_Requirements__Interchangeability"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872AB04"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200" w:history="1">
        <w:r>
          <w:rPr>
            <w:rFonts w:ascii="Helvetica" w:hAnsi="Helvetica" w:cs="Helvetica"/>
            <w:color w:val="000000"/>
          </w:rPr>
          <w:t>4.2.11. Safety and Security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0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"Documentation__TM_Documentation__Requirements__SKA1_TM_Low_Requirements_Specification__Requirements__Non_functional_Requirements__Safety_and_Security"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217B36A"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202" w:history="1">
        <w:r>
          <w:rPr>
            <w:rFonts w:ascii="Helvetica" w:hAnsi="Helvetica" w:cs="Helvetica"/>
            <w:color w:val="000000"/>
          </w:rPr>
          <w:t>4.2.12. Human Factors Engineering</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0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"Documentation__TM_Documentation__Requirements__SKA1_TM_Low_Requirements_Specification__Requirements__Non_functional_Requirements__Human_Factors_Engineering"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324A9FC2" w14:textId="77777777" w:rsidR="0059098F" w:rsidRDefault="0059098F">
      <w:pPr>
        <w:widowControl w:val="0"/>
        <w:tabs>
          <w:tab w:val="right" w:leader="dot" w:pos="8968"/>
        </w:tabs>
        <w:autoSpaceDE w:val="0"/>
        <w:autoSpaceDN w:val="0"/>
        <w:adjustRightInd w:val="0"/>
        <w:ind w:left="480" w:right="480"/>
        <w:rPr>
          <w:rFonts w:ascii="Helvetica" w:hAnsi="Helvetica" w:cs="Helvetica"/>
          <w:color w:val="000000"/>
        </w:rPr>
      </w:pPr>
      <w:hyperlink r:id="rId204" w:history="1">
        <w:r>
          <w:rPr>
            <w:rFonts w:ascii="Helvetica" w:hAnsi="Helvetica" w:cs="Helvetica"/>
            <w:color w:val="000000"/>
          </w:rPr>
          <w:t>4.3. Interface Requirements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0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"Documentation__TM_Documentation__Requirements__SKA1_TM_Low_Requirements_Specification__Requirements__Interface_Requirements"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3DF9C6E" w14:textId="77777777" w:rsidR="0059098F" w:rsidRDefault="0059098F">
      <w:pPr>
        <w:widowControl w:val="0"/>
        <w:autoSpaceDE w:val="0"/>
        <w:autoSpaceDN w:val="0"/>
        <w:adjustRightInd w:val="0"/>
        <w:ind w:left="960"/>
        <w:jc w:val="both"/>
        <w:rPr>
          <w:rFonts w:ascii="Helvetica" w:hAnsi="Helvetica" w:cs="Helvetica"/>
          <w:color w:val="000000"/>
        </w:rPr>
      </w:pPr>
    </w:p>
    <w:p w14:paraId="648128B0"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206" w:history="1">
        <w:r>
          <w:rPr>
            <w:rFonts w:ascii="Helvetica" w:hAnsi="Helvetica" w:cs="Helvetica"/>
            <w:color w:val="000000"/>
          </w:rPr>
          <w:t>4.3.1. External Interfaces within the SKA1 Observatory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0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"Documentation__TM_Documentation__Requirements__SKA1_TM_Low_Requirements_Specification__Requirements__Interface_Requirements__External_Interfaces_within_the_SKA1_Observatory"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A02C42D"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208" w:history="1">
        <w:r>
          <w:rPr>
            <w:rFonts w:ascii="Helvetica" w:hAnsi="Helvetica" w:cs="Helvetica"/>
            <w:color w:val="000000"/>
          </w:rPr>
          <w:t>4.3.2. External Interfaces with Systems outside of the SKA1 Observatory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0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"Documentation__TM_Documentation__Requirements__SKA1_TM_Low_Requirements_Specification__Requirements__Interface_Requirements__External_Interfaces_with_Systems_outside_of_the_SKA1_Observatory"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72CBCD3" w14:textId="77777777" w:rsidR="0059098F" w:rsidRDefault="0059098F">
      <w:pPr>
        <w:widowControl w:val="0"/>
        <w:tabs>
          <w:tab w:val="right" w:leader="dot" w:pos="8968"/>
        </w:tabs>
        <w:autoSpaceDE w:val="0"/>
        <w:autoSpaceDN w:val="0"/>
        <w:adjustRightInd w:val="0"/>
        <w:ind w:left="480" w:right="480"/>
        <w:rPr>
          <w:rFonts w:ascii="Helvetica" w:hAnsi="Helvetica" w:cs="Helvetica"/>
          <w:color w:val="000000"/>
        </w:rPr>
      </w:pPr>
      <w:hyperlink r:id="rId210" w:history="1">
        <w:r>
          <w:rPr>
            <w:rFonts w:ascii="Helvetica" w:hAnsi="Helvetica" w:cs="Helvetica"/>
            <w:color w:val="000000"/>
          </w:rPr>
          <w:t>4.4. Design and Construction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1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"Documentation__TM_Documentation__Requirements__SKA1_TM_Low_Requirements_Specification__Requirements__Design_and_Construction"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3A54D99F" w14:textId="77777777" w:rsidR="0059098F" w:rsidRDefault="0059098F">
      <w:pPr>
        <w:widowControl w:val="0"/>
        <w:autoSpaceDE w:val="0"/>
        <w:autoSpaceDN w:val="0"/>
        <w:adjustRightInd w:val="0"/>
        <w:ind w:left="960"/>
        <w:jc w:val="both"/>
        <w:rPr>
          <w:rFonts w:ascii="Helvetica" w:hAnsi="Helvetica" w:cs="Helvetica"/>
          <w:color w:val="000000"/>
        </w:rPr>
      </w:pPr>
    </w:p>
    <w:p w14:paraId="642D82F9" w14:textId="77777777" w:rsidR="0059098F" w:rsidRDefault="0059098F">
      <w:pPr>
        <w:widowControl w:val="0"/>
        <w:tabs>
          <w:tab w:val="right" w:leader="dot" w:pos="8968"/>
        </w:tabs>
        <w:autoSpaceDE w:val="0"/>
        <w:autoSpaceDN w:val="0"/>
        <w:adjustRightInd w:val="0"/>
        <w:ind w:left="960" w:right="480"/>
        <w:rPr>
          <w:rFonts w:ascii="Helvetica" w:hAnsi="Helvetica" w:cs="Helvetica"/>
          <w:color w:val="000000"/>
        </w:rPr>
      </w:pPr>
      <w:hyperlink r:id="rId212" w:history="1">
        <w:r>
          <w:rPr>
            <w:rFonts w:ascii="Helvetica" w:hAnsi="Helvetica" w:cs="Helvetica"/>
            <w:color w:val="000000"/>
          </w:rPr>
          <w:t>4.4.1. Design Constraints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1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"Documentation__TM_Documentation__Requirements__SKA1_TM_Low_Requirements_Specification__Requirements__Design_and_Construction__Design_Constraints"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1067EF9" w14:textId="77777777" w:rsidR="0059098F" w:rsidRDefault="0059098F">
      <w:pPr>
        <w:widowControl w:val="0"/>
        <w:autoSpaceDE w:val="0"/>
        <w:autoSpaceDN w:val="0"/>
        <w:adjustRightInd w:val="0"/>
        <w:ind w:left="1440"/>
        <w:jc w:val="both"/>
        <w:rPr>
          <w:rFonts w:ascii="Helvetica" w:hAnsi="Helvetica" w:cs="Helvetica"/>
          <w:color w:val="000000"/>
        </w:rPr>
      </w:pPr>
    </w:p>
    <w:p w14:paraId="3141DB3E"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214" w:history="1">
        <w:r>
          <w:rPr>
            <w:rFonts w:ascii="Helvetica" w:hAnsi="Helvetica" w:cs="Helvetica"/>
            <w:color w:val="000000"/>
          </w:rPr>
          <w:t>4.4.1.1. Location of equipment</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1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"Documentation__TM_Documentation__Requirements__SKA1_TM_Low_Requirements_Specification__Requirements__Design_and_Construction__Design_Constraints__Location_of_equipment"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684A99F"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216" w:history="1">
        <w:r>
          <w:rPr>
            <w:rFonts w:ascii="Helvetica" w:hAnsi="Helvetica" w:cs="Helvetica"/>
            <w:color w:val="000000"/>
          </w:rPr>
          <w:t>4.4.1.2. Simultaneous Control and Monitoring</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1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"Documentation__TM_Documentation__Requirements__SKA1_TM_Low_Requirements_Specification__Requirements__Design_and_Construction__Design_Constraints__Simultaneous_Control_and_Monitoring"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A6C1944"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218" w:history="1">
        <w:r>
          <w:rPr>
            <w:rFonts w:ascii="Helvetica" w:hAnsi="Helvetica" w:cs="Helvetica"/>
            <w:color w:val="000000"/>
          </w:rPr>
          <w:t>4.4.1.3. Electrical Power Consumption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1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"Documentation__TM_Documentation__Requirements__SKA1_TM_Low_Requirements_Specification__Requirements__Design_and_Construction__Design_Constraints__Electrical_Power_Consumption"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012441B"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220" w:history="1">
        <w:r>
          <w:rPr>
            <w:rFonts w:ascii="Helvetica" w:hAnsi="Helvetica" w:cs="Helvetica"/>
            <w:color w:val="000000"/>
          </w:rPr>
          <w:t>4.4.1.4. Alarm Constraints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2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"Documentation__TM_Documentation__Requirements__SKA1_TM_Low_Requirements_Specification__Requirements__Design_and_Construction__Design_Constraints__Alarm_Constraints"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7CBAA0E" w14:textId="77777777" w:rsidR="0059098F" w:rsidRDefault="0059098F">
      <w:pPr>
        <w:widowControl w:val="0"/>
        <w:autoSpaceDE w:val="0"/>
        <w:autoSpaceDN w:val="0"/>
        <w:adjustRightInd w:val="0"/>
        <w:ind w:left="1920"/>
        <w:jc w:val="both"/>
        <w:rPr>
          <w:rFonts w:ascii="Helvetica" w:hAnsi="Helvetica" w:cs="Helvetica"/>
          <w:color w:val="000000"/>
        </w:rPr>
      </w:pPr>
    </w:p>
    <w:p w14:paraId="0B47CAA8"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222" w:history="1">
        <w:r>
          <w:rPr>
            <w:rFonts w:ascii="Helvetica" w:hAnsi="Helvetica" w:cs="Helvetica"/>
            <w:color w:val="000000"/>
          </w:rPr>
          <w:t>4.4.1.4.1. Alarm Attributes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2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"Documentation__TM_Documentation__Requirements__SKA1_TM_Low_Requirements_Specification__Requirements__Design_and_Construction__Design_Constraints__Alarm_Constraints__Alarm_Attributes"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C365443"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224" w:history="1">
        <w:r>
          <w:rPr>
            <w:rFonts w:ascii="Helvetica" w:hAnsi="Helvetica" w:cs="Helvetica"/>
            <w:color w:val="000000"/>
          </w:rPr>
          <w:t>4.4.1.4.2. Alarm Functionality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2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"Documentation__TM_Documentation__Requirements__SKA1_TM_Low_Requirements_Specification__Requirements__Design_and_Construction__Design_Constraints__Alarm_Constraints__Alarm_Functionality"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2B4B8840"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226" w:history="1">
        <w:r>
          <w:rPr>
            <w:rFonts w:ascii="Helvetica" w:hAnsi="Helvetica" w:cs="Helvetica"/>
            <w:color w:val="000000"/>
          </w:rPr>
          <w:t>4.4.1.4.3. Alarm HMI</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2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"Documentation__TM_Documentation__Requirements__SKA1_TM_Low_Requirements_Specification__Requirements__Design_and_Construction__Design_Constraints__Alarm_Constraints__Alarm_HMI"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BB6C709" w14:textId="77777777" w:rsidR="0059098F" w:rsidRDefault="0059098F">
      <w:pPr>
        <w:widowControl w:val="0"/>
        <w:tabs>
          <w:tab w:val="right" w:leader="dot" w:pos="8968"/>
        </w:tabs>
        <w:autoSpaceDE w:val="0"/>
        <w:autoSpaceDN w:val="0"/>
        <w:adjustRightInd w:val="0"/>
        <w:ind w:left="1920" w:right="480"/>
        <w:rPr>
          <w:rFonts w:ascii="Helvetica" w:hAnsi="Helvetica" w:cs="Helvetica"/>
          <w:color w:val="000000"/>
        </w:rPr>
      </w:pPr>
      <w:hyperlink r:id="rId228" w:history="1">
        <w:r>
          <w:rPr>
            <w:rFonts w:ascii="Helvetica" w:hAnsi="Helvetica" w:cs="Helvetica"/>
            <w:color w:val="000000"/>
          </w:rPr>
          <w:t>4.4.1.4.4. Alarm Maintenance</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2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"Documentation__TM_Documentation__Requirements__SKA1_TM_Low_Requirements_Specification__Requirements__Design_and_Construction__Design_Constraints__Alarm_Constraints__Alarm_Maintenance"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DFE5831"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230" w:history="1">
        <w:r>
          <w:rPr>
            <w:rFonts w:ascii="Helvetica" w:hAnsi="Helvetica" w:cs="Helvetica"/>
            <w:color w:val="000000"/>
          </w:rPr>
          <w:t>4.4.1.5. Synchronisation Constraints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3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"Documentation__TM_Documentation__Requirements__SKA1_TM_Low_Requirements_Specification__Requirements__Design_and_Construction__Design_Constraints__Synchronisation_Constraints"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218A4B49" w14:textId="77777777" w:rsidR="0059098F" w:rsidRDefault="0059098F">
      <w:pPr>
        <w:widowControl w:val="0"/>
        <w:tabs>
          <w:tab w:val="right" w:leader="dot" w:pos="8968"/>
        </w:tabs>
        <w:autoSpaceDE w:val="0"/>
        <w:autoSpaceDN w:val="0"/>
        <w:adjustRightInd w:val="0"/>
        <w:ind w:left="1440" w:right="480"/>
        <w:rPr>
          <w:rFonts w:ascii="Helvetica" w:hAnsi="Helvetica" w:cs="Helvetica"/>
          <w:color w:val="000000"/>
        </w:rPr>
      </w:pPr>
      <w:hyperlink r:id="rId232" w:history="1">
        <w:r>
          <w:rPr>
            <w:rFonts w:ascii="Helvetica" w:hAnsi="Helvetica" w:cs="Helvetica"/>
            <w:color w:val="000000"/>
          </w:rPr>
          <w:t>4.4.1.6. Standardisation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3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"Documentation__TM_Documentation__Requirements__SKA1_TM_Low_Requirements_Specification__Requirements__Design_and_Construction__Design_Constraints__Standardisation"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176F02F" w14:textId="77777777" w:rsidR="0059098F" w:rsidRDefault="0059098F">
      <w:pPr>
        <w:widowControl w:val="0"/>
        <w:tabs>
          <w:tab w:val="right" w:leader="dot" w:pos="8968"/>
        </w:tabs>
        <w:autoSpaceDE w:val="0"/>
        <w:autoSpaceDN w:val="0"/>
        <w:adjustRightInd w:val="0"/>
        <w:ind w:left="480" w:right="480"/>
        <w:rPr>
          <w:rFonts w:ascii="Helvetica" w:hAnsi="Helvetica" w:cs="Helvetica"/>
          <w:color w:val="000000"/>
        </w:rPr>
      </w:pPr>
      <w:hyperlink r:id="rId234" w:history="1">
        <w:r>
          <w:rPr>
            <w:rFonts w:ascii="Helvetica" w:hAnsi="Helvetica" w:cs="Helvetica"/>
            <w:color w:val="000000"/>
          </w:rPr>
          <w:t>4.5. Precedence and criticality of requirements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3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"Documentation__TM_Documentation__Requirements__SKA1_TM_Low_Requirements_Specification__Requirements__Precedence_and_criticality_of_requirements"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AE90B8C"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36" w:history="1">
        <w:r>
          <w:rPr>
            <w:rFonts w:ascii="Helvetica" w:hAnsi="Helvetica" w:cs="Helvetica"/>
            <w:color w:val="000000"/>
          </w:rPr>
          <w:t>5. Outstanding Actions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3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"Documentation__TM_Documentation__Requirements__SKA1_TM_Low_Requirements_Specification__Outstanding_Actions"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396CD6D9" w14:textId="77777777" w:rsidR="0059098F" w:rsidRDefault="0059098F">
      <w:pPr>
        <w:widowControl w:val="0"/>
        <w:autoSpaceDE w:val="0"/>
        <w:autoSpaceDN w:val="0"/>
        <w:adjustRightInd w:val="0"/>
        <w:ind w:left="480"/>
        <w:jc w:val="both"/>
        <w:rPr>
          <w:rFonts w:ascii="Helvetica" w:hAnsi="Helvetica" w:cs="Helvetica"/>
          <w:color w:val="000000"/>
        </w:rPr>
      </w:pPr>
      <w:bookmarkStart w:id="3" w:name="toc_N40001_Documentation__TM_Documentati"/>
      <w:bookmarkEnd w:id="3"/>
    </w:p>
    <w:p w14:paraId="1F7B0645" w14:textId="77777777" w:rsidR="0059098F" w:rsidRDefault="0059098F">
      <w:pPr>
        <w:widowControl w:val="0"/>
        <w:tabs>
          <w:tab w:val="right" w:leader="dot" w:pos="8968"/>
        </w:tabs>
        <w:autoSpaceDE w:val="0"/>
        <w:autoSpaceDN w:val="0"/>
        <w:adjustRightInd w:val="0"/>
        <w:ind w:left="480" w:right="480"/>
        <w:rPr>
          <w:rFonts w:ascii="Helvetica" w:hAnsi="Helvetica" w:cs="Helvetica"/>
          <w:color w:val="000000"/>
        </w:rPr>
      </w:pPr>
      <w:hyperlink r:id="rId238" w:history="1">
        <w:r>
          <w:rPr>
            <w:rFonts w:ascii="Helvetica" w:hAnsi="Helvetica" w:cs="Helvetica"/>
            <w:color w:val="000000"/>
          </w:rPr>
          <w:t>5.1. List of TBC’s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3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"Documentation__TM_Documentation__Requirements__SKA1_TM_Low_Requirements_Specification__Outstanding_Actions__List_of_TBC_s"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DAC4AD3" w14:textId="77777777" w:rsidR="0059098F" w:rsidRDefault="0059098F">
      <w:pPr>
        <w:widowControl w:val="0"/>
        <w:tabs>
          <w:tab w:val="right" w:leader="dot" w:pos="8968"/>
        </w:tabs>
        <w:autoSpaceDE w:val="0"/>
        <w:autoSpaceDN w:val="0"/>
        <w:adjustRightInd w:val="0"/>
        <w:ind w:left="480" w:right="480"/>
        <w:rPr>
          <w:rFonts w:ascii="Helvetica" w:hAnsi="Helvetica" w:cs="Helvetica"/>
          <w:color w:val="000000"/>
        </w:rPr>
      </w:pPr>
      <w:hyperlink r:id="rId240" w:history="1">
        <w:r>
          <w:rPr>
            <w:rFonts w:ascii="Helvetica" w:hAnsi="Helvetica" w:cs="Helvetica"/>
            <w:color w:val="000000"/>
          </w:rPr>
          <w:t>5.2. List of TBD’s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4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"Documentation__TM_Documentation__Requirements__SKA1_TM_Low_Requirements_Specification__Outstanding_Actions__List_of_TBD_s"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5BF5E9C" w14:textId="77777777" w:rsidR="0059098F" w:rsidRDefault="0059098F">
      <w:pPr>
        <w:widowControl w:val="0"/>
        <w:tabs>
          <w:tab w:val="right" w:leader="dot" w:pos="8968"/>
        </w:tabs>
        <w:autoSpaceDE w:val="0"/>
        <w:autoSpaceDN w:val="0"/>
        <w:adjustRightInd w:val="0"/>
        <w:ind w:left="480" w:right="480"/>
        <w:rPr>
          <w:rFonts w:ascii="Helvetica" w:hAnsi="Helvetica" w:cs="Helvetica"/>
          <w:color w:val="000000"/>
        </w:rPr>
      </w:pPr>
      <w:hyperlink r:id="rId242" w:history="1">
        <w:r>
          <w:rPr>
            <w:rFonts w:ascii="Helvetica" w:hAnsi="Helvetica" w:cs="Helvetica"/>
            <w:color w:val="000000"/>
          </w:rPr>
          <w:t>5.3. List of Outstanding Actions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4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"Documentation__TM_Documentation__Requirements__SKA1_TM_Low_Requirements_Specification__Outstanding_Actions__List_of_Outstanding_Actions"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99D7E54" w14:textId="77777777" w:rsidR="0059098F" w:rsidRDefault="0059098F">
      <w:pPr>
        <w:widowControl w:val="0"/>
        <w:autoSpaceDE w:val="0"/>
        <w:autoSpaceDN w:val="0"/>
        <w:adjustRightInd w:val="0"/>
        <w:rPr>
          <w:rFonts w:ascii="Arial" w:hAnsi="Arial" w:cs="Arial"/>
        </w:rPr>
        <w:sectPr w:rsidR="0059098F">
          <w:headerReference w:type="default" r:id="rId244"/>
          <w:footerReference w:type="default" r:id="rId245"/>
          <w:pgSz w:w="11905" w:h="16837"/>
          <w:pgMar w:top="1728" w:right="1440" w:bottom="1440" w:left="1440" w:header="720" w:footer="720" w:gutter="0"/>
          <w:cols w:space="720"/>
          <w:noEndnote/>
        </w:sectPr>
      </w:pPr>
    </w:p>
    <w:p w14:paraId="2A045FCB" w14:textId="77777777" w:rsidR="0059098F" w:rsidRDefault="0059098F">
      <w:pPr>
        <w:widowControl w:val="0"/>
        <w:autoSpaceDE w:val="0"/>
        <w:autoSpaceDN w:val="0"/>
        <w:adjustRightInd w:val="0"/>
        <w:jc w:val="both"/>
        <w:rPr>
          <w:rFonts w:ascii="Helvetica" w:hAnsi="Helvetica" w:cs="Helvetica"/>
          <w:color w:val="000000"/>
        </w:rPr>
      </w:pPr>
      <w:bookmarkStart w:id="4" w:name="lot___figure___N40001"/>
      <w:bookmarkEnd w:id="4"/>
    </w:p>
    <w:p w14:paraId="04DBAB38" w14:textId="77777777" w:rsidR="0059098F" w:rsidRDefault="0059098F" w:rsidP="0059098F">
      <w:pPr>
        <w:widowControl w:val="0"/>
        <w:autoSpaceDE w:val="0"/>
        <w:autoSpaceDN w:val="0"/>
        <w:adjustRightInd w:val="0"/>
        <w:spacing w:before="518" w:after="172"/>
        <w:jc w:val="both"/>
        <w:outlineLvl w:val="0"/>
        <w:rPr>
          <w:rFonts w:ascii="sans-serif" w:hAnsi="sans-serif" w:cs="sans-serif"/>
          <w:b/>
          <w:bCs/>
          <w:color w:val="000000"/>
          <w:sz w:val="34"/>
          <w:szCs w:val="34"/>
        </w:rPr>
      </w:pPr>
      <w:r>
        <w:rPr>
          <w:rFonts w:ascii="sans-serif" w:hAnsi="sans-serif" w:cs="sans-serif"/>
          <w:b/>
          <w:bCs/>
          <w:color w:val="000000"/>
          <w:sz w:val="34"/>
          <w:szCs w:val="34"/>
        </w:rPr>
        <w:t>List of Figures</w:t>
      </w:r>
    </w:p>
    <w:p w14:paraId="7A4426DB"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46" w:history="1">
        <w:r>
          <w:rPr>
            <w:rFonts w:ascii="Helvetica" w:hAnsi="Helvetica" w:cs="Helvetica"/>
            <w:color w:val="000000"/>
          </w:rPr>
          <w:t>2.1. TM LOW External Composition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4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"Documentation__TM_Documentation__Requirements__SKA1_TM_Low_Requirements_Specification__Introduction__System_Description__Context__TM_LOW_in_the_Observatory_PBS__18_0_5_25a7057d_1456495049974_987146_129528"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2393A382"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48" w:history="1">
        <w:r>
          <w:rPr>
            <w:rFonts w:ascii="Helvetica" w:hAnsi="Helvetica" w:cs="Helvetica"/>
            <w:color w:val="000000"/>
          </w:rPr>
          <w:t>2.2. TM LOW deployment context</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4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"Documentation__TM_Documentation__Requirements__SKA1_TM_Low_Requirements_Specification__Introduction__System_Description__Context__TM_LOW_deployment__18_0_5_25a7057d_1456495049975_760224_129534"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1F4871E"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50" w:history="1">
        <w:r>
          <w:rPr>
            <w:rFonts w:ascii="Helvetica" w:hAnsi="Helvetica" w:cs="Helvetica"/>
            <w:color w:val="000000"/>
          </w:rPr>
          <w:t>2.3. TM LOW relationships within SKA environment</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5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"Documentation__TM_Documentation__Requirements__SKA1_TM_Low_Requirements_Specification__Introduction__System_Description__Context__TM_LOW_Functional_Context__TM_Relationships_within_SKA_environment__18_0_5_25a7057d_1456495050146_138271_130317"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CF08262"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52" w:history="1">
        <w:r>
          <w:rPr>
            <w:rFonts w:ascii="Helvetica" w:hAnsi="Helvetica" w:cs="Helvetica"/>
            <w:color w:val="000000"/>
          </w:rPr>
          <w:t>2.4. SKA1_Low TM LOW Functional Context Diagram</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5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"Documentation__TM_Documentation__Requirements__SKA1_TM_Low_Requirements_Specification__Introduction__System_Description__Context__TM_LOW_Functional_Context__TM_Relationships_within_SKA_environment__18_0_5_25a7057d_1456495050146_499090_130319"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1C6C670"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54" w:history="1">
        <w:r>
          <w:rPr>
            <w:rFonts w:ascii="Helvetica" w:hAnsi="Helvetica" w:cs="Helvetica"/>
            <w:color w:val="000000"/>
          </w:rPr>
          <w:t>2.5. TM LOW Third party interfaces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5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"Documentation__TM_Documentation__Requirements__SKA1_TM_Low_Requirements_Specification__Introduction__System_Description__Context__TM_LOW_Functional_Context__TM_Relationships_within_SKA_environment__18_0_5_25a7057d_1456495050146_130947_130321"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1B7928E"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56" w:history="1">
        <w:r>
          <w:rPr>
            <w:rFonts w:ascii="Helvetica" w:hAnsi="Helvetica" w:cs="Helvetica"/>
            <w:color w:val="000000"/>
          </w:rPr>
          <w:t>2.6. TM Functional Breakdown - Main features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5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"Documentation__TM_Documentation__Requirements__SKA1_TM_and_TMO_Requirement_Specification__Introduction__System_Description__Functional_Breakdown__18_0_4_25a7057d_1452759166981_25299_110492"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A7DF938"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58" w:history="1">
        <w:r>
          <w:rPr>
            <w:rFonts w:ascii="Helvetica" w:hAnsi="Helvetica" w:cs="Helvetica"/>
            <w:color w:val="000000"/>
          </w:rPr>
          <w:t>2.7. Telescope Online Operations Management Structure</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5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"Documentation__TM_Documentation__Requirements__SKA1_TM_and_TMO_Requirement_Specification__Introduction__System_Description__Functional_Breakdown__18_0_5_25a7057d_1464598809844_127450_175056"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DCEDCEB"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60" w:history="1">
        <w:r>
          <w:rPr>
            <w:rFonts w:ascii="Helvetica" w:hAnsi="Helvetica" w:cs="Helvetica"/>
            <w:color w:val="000000"/>
          </w:rPr>
          <w:t>2.8. TMO Functional Breakdown - Main features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6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"Documentation__TM_Documentation__Requirements__SKA1_TM_and_TMO_Requirement_Specification__Introduction__System_Description__Functional_Breakdown__18_0_6_3bd0193_1498734990165_431493_270684"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3FE12CB"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62" w:history="1">
        <w:r>
          <w:rPr>
            <w:rFonts w:ascii="Helvetica" w:hAnsi="Helvetica" w:cs="Helvetica"/>
            <w:color w:val="000000"/>
          </w:rPr>
          <w:t>2.9. Handle Proposals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6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"Documentation__TM_Documentation__Requirements__SKA1_TM_and_TMO_Requirement_Specification__Introduction__System_Description__Functional_Breakdown__18_0_4_25a7057d_1452759166981_231932_110494"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523AD0C"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64" w:history="1">
        <w:r>
          <w:rPr>
            <w:rFonts w:ascii="Helvetica" w:hAnsi="Helvetica" w:cs="Helvetica"/>
            <w:color w:val="000000"/>
          </w:rPr>
          <w:t>2.10. Conduct Telescope Operations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6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"Documentation__TM_Documentation__Requirements__SKA1_TM_and_TMO_Requirement_Specification__Introduction__System_Description__Functional_Breakdown__18_0_4_25a7057d_1452759166981_646098_110495"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4B25AC9"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66" w:history="1">
        <w:r>
          <w:rPr>
            <w:rFonts w:ascii="Helvetica" w:hAnsi="Helvetica" w:cs="Helvetica"/>
            <w:color w:val="000000"/>
          </w:rPr>
          <w:t>2.11. Auxiliary Functions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6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"Documentation__TM_Documentation__Requirements__SKA1_TM_and_TMO_Requirement_Specification__Introduction__System_Description__Functional_Breakdown__18_0_4_25a7057d_1452759166981_609991_110496"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951980E"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68" w:history="1">
        <w:r>
          <w:rPr>
            <w:rFonts w:ascii="Helvetica" w:hAnsi="Helvetica" w:cs="Helvetica"/>
            <w:color w:val="000000"/>
          </w:rPr>
          <w:t>4.1. TM State Diagram</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6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"Documentation__TM_Documentation__Requirements__SKA1_TM_and_TMO_Requirement_Specification__Requirements__Functional_Requirements___TM_Mid_and_or_Low__Required_States_and_Modes__State_Functionality__18_0_4_25a7057d_1453204587430_857854_96586"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A430C0D"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70" w:history="1">
        <w:r>
          <w:rPr>
            <w:rFonts w:ascii="Helvetica" w:hAnsi="Helvetica" w:cs="Helvetica"/>
            <w:color w:val="000000"/>
          </w:rPr>
          <w:t>4.2. Change Power Demand State functionality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7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"Documentation__TM_Documentation__Requirements__SKA1_TM_and_TMO_Requirement_Specification__Requirements__Functional_Requirements___TM_Mid_and_or_Low__Required_States_and_Modes__State_Functionality__18_0_6_3bd0193_1498739163558_305649_271594"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29324D0E"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72" w:history="1">
        <w:r>
          <w:rPr>
            <w:rFonts w:ascii="Helvetica" w:hAnsi="Helvetica" w:cs="Helvetica"/>
            <w:color w:val="000000"/>
          </w:rPr>
          <w:t>4.3. standby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7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"Documentation__TM_Documentation__Requirements__SKA1_TM_and_TMO_Requirement_Specification__Requirements__Functional_Requirements___TM_Mid_and_or_Low__Required_States_and_Modes__State_Functionality__18_0_6_3bd0193_1498739165185_24431_271604"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9C2CF02"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74" w:history="1">
        <w:r>
          <w:rPr>
            <w:rFonts w:ascii="Helvetica" w:hAnsi="Helvetica" w:cs="Helvetica"/>
            <w:color w:val="000000"/>
          </w:rPr>
          <w:t>4.4. TM states to TANGO device states mapping</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7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"Documentation__TM_Documentation__Requirements__SKA1_TM_and_TMO_Requirement_Specification__Requirements__Functional_Requirements___TM_Mid_and_or_Low__Required_States_and_Modes__State_Functionality__18_0_1_3bd0193_1506515947853_111354_271244"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18C26B1"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76" w:history="1">
        <w:r>
          <w:rPr>
            <w:rFonts w:ascii="Helvetica" w:hAnsi="Helvetica" w:cs="Helvetica"/>
            <w:color w:val="000000"/>
          </w:rPr>
          <w:t>4.5. Model showing the structure of observation modes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7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"Documentation__TM_Documentation__Requirements__SKA1_TM_Low_Requirements_Specification__Requirements__Functional_Requirements__Execute_Telescope_Operations__Manage_Telescope_Observations__Modes_of_Observation__18_0_5_25a7057d_1458032659081_703907_96151"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8B51929"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78" w:history="1">
        <w:r>
          <w:rPr>
            <w:rFonts w:ascii="Helvetica" w:hAnsi="Helvetica" w:cs="Helvetica"/>
            <w:color w:val="000000"/>
          </w:rPr>
          <w:t>4.6. Start Observation Scenario</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7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Observe_Schedule__Execute_Scheduling_Blocks__18_0_5_25a7057d_1456495050277_271926_131287"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69310F6"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80" w:history="1">
        <w:r>
          <w:rPr>
            <w:rFonts w:ascii="Helvetica" w:hAnsi="Helvetica" w:cs="Helvetica"/>
            <w:color w:val="000000"/>
          </w:rPr>
          <w:t>4.7. End Observation Scenario</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8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Observe_Schedule__Execute_Scheduling_Blocks__18_0_5_25a7057d_1456495050277_854111_131288"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32FE89C1"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82" w:history="1">
        <w:r>
          <w:rPr>
            <w:rFonts w:ascii="Helvetica" w:hAnsi="Helvetica" w:cs="Helvetica"/>
            <w:color w:val="000000"/>
          </w:rPr>
          <w:t>4.8. Monitor Sub-array During Observation Execution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8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Observe_Schedule__Monitor_Scheduling_Block_Execution__18_0_5_25a7057d_1456495050278_729004_131289"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9F78987"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84" w:history="1">
        <w:r>
          <w:rPr>
            <w:rFonts w:ascii="Helvetica" w:hAnsi="Helvetica" w:cs="Helvetica"/>
            <w:color w:val="000000"/>
          </w:rPr>
          <w:t>4.9. respond to VO events scenario</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8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"Documentation__TM_Documentation__Requirements__SKA1_TM_Low_Requirements_Specification__Requirements__Functional_Requirements__Execute_Telescope_Operations__Manage_Telescope_Observations__Conduct_Observing__Respond_to_VO_Events__18_0_5_25a7057d_1456495050279_995081_131294"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863E6C5"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86" w:history="1">
        <w:r>
          <w:rPr>
            <w:rFonts w:ascii="Helvetica" w:hAnsi="Helvetica" w:cs="Helvetica"/>
            <w:color w:val="000000"/>
          </w:rPr>
          <w:t>4.10. Conceptual Illustration of the difference between Alarms and Events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8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"Documentation__TM_Documentation__Requirements__SKA1_TM_Low_Requirements_Specification__Requirements__Functional_Requirements__Execute_Telescope_Operations__Monitor_and_Control_Telescope__18_0_5_25a7057d_1456495050081_173525_129845"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B98EE88"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88" w:history="1">
        <w:r>
          <w:rPr>
            <w:rFonts w:ascii="Helvetica" w:hAnsi="Helvetica" w:cs="Helvetica"/>
            <w:color w:val="000000"/>
          </w:rPr>
          <w:t>4.11. Failure Detection Scenario</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8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"Documentation__TM_Documentation__Requirements__SKA1_TM_Low_Requirements_Specification__Requirements__Functional_Requirements__Execute_Telescope_Operations__Monitor_and_Control_Telescope__Handle_Failure_Indications__18_0_5_25a7057d_1456495050210_964457_130726"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5039E84"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90" w:history="1">
        <w:r>
          <w:rPr>
            <w:rFonts w:ascii="Helvetica" w:hAnsi="Helvetica" w:cs="Helvetica"/>
            <w:color w:val="000000"/>
          </w:rPr>
          <w:t>4.12. Pointing Control Scenario</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9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__Pointing_Control__18_0_5_25a7057d_1456495050286_366848_131323"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6E4EFE3"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92" w:history="1">
        <w:r>
          <w:rPr>
            <w:rFonts w:ascii="Helvetica" w:hAnsi="Helvetica" w:cs="Helvetica"/>
            <w:color w:val="000000"/>
          </w:rPr>
          <w:t>4.13. Shutdown SKA1-Low Telescope Scenario</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9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"Documentation__TM_Documentation__Requirements__SKA1_TM_Low_Requirements_Specification__Requirements__Functional_Requirements__Execute_Telescope_Operations__Monitor_and_Control_Telescope__Protect_Assets__Telescope_Shutdown__18_0_5_25a7057d_1456495050289_389207_131335"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7D3D1AC"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94" w:history="1">
        <w:r>
          <w:rPr>
            <w:rFonts w:ascii="Helvetica" w:hAnsi="Helvetica" w:cs="Helvetica"/>
            <w:color w:val="000000"/>
          </w:rPr>
          <w:t>4.14. Distribute Telescope Information Scenario</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9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"Documentation__TM_Documentation__Requirements__SKA1_TM_Low_Requirements_Specification__Requirements__Functional_Requirements__Execute_Telescope_Operations__Supply_Telescope_information_to_Elements__18_0_5_25a7057d_1456495050087_441731_129855"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241F9737"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296" w:history="1">
        <w:r>
          <w:rPr>
            <w:rFonts w:ascii="Helvetica" w:hAnsi="Helvetica" w:cs="Helvetica"/>
            <w:color w:val="000000"/>
          </w:rPr>
          <w:t>4.15. Online Fault-finding Scenario</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29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"Documentation__TM_Documentation__Requirements__SKA1_TM_Low_Requirements_Specification__Requirements__Functional_Requirements__Support_Telescope_Operation__Assist_Logistic_Support__Assist_on_line_fault_finding__18_0_5_25a7057d_1456495050223_819344_130765"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AF8E9C0" w14:textId="77777777" w:rsidR="0059098F" w:rsidRDefault="0059098F">
      <w:pPr>
        <w:widowControl w:val="0"/>
        <w:autoSpaceDE w:val="0"/>
        <w:autoSpaceDN w:val="0"/>
        <w:adjustRightInd w:val="0"/>
        <w:rPr>
          <w:rFonts w:ascii="Arial" w:hAnsi="Arial" w:cs="Arial"/>
        </w:rPr>
        <w:sectPr w:rsidR="0059098F">
          <w:headerReference w:type="default" r:id="rId298"/>
          <w:footerReference w:type="default" r:id="rId299"/>
          <w:pgSz w:w="11905" w:h="16837"/>
          <w:pgMar w:top="1728" w:right="1440" w:bottom="1440" w:left="1440" w:header="720" w:footer="720" w:gutter="0"/>
          <w:cols w:space="720"/>
          <w:noEndnote/>
        </w:sectPr>
      </w:pPr>
    </w:p>
    <w:p w14:paraId="6A2C639B" w14:textId="77777777" w:rsidR="0059098F" w:rsidRDefault="0059098F">
      <w:pPr>
        <w:widowControl w:val="0"/>
        <w:autoSpaceDE w:val="0"/>
        <w:autoSpaceDN w:val="0"/>
        <w:adjustRightInd w:val="0"/>
        <w:jc w:val="both"/>
        <w:rPr>
          <w:rFonts w:ascii="Helvetica" w:hAnsi="Helvetica" w:cs="Helvetica"/>
          <w:color w:val="000000"/>
        </w:rPr>
      </w:pPr>
      <w:bookmarkStart w:id="5" w:name="lot___table___N40001"/>
      <w:bookmarkEnd w:id="5"/>
    </w:p>
    <w:p w14:paraId="43F63110" w14:textId="77777777" w:rsidR="0059098F" w:rsidRDefault="0059098F" w:rsidP="0059098F">
      <w:pPr>
        <w:widowControl w:val="0"/>
        <w:autoSpaceDE w:val="0"/>
        <w:autoSpaceDN w:val="0"/>
        <w:adjustRightInd w:val="0"/>
        <w:spacing w:before="518" w:after="172"/>
        <w:jc w:val="both"/>
        <w:outlineLvl w:val="0"/>
        <w:rPr>
          <w:rFonts w:ascii="sans-serif" w:hAnsi="sans-serif" w:cs="sans-serif"/>
          <w:b/>
          <w:bCs/>
          <w:color w:val="000000"/>
          <w:sz w:val="34"/>
          <w:szCs w:val="34"/>
        </w:rPr>
      </w:pPr>
      <w:r>
        <w:rPr>
          <w:rFonts w:ascii="sans-serif" w:hAnsi="sans-serif" w:cs="sans-serif"/>
          <w:b/>
          <w:bCs/>
          <w:color w:val="000000"/>
          <w:sz w:val="34"/>
          <w:szCs w:val="34"/>
        </w:rPr>
        <w:t>List of Tables</w:t>
      </w:r>
    </w:p>
    <w:p w14:paraId="56C50109"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00" w:history="1">
        <w:r>
          <w:rPr>
            <w:rFonts w:ascii="Helvetica" w:hAnsi="Helvetica" w:cs="Helvetica"/>
            <w:color w:val="000000"/>
          </w:rPr>
          <w:t>1.1. Diagram TM abbreviations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0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"Documentation__TM_Documentation__Requirements__SKA1_TM_and_TMO_Requirement_Specification__ABBREVIATIONS__Diagram_TM_abbreviations"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EC5A862"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02" w:history="1">
        <w:r>
          <w:rPr>
            <w:rFonts w:ascii="Helvetica" w:hAnsi="Helvetica" w:cs="Helvetica"/>
            <w:color w:val="000000"/>
          </w:rPr>
          <w:t>2.1. Diagram Requirements Glossary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0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"Documentation__TM_Documentation__Requirements__SKA1_TM_and_TMO_Requirement_Specification__Introduction__Terms_and_definitions__Diagram_Requirements_Glossary"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FD9A9F1"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04" w:history="1">
        <w:r>
          <w:rPr>
            <w:rFonts w:ascii="Helvetica" w:hAnsi="Helvetica" w:cs="Helvetica"/>
            <w:color w:val="000000"/>
          </w:rPr>
          <w:t>2.2. Diagram External Interfaces TM Low</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0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"Documentation__TM_Documentation__Requirements__SKA1_TM_Low_Requirements_Specification__Introduction__System_Description__External_interfaces_identification__External_Interfaces_within_SKA1_Observatory__Diagram_External_Interfaces"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3C59636F"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06" w:history="1">
        <w:r>
          <w:rPr>
            <w:rFonts w:ascii="Helvetica" w:hAnsi="Helvetica" w:cs="Helvetica"/>
            <w:color w:val="000000"/>
          </w:rPr>
          <w:t>2.3. Diagram Interfaces between SKA1-Low, SKA1-Mid and SKA1-Common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0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"Documentation__TM_Documentation__Requirements__SKA1_TM_Low_Requirements_Specification__Introduction__System_Description__External_interfaces_identification__External_Interfaces_within_SKA1_Observatory__Diagram_Interfaces_between_SKA1_Low__SKA1_Mid_and_SKA1_Common"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C486DD8"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08" w:history="1">
        <w:r>
          <w:rPr>
            <w:rFonts w:ascii="Helvetica" w:hAnsi="Helvetica" w:cs="Helvetica"/>
            <w:color w:val="000000"/>
          </w:rPr>
          <w:t>2.4. Diagram Third party interfaces TM Low</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0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"Documentation__TM_Documentation__Requirements__SKA1_TM_Low_Requirements_Specification__Introduction__System_Description__External_interfaces_identification__External_Interfaces_with_systems_outside_the_SKA1_Observatory__Diagram_Third_party_interfaces"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1AACD1D"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10" w:history="1">
        <w:r>
          <w:rPr>
            <w:rFonts w:ascii="Helvetica" w:hAnsi="Helvetica" w:cs="Helvetica"/>
            <w:color w:val="000000"/>
          </w:rPr>
          <w:t>3.1. Diagram Applicable Documents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1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"Documentation__TM_Documentation__Requirements__SKA1_TM_and_TMO_Requirement_Specification__References__Applicable_documents__Diagram_Applicable_Documents"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08B9C9D"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12" w:history="1">
        <w:r>
          <w:rPr>
            <w:rFonts w:ascii="Helvetica" w:hAnsi="Helvetica" w:cs="Helvetica"/>
            <w:color w:val="000000"/>
          </w:rPr>
          <w:t>3.2. Diagram Reference Documents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1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"Documentation__TM_Documentation__Requirements__SKA1_TM_and_TMO_Requirement_Specification__References__Reference_documents__Diagram_Reference_Documents"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7040D06"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14" w:history="1">
        <w:r>
          <w:rPr>
            <w:rFonts w:ascii="Helvetica" w:hAnsi="Helvetica" w:cs="Helvetica"/>
            <w:color w:val="000000"/>
          </w:rPr>
          <w:t>4.1. Diagram reqTable_State Functionality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1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"Documentation__TM_Documentation__Requirements__SKA1_TM_and_TMO_Requirement_Specification__Requirements__Functional_Requirements___TM_Mid_and_or_Low__Required_States_and_Modes__State_Functionality__Diagram_reqTable_State_Functionality"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21747ECA"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16" w:history="1">
        <w:r>
          <w:rPr>
            <w:rFonts w:ascii="Helvetica" w:hAnsi="Helvetica" w:cs="Helvetica"/>
            <w:color w:val="000000"/>
          </w:rPr>
          <w:t>4.2. Diagram reqTable_State transition triggers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1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"Documentation__TM_Documentation__Requirements__SKA1_TM_and_TMO_Requirement_Specification__Requirements__Functional_Requirements___TM_Mid_and_or_Low__Required_States_and_Modes__State_transition_triggers__Diagram_reqTable_State_transition_triggers"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D30DC89"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18" w:history="1">
        <w:r>
          <w:rPr>
            <w:rFonts w:ascii="Helvetica" w:hAnsi="Helvetica" w:cs="Helvetica"/>
            <w:color w:val="000000"/>
          </w:rPr>
          <w:t>4.3. Diagram reqTable_Modes of Observation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1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"Documentation__TM_Documentation__Requirements__SKA1_TM_Low_Requirements_Specification__Requirements__Functional_Requirements__Execute_Telescope_Operations__Manage_Telescope_Observations__Modes_of_Observation__Diagram_reqTable_Modes_of_Observation"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26891C62"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20" w:history="1">
        <w:r>
          <w:rPr>
            <w:rFonts w:ascii="Helvetica" w:hAnsi="Helvetica" w:cs="Helvetica"/>
            <w:color w:val="000000"/>
          </w:rPr>
          <w:t>4.4. Diagram reqTable_Conduct Short Term Scheduling</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2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Conduct_Short_Term_Scheduling__Diagram_reqTable_Conduct_Short_Term_Scheduling"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512A04F"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22" w:history="1">
        <w:r>
          <w:rPr>
            <w:rFonts w:ascii="Helvetica" w:hAnsi="Helvetica" w:cs="Helvetica"/>
            <w:color w:val="000000"/>
          </w:rPr>
          <w:t>4.5. Diagram reqTable_Execute Scheduling Blocks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2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Observe_Schedule__Execute_Scheduling_Blocks__Diagram_reqTable_Execute_Scheduling_Block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69CE631"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24" w:history="1">
        <w:r>
          <w:rPr>
            <w:rFonts w:ascii="Helvetica" w:hAnsi="Helvetica" w:cs="Helvetica"/>
            <w:color w:val="000000"/>
          </w:rPr>
          <w:t>4.6. Diagram reqTable_Monitor Scheduling Block Execution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2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Observe_Schedule__Monitor_Scheduling_Block_Execution__Diagram_reqTable_Monitor_Scheduling_Block_Execu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2C37CA6E"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26" w:history="1">
        <w:r>
          <w:rPr>
            <w:rFonts w:ascii="Helvetica" w:hAnsi="Helvetica" w:cs="Helvetica"/>
            <w:color w:val="000000"/>
          </w:rPr>
          <w:t>4.7. Diagram reqTable_Cancel Execution of Scheduling Blocks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2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Cancel_Execution_of_Scheduling_Blocks__Diagram_reqTable_Cancel_Execution_of_Scheduling_Block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35DB5A0"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28" w:history="1">
        <w:r>
          <w:rPr>
            <w:rFonts w:ascii="Helvetica" w:hAnsi="Helvetica" w:cs="Helvetica"/>
            <w:color w:val="000000"/>
          </w:rPr>
          <w:t>4.8. Diagram reqTable_Respond to VO Events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2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"Documentation__TM_Documentation__Requirements__SKA1_TM_Low_Requirements_Specification__Requirements__Functional_Requirements__Execute_Telescope_Operations__Manage_Telescope_Observations__Conduct_Observing__Respond_to_VO_Events__Diagram_reqTable_Respond_to_VO_Events"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D0DA8E4"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30" w:history="1">
        <w:r>
          <w:rPr>
            <w:rFonts w:ascii="Helvetica" w:hAnsi="Helvetica" w:cs="Helvetica"/>
            <w:color w:val="000000"/>
          </w:rPr>
          <w:t>4.9. Diagram reqTable_Manage Sub-array Observing</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3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"Documentation__TM_Documentation__Requirements__SKA1_TM_Low_Requirements_Specification__Requirements__Functional_Requirements__Execute_Telescope_Operations__Manage_Telescope_Observations__Conduct_Observing__Manage_Sub_array_Observing__Diagram_reqTable_Manage_Sub_array_Observing"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0153714"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32" w:history="1">
        <w:r>
          <w:rPr>
            <w:rFonts w:ascii="Helvetica" w:hAnsi="Helvetica" w:cs="Helvetica"/>
            <w:color w:val="000000"/>
          </w:rPr>
          <w:t>4.10. Diagram reqTable_Handle Alarms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3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"Documentation__TM_Documentation__Requirements__SKA1_TM_Low_Requirements_Specification__Requirements__Functional_Requirements__Execute_Telescope_Operations__Monitor_and_Control_Telescope__Handle_Alarms__Diagram_reqTable_Handle_Alarms"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8EEC4AC"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34" w:history="1">
        <w:r>
          <w:rPr>
            <w:rFonts w:ascii="Helvetica" w:hAnsi="Helvetica" w:cs="Helvetica"/>
            <w:color w:val="000000"/>
          </w:rPr>
          <w:t>4.11. Diagram reqTable_Handle Failure Indications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3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"Documentation__TM_Documentation__Requirements__SKA1_TM_Low_Requirements_Specification__Requirements__Functional_Requirements__Execute_Telescope_Operations__Monitor_and_Control_Telescope__Handle_Failure_Indications__Diagram_reqTable_Handle_Failure_Indications"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AFBBC1F"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36" w:history="1">
        <w:r>
          <w:rPr>
            <w:rFonts w:ascii="Helvetica" w:hAnsi="Helvetica" w:cs="Helvetica"/>
            <w:color w:val="000000"/>
          </w:rPr>
          <w:t>4.12. Diagram reqTable_Accept Manual User Commands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3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"Documentation__TM_Documentation__Requirements__SKA1_TM_Low_Requirements_Specification__Requirements__Functional_Requirements__Execute_Telescope_Operations__Monitor_and_Control_Telescope__Accept_Manual_User_Commands__Diagram_reqTable_Accept_Manual_User_Commands"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366CCF99"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38" w:history="1">
        <w:r>
          <w:rPr>
            <w:rFonts w:ascii="Helvetica" w:hAnsi="Helvetica" w:cs="Helvetica"/>
            <w:color w:val="000000"/>
          </w:rPr>
          <w:t>4.13. Diagram reqTable_Coordinate Telescope Control</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3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"Documentation__TM_Documentation__Requirements__SKA1_TM_Low_Requirements_Specification__Requirements__Functional_Requirements__Execute_Telescope_Operations__Monitor_and_Control_Telescope__Coordinate_Telescope_Control__Diagram_reqTable_Coordinate_Telescope_Control"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764EE5D"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40" w:history="1">
        <w:r>
          <w:rPr>
            <w:rFonts w:ascii="Helvetica" w:hAnsi="Helvetica" w:cs="Helvetica"/>
            <w:color w:val="000000"/>
          </w:rPr>
          <w:t>4.14. Diagram reqTable_Configure Telescope</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4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__Configure_Telescope__Diagram_reqTable_Configure_Telescope"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61907BA"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42" w:history="1">
        <w:r>
          <w:rPr>
            <w:rFonts w:ascii="Helvetica" w:hAnsi="Helvetica" w:cs="Helvetica"/>
            <w:color w:val="000000"/>
          </w:rPr>
          <w:t>4.15. Diagram reqTable_Pointing Control</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4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__Pointing_Control__Diagram_reqTable_Pointing_Control"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94A4F46"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44" w:history="1">
        <w:r>
          <w:rPr>
            <w:rFonts w:ascii="Helvetica" w:hAnsi="Helvetica" w:cs="Helvetica"/>
            <w:color w:val="000000"/>
          </w:rPr>
          <w:t>4.16. Diagram reqTable_Frequency Control</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4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__Frequency_Control__Diagram_reqTable_Frequency_Control"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2D00F10"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46" w:history="1">
        <w:r>
          <w:rPr>
            <w:rFonts w:ascii="Helvetica" w:hAnsi="Helvetica" w:cs="Helvetica"/>
            <w:color w:val="000000"/>
          </w:rPr>
          <w:t>4.17. Diagram reqTable_Pulsar Timing Control</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4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__Pulsar_Timing_Control__Diagram_reqTable_Pulsar_Timing_Control"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2DEC276"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48" w:history="1">
        <w:r>
          <w:rPr>
            <w:rFonts w:ascii="Helvetica" w:hAnsi="Helvetica" w:cs="Helvetica"/>
            <w:color w:val="000000"/>
          </w:rPr>
          <w:t>4.18. Diagram reqTable_Quality Assurance Support</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4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erform_Observational_Telescope_Control__Quality_Assurance_Support__Diagram_reqTable_Quality_Assurance_Support"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6D7070D"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50" w:history="1">
        <w:r>
          <w:rPr>
            <w:rFonts w:ascii="Helvetica" w:hAnsi="Helvetica" w:cs="Helvetica"/>
            <w:color w:val="000000"/>
          </w:rPr>
          <w:t>4.19. Diagram reqTable_Assist Understanding and Interpretation of Telescope Behaviour</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5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Assist_Understanding_and_Interpretation_of_Telescope_Behaviour__Diagram_reqTable_Assist_Understanding_and_Interpretation_of_Telescope_Behaviour"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323663ED"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52" w:history="1">
        <w:r>
          <w:rPr>
            <w:rFonts w:ascii="Helvetica" w:hAnsi="Helvetica" w:cs="Helvetica"/>
            <w:color w:val="000000"/>
          </w:rPr>
          <w:t>4.20. Diagram reqTable_Telescope Shutdown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5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"Documentation__TM_Documentation__Requirements__SKA1_TM_Low_Requirements_Specification__Requirements__Functional_Requirements__Execute_Telescope_Operations__Monitor_and_Control_Telescope__Protect_Assets__Telescope_Shutdown__Diagram_reqTable_Telescope_Shutdown"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BA44BA5"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54" w:history="1">
        <w:r>
          <w:rPr>
            <w:rFonts w:ascii="Helvetica" w:hAnsi="Helvetica" w:cs="Helvetica"/>
            <w:color w:val="000000"/>
          </w:rPr>
          <w:t>4.21. Diagram reqTable_Detect internal failures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5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"Documentation__TM_Documentation__Requirements__SKA1_TM_Low_Requirements_Specification__Requirements__Functional_Requirements__Execute_Telescope_Operations__Monitor_and_Control_Telescope_Manager_LOW__Detect_internal_failures__Diagram_reqTable_Detect_internal_failures"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8F6DCE6"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56" w:history="1">
        <w:r>
          <w:rPr>
            <w:rFonts w:ascii="Helvetica" w:hAnsi="Helvetica" w:cs="Helvetica"/>
            <w:color w:val="000000"/>
          </w:rPr>
          <w:t>4.22. Diagram reqTable_Handle Alarms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5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"Documentation__TM_Documentation__Requirements__SKA1_TM_Low_Requirements_Specification__Requirements__Functional_Requirements__Execute_Telescope_Operations__Monitor_and_Control_Telescope_Manager_LOW__Handle_TM_Alarms__Diagram_reqTable_Handle_Alarms"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1852305"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58" w:history="1">
        <w:r>
          <w:rPr>
            <w:rFonts w:ascii="Helvetica" w:hAnsi="Helvetica" w:cs="Helvetica"/>
            <w:color w:val="000000"/>
          </w:rPr>
          <w:t>4.23. Diagram reqTable_Monitor internal Performance Measures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5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Monitor_internal_Performance_Measures__Diagram_reqTable_Monitor_internal_Performance_Measure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B9D4AE2"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60" w:history="1">
        <w:r>
          <w:rPr>
            <w:rFonts w:ascii="Helvetica" w:hAnsi="Helvetica" w:cs="Helvetica"/>
            <w:color w:val="000000"/>
          </w:rPr>
          <w:t>4.24. Diagram reqTable_Produce internal Logs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6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"Documentation__TM_Documentation__Requirements__SKA1_TM_Low_Requirements_Specification__Requirements__Functional_Requirements__Execute_Telescope_Operations__Monitor_and_Control_Telescope_Manager_LOW__Produce_internal_Logs__Diagram_reqTable_Produce_internal_Logs"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C4EB8A9"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62" w:history="1">
        <w:r>
          <w:rPr>
            <w:rFonts w:ascii="Helvetica" w:hAnsi="Helvetica" w:cs="Helvetica"/>
            <w:color w:val="000000"/>
          </w:rPr>
          <w:t>4.25. Diagram reqTable_Monitor internal status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6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"Documentation__TM_Documentation__Requirements__SKA1_TM_Low_Requirements_Specification__Requirements__Functional_Requirements__Execute_Telescope_Operations__Monitor_and_Control_Telescope_Manager_LOW__Monitor_internal_status__Diagram_reqTable_Monitor_internal_status"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30F0F46"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64" w:history="1">
        <w:r>
          <w:rPr>
            <w:rFonts w:ascii="Helvetica" w:hAnsi="Helvetica" w:cs="Helvetica"/>
            <w:color w:val="000000"/>
          </w:rPr>
          <w:t>4.26. Diagram reqTable_Report Version information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6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"Documentation__TM_Documentation__Requirements__SKA1_TM_Low_Requirements_Specification__Requirements__Functional_Requirements__Execute_Telescope_Operations__Monitor_and_Control_Telescope_Manager_LOW__Report_Version_information__Diagram_reqTable_Report_Version_information"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3C9CF25"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66" w:history="1">
        <w:r>
          <w:rPr>
            <w:rFonts w:ascii="Helvetica" w:hAnsi="Helvetica" w:cs="Helvetica"/>
            <w:color w:val="000000"/>
          </w:rPr>
          <w:t>4.27. Diagram reqTable_Report Version information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6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and_TMO_Requirement_Specification__Requirements__Functional_Requirements___TM_Mid_and_or_Low__Execute_Telescope_Operations__Monitor_and_Control_Telescope_Manager__Report_Serial_Numbers__Diagram_reqTable_Report_Version_inform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01C6254"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68" w:history="1">
        <w:r>
          <w:rPr>
            <w:rFonts w:ascii="Helvetica" w:hAnsi="Helvetica" w:cs="Helvetica"/>
            <w:color w:val="000000"/>
          </w:rPr>
          <w:t>4.28. Diagram reqTable_Supply Telescope information to Elements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6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"Documentation__TM_Documentation__Requirements__SKA1_TM_Low_Requirements_Specification__Requirements__Functional_Requirements__Execute_Telescope_Operations__Supply_Telescope_information_to_Elements__Diagram_reqTable_Supply_Telescope_Information_to_Elements"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BF530F2"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70" w:history="1">
        <w:r>
          <w:rPr>
            <w:rFonts w:ascii="Helvetica" w:hAnsi="Helvetica" w:cs="Helvetica"/>
            <w:color w:val="000000"/>
          </w:rPr>
          <w:t>4.29. Diagram reqTable_Assist on-line fault-finding</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7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"Documentation__TM_Documentation__Requirements__SKA1_TM_Low_Requirements_Specification__Requirements__Functional_Requirements__Support_Telescope_Operation__Assist_Logistic_Support__Assist_on_line_fault_finding__Diagram_reqTable_Assist_on_line_fault_finding"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8637447"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72" w:history="1">
        <w:r>
          <w:rPr>
            <w:rFonts w:ascii="Helvetica" w:hAnsi="Helvetica" w:cs="Helvetica"/>
            <w:color w:val="000000"/>
          </w:rPr>
          <w:t>4.30. Diagram reqTable_Assist Performance Measuring</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7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"Documentation__TM_Documentation__Requirements__SKA1_TM_Low_Requirements_Specification__Requirements__Functional_Requirements__Support_Telescope_Operation__Assist_Performance_Measuring__Diagram_reqTable_Assist_Performance_Measuring"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A70A2C1"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74" w:history="1">
        <w:r>
          <w:rPr>
            <w:rFonts w:ascii="Helvetica" w:hAnsi="Helvetica" w:cs="Helvetica"/>
            <w:color w:val="000000"/>
          </w:rPr>
          <w:t>4.31. Diagram reqTable_Support Upgrades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7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"Documentation__TM_Documentation__Requirements__SKA1_TM_Low_Requirements_Specification__Requirements__Functional_Requirements__Support_Telescope_Operation__Assist_Information_Management__Support_Upgrades__Diagram_reqTable_Support_Upgrades_Low"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E20B395"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76" w:history="1">
        <w:r>
          <w:rPr>
            <w:rFonts w:ascii="Helvetica" w:hAnsi="Helvetica" w:cs="Helvetica"/>
            <w:color w:val="000000"/>
          </w:rPr>
          <w:t>4.32. Diagram reqTable_Manage Instrumental Configuration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7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"Documentation__TM_Documentation__Requirements__SKA1_TM_Low_Requirements_Specification__Requirements__Functional_Requirements__Support_Telescope_Operation__Assist_Information_Management__Manage_Instrumental_Configuration__Diagram_reqTable_Manage_Instrumental_Configuration"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7964381"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78" w:history="1">
        <w:r>
          <w:rPr>
            <w:rFonts w:ascii="Helvetica" w:hAnsi="Helvetica" w:cs="Helvetica"/>
            <w:color w:val="000000"/>
          </w:rPr>
          <w:t>4.33. Diagram reqTable_Handle Calibration Information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7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"Documentation__TM_Documentation__Requirements__SKA1_TM_Low_Requirements_Specification__Requirements__Functional_Requirements__Support_Telescope_Operation__Assist_Information_Management__Handle_Calibration_Information__Diagram_reqTable_Handle_Calibration_Information"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3AA886AD"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80" w:history="1">
        <w:r>
          <w:rPr>
            <w:rFonts w:ascii="Helvetica" w:hAnsi="Helvetica" w:cs="Helvetica"/>
            <w:color w:val="000000"/>
          </w:rPr>
          <w:t>4.34. Diagram reqTable_Manage Pulsar information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8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"Documentation__TM_Documentation__Requirements__SKA1_TM_Low_Requirements_Specification__Requirements__Functional_Requirements__Support_Telescope_Operation__Assist_Information_Management__Manage_pulsar_Information__Diagram_reqTable_Manage_Pulsar_information"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E437A61"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82" w:history="1">
        <w:r>
          <w:rPr>
            <w:rFonts w:ascii="Helvetica" w:hAnsi="Helvetica" w:cs="Helvetica"/>
            <w:color w:val="000000"/>
          </w:rPr>
          <w:t>4.35. Diagram reqTable_Manage historical Telescope information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8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Manage_historical_Telescope_information__Diagram_reqTable_Manage_historical_Telescope_inform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2DBACBC8"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84" w:history="1">
        <w:r>
          <w:rPr>
            <w:rFonts w:ascii="Helvetica" w:hAnsi="Helvetica" w:cs="Helvetica"/>
            <w:color w:val="000000"/>
          </w:rPr>
          <w:t>4.36. Diagram reqTable_Manage External Information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8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"Documentation__TM_Documentation__Requirements__SKA1_TM_Low_Requirements_Specification__Requirements__Functional_Requirements__Support_Telescope_Operation__Assist_Information_Management__Manage_External_Information__Diagram_reqTable_Manage_External_Information"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2288AE6"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86" w:history="1">
        <w:r>
          <w:rPr>
            <w:rFonts w:ascii="Helvetica" w:hAnsi="Helvetica" w:cs="Helvetica"/>
            <w:color w:val="000000"/>
          </w:rPr>
          <w:t>4.37. Diagram reqTable_Evaluate Telescope effectiveness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8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"Documentation__TM_Documentation__Requirements__SKA1_TM_Low_Requirements_Specification__Requirements__Functional_Requirements__Support_Telescope_Operation__Evaluate_Telescope_effectiveness__Diagram_reqTable_Evaluate_Telescope_effectiveness"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8659231"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88" w:history="1">
        <w:r>
          <w:rPr>
            <w:rFonts w:ascii="Helvetica" w:hAnsi="Helvetica" w:cs="Helvetica"/>
            <w:color w:val="000000"/>
          </w:rPr>
          <w:t>4.38. Diagram reqTable_Assist RFI Management</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8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"Documentation__TM_Documentation__Requirements__SKA1_TM_Low_Requirements_Specification__Requirements__Functional_Requirements__Support_Telescope_Operation__Assist_RFI_Management__Diagram_reqTable_Assist_RFI_Management"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BA6265D"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90" w:history="1">
        <w:r>
          <w:rPr>
            <w:rFonts w:ascii="Helvetica" w:hAnsi="Helvetica" w:cs="Helvetica"/>
            <w:color w:val="000000"/>
          </w:rPr>
          <w:t>4.39. Diagram reqTable_Handle Calibration Information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9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"Documentation__TM_Documentation__Requirements__SKA1_TM_Low_Requirements_Specification__Requirements__Functional_Requirements__Support_Telescope_Operation__Assist_Frequency_offset_configuration__Diagram_reqTable_Assist_Frequency_offset_configuration"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01A78FC"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92" w:history="1">
        <w:r>
          <w:rPr>
            <w:rFonts w:ascii="Helvetica" w:hAnsi="Helvetica" w:cs="Helvetica"/>
            <w:color w:val="000000"/>
          </w:rPr>
          <w:t>4.40. Diagram reqTable_Support displaying</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9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"Documentation__TM_Documentation__Requirements__SKA1_TM_Low_Requirements_Specification__Requirements__Functional_Requirements__Support_Telescope_Operation__Support_Displaying__Diagram_reqTable_Support_Displaying"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29FFBB2"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94" w:history="1">
        <w:r>
          <w:rPr>
            <w:rFonts w:ascii="Helvetica" w:hAnsi="Helvetica" w:cs="Helvetica"/>
            <w:color w:val="000000"/>
          </w:rPr>
          <w:t>4.41. Diagram reqTable_Assist Power Management</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9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"Documentation__TM_Documentation__Requirements__SKA1_TM_Low_Requirements_Specification__Requirements__Functional_Requirements__Support_Telescope_Operation__Assist_Telescope_Power_Management__Diagram_reqTable_Assist_Power_Management"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E878C39"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96" w:history="1">
        <w:r>
          <w:rPr>
            <w:rFonts w:ascii="Helvetica" w:hAnsi="Helvetica" w:cs="Helvetica"/>
            <w:color w:val="000000"/>
          </w:rPr>
          <w:t>4.42. Diagram reqTable_Assist Equipment Administration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9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"Documentation__TM_Documentation__Requirements__SKA1_TM_Low_Requirements_Specification__Requirements__Functional_Requirements__Support_Telescope_Operation__Assist_Equipment_Administration__Diagram_reqTable_Assist_Equipment_Administration"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11B1D29"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398" w:history="1">
        <w:r>
          <w:rPr>
            <w:rFonts w:ascii="Helvetica" w:hAnsi="Helvetica" w:cs="Helvetica"/>
            <w:color w:val="000000"/>
          </w:rPr>
          <w:t>4.43. Diagram reqTable_Persist Data</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39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"Documentation__TM_Documentation__Requirements__SKA1_TM_Low_Requirements_Specification__Requirements__Functional_Requirements__Support_TM__Persist_Data__Diagram_reqTable_Persist_Data"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83A91A0"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00" w:history="1">
        <w:r>
          <w:rPr>
            <w:rFonts w:ascii="Helvetica" w:hAnsi="Helvetica" w:cs="Helvetica"/>
            <w:color w:val="000000"/>
          </w:rPr>
          <w:t>4.44. Diagram reqTable_Authorise User Access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0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"Documentation__TM_Documentation__Requirements__SKA1_TM_Low_Requirements_Specification__Requirements__Functional_Requirements__Support_TM__Authorise_User_Access__Diagram_reqTable_Authorise_User_Access"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9F177E6"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02" w:history="1">
        <w:r>
          <w:rPr>
            <w:rFonts w:ascii="Helvetica" w:hAnsi="Helvetica" w:cs="Helvetica"/>
            <w:color w:val="000000"/>
          </w:rPr>
          <w:t>4.45. Diagram reqTable_Reliability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0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"Documentation__TM_Documentation__Requirements__SKA1_TM_Low_Requirements_Specification__Requirements__Non_functional_Requirements__Reliability__Diagram_reqTable_Reliability_Low"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F91850D"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04" w:history="1">
        <w:r>
          <w:rPr>
            <w:rFonts w:ascii="Helvetica" w:hAnsi="Helvetica" w:cs="Helvetica"/>
            <w:color w:val="000000"/>
          </w:rPr>
          <w:t>4.46. Diagram reqTable_Human Maintainability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0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"Documentation__TM_Documentation__Requirements__SKA1_TM_Low_Requirements_Specification__Requirements__Non_functional_Requirements__Maintainability__Diagram_reqTable_Human_Maintainability_Low"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CAA1D09"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06" w:history="1">
        <w:r>
          <w:rPr>
            <w:rFonts w:ascii="Helvetica" w:hAnsi="Helvetica" w:cs="Helvetica"/>
            <w:color w:val="000000"/>
          </w:rPr>
          <w:t>4.47. Diagram reqTable_Availability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0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"Documentation__TM_Documentation__Requirements__SKA1_TM_Low_Requirements_Specification__Requirements__Non_functional_Requirements__Availability__Diagram_reqTable_Availability"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528CFE3"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08" w:history="1">
        <w:r>
          <w:rPr>
            <w:rFonts w:ascii="Helvetica" w:hAnsi="Helvetica" w:cs="Helvetica"/>
            <w:color w:val="000000"/>
          </w:rPr>
          <w:t>4.48. Diagram reqTable_Storage Requirements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0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"Documentation__TM_Documentation__Requirements__SKA1_TM_Low_Requirements_Specification__Requirements__Non_functional_Requirements__Environmental_Conditions__Storage__Diagram_reqTable_Storage_Requirements"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9BC2DC7"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10" w:history="1">
        <w:r>
          <w:rPr>
            <w:rFonts w:ascii="Helvetica" w:hAnsi="Helvetica" w:cs="Helvetica"/>
            <w:color w:val="000000"/>
          </w:rPr>
          <w:t>4.49. Diagram reqTable_Operation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1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"Documentation__TM_Documentation__Requirements__SKA1_TM_Low_Requirements_Specification__Requirements__Non_functional_Requirements__Environmental_Conditions__Operation__Diagram_reqTable_Operation"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334FDDD"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12" w:history="1">
        <w:r>
          <w:rPr>
            <w:rFonts w:ascii="Helvetica" w:hAnsi="Helvetica" w:cs="Helvetica"/>
            <w:color w:val="000000"/>
          </w:rPr>
          <w:t>4.50. Diagram reqTable_Transportation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1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"Documentation__TM_Documentation__Requirements__SKA1_TM_Low_Requirements_Specification__Requirements__Non_functional_Requirements__Environmental_Conditions__Transportation__Diagram_reqTable_Transportation"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02FBE792"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14" w:history="1">
        <w:r>
          <w:rPr>
            <w:rFonts w:ascii="Helvetica" w:hAnsi="Helvetica" w:cs="Helvetica"/>
            <w:color w:val="000000"/>
          </w:rPr>
          <w:t>4.51. Diagram reqTable_Electromagnetic Compatibility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1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"Documentation__TM_Documentation__Requirements__SKA1_TM_Low_Requirements_Specification__Requirements__Non_functional_Requirements__Electromagnetic_Compatibility__Diagram_reqTable_Electromagnetic_Compatibility"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4EF8F2E"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16" w:history="1">
        <w:r>
          <w:rPr>
            <w:rFonts w:ascii="Helvetica" w:hAnsi="Helvetica" w:cs="Helvetica"/>
            <w:color w:val="000000"/>
          </w:rPr>
          <w:t>4.52. Diagram reqTable_Nameplates and Product Markings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1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"Documentation__TM_Documentation__Requirements__SKA1_TM_Low_Requirements_Specification__Requirements__Non_functional_Requirements__Nameplates_and_Product_Markings__Diagram_reqTable_Nameplates_and_Product_Markings"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5548199"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18" w:history="1">
        <w:r>
          <w:rPr>
            <w:rFonts w:ascii="Helvetica" w:hAnsi="Helvetica" w:cs="Helvetica"/>
            <w:color w:val="000000"/>
          </w:rPr>
          <w:t>4.53. Diagram reqTable_Safety and Security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1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"Documentation__TM_Documentation__Requirements__SKA1_TM_Low_Requirements_Specification__Requirements__Non_functional_Requirements__Safety_and_Security__Diagram_reqTable_Safety_and_Security"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5FCA9AA"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20" w:history="1">
        <w:r>
          <w:rPr>
            <w:rFonts w:ascii="Helvetica" w:hAnsi="Helvetica" w:cs="Helvetica"/>
            <w:color w:val="000000"/>
          </w:rPr>
          <w:t>4.54. Diagram reqTable_Human Factors Engineering</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2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"Documentation__TM_Documentation__Requirements__SKA1_TM_Low_Requirements_Specification__Requirements__Non_functional_Requirements__Human_Factors_Engineering__Diagram_reqTable_Human_Factors_Engineering"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905CBDA"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22" w:history="1">
        <w:r>
          <w:rPr>
            <w:rFonts w:ascii="Helvetica" w:hAnsi="Helvetica" w:cs="Helvetica"/>
            <w:color w:val="000000"/>
          </w:rPr>
          <w:t>4.55. Diagram reqTable_External Interfaces within the SKA1 Observatory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2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"Documentation__TM_Documentation__Requirements__SKA1_TM_Low_Requirements_Specification__Requirements__Interface_Requirements__External_Interfaces_within_the_SKA1_Observatory__Diagram_reqTable_External_Interfaces_within_the_SKA1_Observatory"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E6A5604"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24" w:history="1">
        <w:r>
          <w:rPr>
            <w:rFonts w:ascii="Helvetica" w:hAnsi="Helvetica" w:cs="Helvetica"/>
            <w:color w:val="000000"/>
          </w:rPr>
          <w:t>4.56. Diagram reqTable_External Interfaces with Systems outside of the SKA1 Observatory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2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"Documentation__TM_Documentation__Requirements__SKA1_TM_Low_Requirements_Specification__Requirements__Interface_Requirements__External_Interfaces_with_Systems_outside_of_the_SKA1_Observatory__Diagram_reqTable_External_Interfaces_with_Systems_outside_of_the_SKA1_Observatory"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072BFE7"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26" w:history="1">
        <w:r>
          <w:rPr>
            <w:rFonts w:ascii="Helvetica" w:hAnsi="Helvetica" w:cs="Helvetica"/>
            <w:color w:val="000000"/>
          </w:rPr>
          <w:t>4.57. Diagram reqTable_Location of equipment</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2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"Documentation__TM_Documentation__Requirements__SKA1_TM_Low_Requirements_Specification__Requirements__Design_and_Construction__Design_Constraints__Location_of_equipment__Diagram_reqTable_Location_of_equipment"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2D38E2B3"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28" w:history="1">
        <w:r>
          <w:rPr>
            <w:rFonts w:ascii="Helvetica" w:hAnsi="Helvetica" w:cs="Helvetica"/>
            <w:color w:val="000000"/>
          </w:rPr>
          <w:t>4.58. Diagram reqTable_Simultaneous Control and Monitoring</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2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"Documentation__TM_Documentation__Requirements__SKA1_TM_Low_Requirements_Specification__Requirements__Design_and_Construction__Design_Constraints__Simultaneous_Control_and_Monitoring__Diagram_reqTable_Simultaneous_Control_and_Monitoring"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A5DC870"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30" w:history="1">
        <w:r>
          <w:rPr>
            <w:rFonts w:ascii="Helvetica" w:hAnsi="Helvetica" w:cs="Helvetica"/>
            <w:color w:val="000000"/>
          </w:rPr>
          <w:t>4.59. Diagram reqTable_Electrical Power Consumption</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3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"Documentation__TM_Documentation__Requirements__SKA1_TM_Low_Requirements_Specification__Requirements__Design_and_Construction__Design_Constraints__Electrical_Power_Consumption__Diagram_reqTable_Electrical_Power_Consumption"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7ADF619A"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32" w:history="1">
        <w:r>
          <w:rPr>
            <w:rFonts w:ascii="Helvetica" w:hAnsi="Helvetica" w:cs="Helvetica"/>
            <w:color w:val="000000"/>
          </w:rPr>
          <w:t>4.60. Diagram reqTable_Alarm Attributes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3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"Documentation__TM_Documentation__Requirements__SKA1_TM_Low_Requirements_Specification__Requirements__Design_and_Construction__Design_Constraints__Alarm_Constraints__Alarm_Attributes__Diagram_reqTable_Alarm_Attributes"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6B046F5"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34" w:history="1">
        <w:r>
          <w:rPr>
            <w:rFonts w:ascii="Helvetica" w:hAnsi="Helvetica" w:cs="Helvetica"/>
            <w:color w:val="000000"/>
          </w:rPr>
          <w:t>4.61. Diagram reqTable_Alarm Functionality</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3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"Documentation__TM_Documentation__Requirements__SKA1_TM_Low_Requirements_Specification__Requirements__Design_and_Construction__Design_Constraints__Alarm_Constraints__Alarm_Functionality__Diagram_reqTable_Alarm_Functionality"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139F0225"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36" w:history="1">
        <w:r>
          <w:rPr>
            <w:rFonts w:ascii="Helvetica" w:hAnsi="Helvetica" w:cs="Helvetica"/>
            <w:color w:val="000000"/>
          </w:rPr>
          <w:t>4.62. Diagram reqTable_Alarm HMI</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37"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"Documentation__TM_Documentation__Requirements__SKA1_TM_Low_Requirements_Specification__Requirements__Design_and_Construction__Design_Constraints__Alarm_Constraints__Alarm_HMI__Diagram_reqTable_Alarm_HMI"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5621F073"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38" w:history="1">
        <w:r>
          <w:rPr>
            <w:rFonts w:ascii="Helvetica" w:hAnsi="Helvetica" w:cs="Helvetica"/>
            <w:color w:val="000000"/>
          </w:rPr>
          <w:t>4.63. Diagram reqTable_Alarm Maintenance</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39"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"Documentation__TM_Documentation__Requirements__SKA1_TM_Low_Requirements_Specification__Requirements__Design_and_Construction__Design_Constraints__Alarm_Constraints__Alarm_Maintenance__Diagram_reqTable_Alarm_Maintenance"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6F124FA7"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40" w:history="1">
        <w:r>
          <w:rPr>
            <w:rFonts w:ascii="Helvetica" w:hAnsi="Helvetica" w:cs="Helvetica"/>
            <w:color w:val="000000"/>
          </w:rPr>
          <w:t>4.64. Diagram reqTable_Synchronisation Constraints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41"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"Documentation__TM_Documentation__Requirements__SKA1_TM_Low_Requirements_Specification__Requirements__Design_and_Construction__Design_Constraints__Synchronisation_Constraints__Diagram_reqTable_Synchronisation_Constraints"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2C86BEBE"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42" w:history="1">
        <w:r>
          <w:rPr>
            <w:rFonts w:ascii="Helvetica" w:hAnsi="Helvetica" w:cs="Helvetica"/>
            <w:color w:val="000000"/>
          </w:rPr>
          <w:t>5.1. Diagram List of TBC’s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43"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"Documentation__TM_Documentation__Requirements__SKA1_TM_Low_Requirements_Specification__Outstanding_Actions__List_of_TBC_s__Diagram_List_of_TBC_s"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8504947" w14:textId="77777777" w:rsidR="0059098F" w:rsidRDefault="0059098F">
      <w:pPr>
        <w:widowControl w:val="0"/>
        <w:tabs>
          <w:tab w:val="right" w:leader="dot" w:pos="8968"/>
        </w:tabs>
        <w:autoSpaceDE w:val="0"/>
        <w:autoSpaceDN w:val="0"/>
        <w:adjustRightInd w:val="0"/>
        <w:ind w:right="480"/>
        <w:rPr>
          <w:rFonts w:ascii="Helvetica" w:hAnsi="Helvetica" w:cs="Helvetica"/>
          <w:color w:val="000000"/>
        </w:rPr>
      </w:pPr>
      <w:hyperlink r:id="rId444" w:history="1">
        <w:r>
          <w:rPr>
            <w:rFonts w:ascii="Helvetica" w:hAnsi="Helvetica" w:cs="Helvetica"/>
            <w:color w:val="000000"/>
          </w:rPr>
          <w:t>5.2. Diagram List of TBD’s</w:t>
        </w:r>
      </w:hyperlink>
      <w:r>
        <w:rPr>
          <w:rFonts w:ascii="Helvetica" w:hAnsi="Helvetica" w:cs="Helvetica"/>
          <w:color w:val="000000"/>
        </w:rPr>
        <w:t xml:space="preserve"> </w:t>
      </w:r>
      <w:r>
        <w:rPr>
          <w:rFonts w:ascii="Helvetica" w:hAnsi="Helvetica" w:cs="Helvetica"/>
          <w:color w:val="000000"/>
          <w:spacing w:val="-10"/>
        </w:rPr>
        <w:tab/>
      </w:r>
      <w:r>
        <w:rPr>
          <w:rFonts w:ascii="Helvetica" w:hAnsi="Helvetica" w:cs="Helvetica"/>
          <w:color w:val="000000"/>
        </w:rPr>
        <w:t xml:space="preserve"> </w:t>
      </w:r>
      <w:hyperlink r:id="rId445" w:history="1">
        <w:r>
          <w:rPr>
            <w:rFonts w:ascii="Helvetica" w:hAnsi="Helvetica" w:cs="Helvetica"/>
            <w:color w:val="000000"/>
          </w:rPr>
          <w:fldChar w:fldCharType="begin"/>
        </w:r>
        <w:r>
          <w:rPr>
            <w:rFonts w:ascii="Helvetica" w:hAnsi="Helvetica" w:cs="Helvetica"/>
            <w:color w:val="000000"/>
          </w:rPr>
          <w:instrText xml:space="preserve"> PAGEREF "Documentation__TM_Documentation__Requirements__SKA1_TM_Low_Requirements_Specification__Outstanding_Actions__List_of_TBD_s__Diagram_List_of_TBD_s"  </w:instrText>
        </w:r>
        <w:r>
          <w:rPr>
            <w:rFonts w:ascii="Helvetica" w:hAnsi="Helvetica" w:cs="Helvetica"/>
            <w:color w:val="000000"/>
          </w:rPr>
          <w:fldChar w:fldCharType="separate"/>
        </w:r>
        <w:r>
          <w:rPr>
            <w:rFonts w:ascii="Helvetica" w:hAnsi="Helvetica" w:cs="Helvetica"/>
            <w:noProof/>
            <w:color w:val="000000"/>
          </w:rPr>
          <w:t xml:space="preserve"># </w:t>
        </w:r>
        <w:r>
          <w:rPr>
            <w:rFonts w:ascii="Helvetica" w:hAnsi="Helvetica" w:cs="Helvetica"/>
            <w:color w:val="000000"/>
          </w:rPr>
          <w:fldChar w:fldCharType="end"/>
        </w:r>
      </w:hyperlink>
    </w:p>
    <w:p w14:paraId="4B1802DB" w14:textId="77777777" w:rsidR="0059098F" w:rsidRDefault="0059098F">
      <w:pPr>
        <w:widowControl w:val="0"/>
        <w:autoSpaceDE w:val="0"/>
        <w:autoSpaceDN w:val="0"/>
        <w:adjustRightInd w:val="0"/>
        <w:rPr>
          <w:rFonts w:ascii="Arial" w:hAnsi="Arial" w:cs="Arial"/>
        </w:rPr>
        <w:sectPr w:rsidR="0059098F">
          <w:headerReference w:type="default" r:id="rId446"/>
          <w:footerReference w:type="default" r:id="rId447"/>
          <w:pgSz w:w="11905" w:h="16837"/>
          <w:pgMar w:top="1728" w:right="1440" w:bottom="1440" w:left="1440" w:header="720" w:footer="720" w:gutter="0"/>
          <w:cols w:space="720"/>
          <w:noEndnote/>
        </w:sectPr>
      </w:pPr>
    </w:p>
    <w:p w14:paraId="73327222" w14:textId="77777777" w:rsidR="0059098F" w:rsidRDefault="0059098F">
      <w:pPr>
        <w:widowControl w:val="0"/>
        <w:autoSpaceDE w:val="0"/>
        <w:autoSpaceDN w:val="0"/>
        <w:adjustRightInd w:val="0"/>
        <w:jc w:val="both"/>
        <w:rPr>
          <w:rFonts w:ascii="Helvetica" w:hAnsi="Helvetica" w:cs="Helvetica"/>
          <w:color w:val="000000"/>
        </w:rPr>
      </w:pPr>
    </w:p>
    <w:p w14:paraId="715175BD"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32"/>
          <w:szCs w:val="32"/>
        </w:rPr>
      </w:pPr>
      <w:r>
        <w:rPr>
          <w:rFonts w:ascii="sans-serif" w:hAnsi="sans-serif" w:cs="sans-serif"/>
          <w:b/>
          <w:bCs/>
          <w:color w:val="000000"/>
          <w:sz w:val="32"/>
          <w:szCs w:val="32"/>
        </w:rPr>
        <w:t>Chapter 1. ABBREVIATIONS</w:t>
      </w:r>
    </w:p>
    <w:tbl>
      <w:tblPr>
        <w:tblW w:w="0" w:type="auto"/>
        <w:tblInd w:w="40" w:type="dxa"/>
        <w:tblLayout w:type="fixed"/>
        <w:tblCellMar>
          <w:left w:w="0" w:type="dxa"/>
          <w:right w:w="0" w:type="dxa"/>
        </w:tblCellMar>
        <w:tblLook w:val="0000" w:firstRow="0" w:lastRow="0" w:firstColumn="0" w:lastColumn="0" w:noHBand="0" w:noVBand="0"/>
      </w:tblPr>
      <w:tblGrid>
        <w:gridCol w:w="274"/>
        <w:gridCol w:w="2558"/>
        <w:gridCol w:w="6121"/>
      </w:tblGrid>
      <w:tr w:rsidR="0059098F" w14:paraId="58FD946B"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D1EC95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255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120292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name0</w:t>
            </w:r>
          </w:p>
        </w:tc>
        <w:tc>
          <w:tcPr>
            <w:tcW w:w="612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9D7059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documentation0</w:t>
            </w:r>
          </w:p>
        </w:tc>
      </w:tr>
      <w:tr w:rsidR="0059098F" w14:paraId="3B76DF7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333C52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41E714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EECBF6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Array Assembly</w:t>
            </w:r>
          </w:p>
        </w:tc>
      </w:tr>
      <w:tr w:rsidR="0059098F" w14:paraId="697B431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A68331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6A7D0F8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AAA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AC8EEB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Authentication, Authorization and Auditing Trail</w:t>
            </w:r>
          </w:p>
        </w:tc>
      </w:tr>
      <w:tr w:rsidR="0059098F" w14:paraId="16D6847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8CA9EC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03B148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ADS-B</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59095F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Automatic Dependent Surveillance-Broadcast</w:t>
            </w:r>
          </w:p>
        </w:tc>
      </w:tr>
      <w:tr w:rsidR="0059098F" w14:paraId="6E75424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EA4B19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F3E621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AIV</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7471EC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Assembly, Integration and Verification</w:t>
            </w:r>
          </w:p>
        </w:tc>
      </w:tr>
      <w:tr w:rsidR="0059098F" w14:paraId="06EB90D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37CE3F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942D89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API</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47C12D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Application Programming Interface</w:t>
            </w:r>
          </w:p>
        </w:tc>
      </w:tr>
      <w:tr w:rsidR="0059098F" w14:paraId="64B07AA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620F7B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9CC701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BW</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2F3F95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Bandwidth</w:t>
            </w:r>
          </w:p>
        </w:tc>
      </w:tr>
      <w:tr w:rsidR="0059098F" w14:paraId="41AA2A0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15E5DE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C44E30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CIN</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9C625E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Configuration Item Number</w:t>
            </w:r>
          </w:p>
        </w:tc>
      </w:tr>
      <w:tr w:rsidR="0059098F" w14:paraId="6384218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81C01A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2579123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CPF</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30BD26B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Central Processing Facility</w:t>
            </w:r>
          </w:p>
        </w:tc>
      </w:tr>
      <w:tr w:rsidR="0059098F" w14:paraId="0633A07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F076EC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B323C6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CSP</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14459B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Central Signal Processor</w:t>
            </w:r>
          </w:p>
        </w:tc>
      </w:tr>
      <w:tr w:rsidR="0059098F" w14:paraId="0AF6FB9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59F07C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10</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0F98F3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DDE</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40F826D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Direction-dependent Effect</w:t>
            </w:r>
          </w:p>
        </w:tc>
      </w:tr>
      <w:tr w:rsidR="0059098F" w14:paraId="1D11F08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01EC8D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11</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80CAD8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DDT</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96A462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Director’s Discretionary Time</w:t>
            </w:r>
          </w:p>
        </w:tc>
      </w:tr>
      <w:tr w:rsidR="0059098F" w14:paraId="6DEBDE6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44506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12</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BCCE9C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DG</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F30CB1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Director General of the SKA</w:t>
            </w:r>
          </w:p>
        </w:tc>
      </w:tr>
      <w:tr w:rsidR="0059098F" w14:paraId="0A1379D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CBF5C2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13</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243FE68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DMH/m</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427B2A5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Direct Maintenance Hours per month</w:t>
            </w:r>
          </w:p>
        </w:tc>
      </w:tr>
      <w:tr w:rsidR="0059098F" w14:paraId="425133C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836C03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14</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779E3C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EMC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A23967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Electromagnetic Compatibility</w:t>
            </w:r>
          </w:p>
        </w:tc>
      </w:tr>
      <w:tr w:rsidR="0059098F" w14:paraId="2B3D344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03BD7D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15</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2D54E8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GPS</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C32FDB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Global Positioning System</w:t>
            </w:r>
          </w:p>
        </w:tc>
      </w:tr>
      <w:tr w:rsidR="0059098F" w14:paraId="151320E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60C0C0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16</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735EF6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GUI</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B2F6A6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Graphical User Interface</w:t>
            </w:r>
          </w:p>
        </w:tc>
      </w:tr>
      <w:tr w:rsidR="0059098F" w14:paraId="4A2B606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9E3270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17</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A5BEAF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HTML</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352CA6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Hyper Text Mark-up Language</w:t>
            </w:r>
          </w:p>
        </w:tc>
      </w:tr>
      <w:tr w:rsidR="0059098F" w14:paraId="1B7FFBB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D1E35D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18</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B0484E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HTTP</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476C297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Hyper Text Transfer Protocol</w:t>
            </w:r>
          </w:p>
        </w:tc>
      </w:tr>
      <w:tr w:rsidR="0059098F" w14:paraId="723AEEB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7E7B55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19</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2F2527C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ICD</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3F74786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Interface Control Document/Dossier</w:t>
            </w:r>
          </w:p>
        </w:tc>
      </w:tr>
      <w:tr w:rsidR="0059098F" w14:paraId="129BF00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9E4B54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20</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60B33B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ICRS</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6CAF16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International Celestial Reference System</w:t>
            </w:r>
          </w:p>
        </w:tc>
      </w:tr>
      <w:tr w:rsidR="0059098F" w14:paraId="0624468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354472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21</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33ACB1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ID</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18DC0A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Identifier</w:t>
            </w:r>
          </w:p>
        </w:tc>
      </w:tr>
      <w:tr w:rsidR="0059098F" w14:paraId="497D44A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8B2283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22</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25BDC64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IERS</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C6BAA9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International Earth Rotation and Reference Systems Service</w:t>
            </w:r>
          </w:p>
        </w:tc>
      </w:tr>
      <w:tr w:rsidR="0059098F" w14:paraId="7879F36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5C022D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23</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17069B2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ILS</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37C093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Integrated Logistic Support</w:t>
            </w:r>
          </w:p>
        </w:tc>
      </w:tr>
      <w:tr w:rsidR="0059098F" w14:paraId="6B1C2DB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97B4BE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24</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A1C7BA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IPS</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1C12E5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Ionosphere Prediction Service</w:t>
            </w:r>
          </w:p>
        </w:tc>
      </w:tr>
      <w:tr w:rsidR="0059098F" w14:paraId="3FAB569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3131C2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25</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F2BDE0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IVOA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0F0C46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International Virtual Observatory Alliance</w:t>
            </w:r>
          </w:p>
        </w:tc>
      </w:tr>
      <w:tr w:rsidR="0059098F" w14:paraId="37C9052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B25E16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r>
              <w:rPr>
                <w:rFonts w:ascii="Helvetica" w:hAnsi="Helvetica" w:cs="Helvetica"/>
                <w:color w:val="000000"/>
              </w:rPr>
              <w:lastRenderedPageBreak/>
              <w:t>6</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6744301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LFAA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3DF6954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Low Frequency Aperture Array</w:t>
            </w:r>
          </w:p>
        </w:tc>
      </w:tr>
      <w:tr w:rsidR="0059098F" w14:paraId="19470B4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5D8876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27</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ECE93F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LINRA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610457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Local Infrastructure</w:t>
            </w:r>
          </w:p>
        </w:tc>
      </w:tr>
      <w:tr w:rsidR="0059098F" w14:paraId="7ED3D65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587889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28</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B8FE9B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LMC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B06CC2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Local Monitoring and Control</w:t>
            </w:r>
          </w:p>
        </w:tc>
      </w:tr>
      <w:tr w:rsidR="0059098F" w14:paraId="36BC143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FD32C3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29</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353F4A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LRU</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46DD66C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Line Replaceable Unit</w:t>
            </w:r>
          </w:p>
        </w:tc>
      </w:tr>
      <w:tr w:rsidR="0059098F" w14:paraId="660985D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861715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30</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D4679E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LSA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3C0C9C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Logistic Support Analysis</w:t>
            </w:r>
          </w:p>
        </w:tc>
      </w:tr>
      <w:tr w:rsidR="0059098F" w14:paraId="429C565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65FC1C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31</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299A5C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M&amp;C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B792C1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Monitoring and Control</w:t>
            </w:r>
          </w:p>
        </w:tc>
      </w:tr>
      <w:tr w:rsidR="0059098F" w14:paraId="05ECC96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2A8994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32</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190DEF1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NA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4699660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Not Applicable</w:t>
            </w:r>
          </w:p>
        </w:tc>
      </w:tr>
      <w:tr w:rsidR="0059098F" w14:paraId="6EC206C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7F7559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33</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169BBEF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OBSMGT</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FFA41F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Observation Management</w:t>
            </w:r>
          </w:p>
        </w:tc>
      </w:tr>
      <w:tr w:rsidR="0059098F" w14:paraId="163F339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48A32E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34</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64CF3CC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OSO</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D5A8F7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Observatory Science Operations</w:t>
            </w:r>
          </w:p>
        </w:tc>
      </w:tr>
      <w:tr w:rsidR="0059098F" w14:paraId="4359F43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1AAA32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35</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A413E8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PBS</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409499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Product Breakdown Structure</w:t>
            </w:r>
          </w:p>
        </w:tc>
      </w:tr>
      <w:tr w:rsidR="0059098F" w14:paraId="6636CA0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CF99B5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36</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EC96AD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PDU</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0158FB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Power Distribution Unit</w:t>
            </w:r>
          </w:p>
        </w:tc>
      </w:tr>
      <w:tr w:rsidR="0059098F" w14:paraId="5BB8C9A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EF2308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37</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C3BD8A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PI</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EF22D1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Principal Investigator</w:t>
            </w:r>
          </w:p>
        </w:tc>
      </w:tr>
      <w:tr w:rsidR="0059098F" w14:paraId="5E5C9F9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B1E220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38</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2E0B5BA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QA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4C6EC1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Quality Assurance</w:t>
            </w:r>
          </w:p>
        </w:tc>
      </w:tr>
      <w:tr w:rsidR="0059098F" w14:paraId="53C75A4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264927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39</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753DB2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RAM</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370B9E5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Reliability, Availability, Maintainability</w:t>
            </w:r>
          </w:p>
        </w:tc>
      </w:tr>
      <w:tr w:rsidR="0059098F" w14:paraId="299A415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1DE753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40</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6E436D4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RFI</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BC46D1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Radio Frequency Interference</w:t>
            </w:r>
          </w:p>
        </w:tc>
      </w:tr>
      <w:tr w:rsidR="0059098F" w14:paraId="4A3A528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DCA21C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41</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6E7E30A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RTN</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A1D1EF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Return to Normal</w:t>
            </w:r>
          </w:p>
        </w:tc>
      </w:tr>
      <w:tr w:rsidR="0059098F" w14:paraId="4C7E333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A7D130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42</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6B4FFBC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SADT</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67A4A3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Signal and Data Transport</w:t>
            </w:r>
          </w:p>
        </w:tc>
      </w:tr>
      <w:tr w:rsidR="0059098F" w14:paraId="6E817DF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07F9BF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43</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A8F74E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SB</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4C8391E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Scheduling Block</w:t>
            </w:r>
          </w:p>
        </w:tc>
      </w:tr>
      <w:tr w:rsidR="0059098F" w14:paraId="3B60A15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8CB7E1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44</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1B2470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SDP</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F5C84D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Science Data Processor</w:t>
            </w:r>
          </w:p>
        </w:tc>
      </w:tr>
      <w:tr w:rsidR="0059098F" w14:paraId="4564AEB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519744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45</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C8E5EB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SIMBAD</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3CD4A90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Set of Identification, Measurements, and Bibliography for Astronomical Data</w:t>
            </w:r>
          </w:p>
        </w:tc>
      </w:tr>
      <w:tr w:rsidR="0059098F" w14:paraId="32DC272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28F2EB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46</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9FF2D7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SKA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D7F2C8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Square Kilometre Array</w:t>
            </w:r>
          </w:p>
        </w:tc>
      </w:tr>
      <w:tr w:rsidR="0059098F" w14:paraId="1EA2E1C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2D6395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47</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2F6381D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SOC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7792C3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Science Operations Centre</w:t>
            </w:r>
          </w:p>
        </w:tc>
      </w:tr>
      <w:tr w:rsidR="0059098F" w14:paraId="1908AC8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9BD2D7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48</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19853C3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SRU</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762EC1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Shop Replaceable Unit</w:t>
            </w:r>
          </w:p>
        </w:tc>
      </w:tr>
      <w:tr w:rsidR="0059098F" w14:paraId="6249CD7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CCEFC3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r>
              <w:rPr>
                <w:rFonts w:ascii="Helvetica" w:hAnsi="Helvetica" w:cs="Helvetica"/>
                <w:color w:val="000000"/>
              </w:rPr>
              <w:lastRenderedPageBreak/>
              <w:t>9</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2BAF005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TAC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3AD816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Time Allocation Committee</w:t>
            </w:r>
          </w:p>
        </w:tc>
      </w:tr>
      <w:tr w:rsidR="0059098F" w14:paraId="2595CCB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45C3D0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50</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219EE80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8371E6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To Be Confirmed</w:t>
            </w:r>
          </w:p>
        </w:tc>
      </w:tr>
      <w:tr w:rsidR="0059098F" w14:paraId="6A07E71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EDBD2B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51</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22F737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16DBD6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To Be Determined</w:t>
            </w:r>
          </w:p>
        </w:tc>
      </w:tr>
      <w:tr w:rsidR="0059098F" w14:paraId="090193E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C3952E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52</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E2EE67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84BA4E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Total Electron Content</w:t>
            </w:r>
          </w:p>
        </w:tc>
      </w:tr>
      <w:tr w:rsidR="0059098F" w14:paraId="6D0537E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C92B22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53</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2C9110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TELMGT</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369E2BD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Telescope Management</w:t>
            </w:r>
          </w:p>
        </w:tc>
      </w:tr>
      <w:tr w:rsidR="0059098F" w14:paraId="5B6E93A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C3DFCA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54</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1131A0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TFR</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4DADD7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Time and Frequency Reference</w:t>
            </w:r>
          </w:p>
        </w:tc>
      </w:tr>
      <w:tr w:rsidR="0059098F" w14:paraId="7514C0F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C23C98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55</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3F6578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TM</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C88543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Telescope Manager</w:t>
            </w:r>
          </w:p>
        </w:tc>
      </w:tr>
      <w:tr w:rsidR="0059098F" w14:paraId="52AFF26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83A9F0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56</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BF4132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TM LOW</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D90AFA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Telescope Manager LOW</w:t>
            </w:r>
          </w:p>
        </w:tc>
      </w:tr>
      <w:tr w:rsidR="0059098F" w14:paraId="769C0CE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2F478D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57</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7CBEAB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TM MID</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4F8C4A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Telescope Manager MID</w:t>
            </w:r>
          </w:p>
        </w:tc>
      </w:tr>
      <w:tr w:rsidR="0059098F" w14:paraId="14C2B6B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BA817D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58</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AA8759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TMC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BB408C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Telescope Manager Consortium</w:t>
            </w:r>
          </w:p>
        </w:tc>
      </w:tr>
      <w:tr w:rsidR="0059098F" w14:paraId="22B66D6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CE7F88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59</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A35099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TMO</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FBCA29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Telescope Manager Observatory</w:t>
            </w:r>
          </w:p>
        </w:tc>
      </w:tr>
      <w:tr w:rsidR="0059098F" w14:paraId="7DD8B1C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B9097A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60</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516F68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TOO</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CFD55F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Target Of Opportunity</w:t>
            </w:r>
          </w:p>
        </w:tc>
      </w:tr>
      <w:tr w:rsidR="0059098F" w14:paraId="01D1518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D2954E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61</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5ABA09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UTC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43CF6B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Coordinated Universal Time</w:t>
            </w:r>
          </w:p>
        </w:tc>
      </w:tr>
      <w:tr w:rsidR="0059098F" w14:paraId="40094D3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6315E5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62</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EFE0A1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VLBI</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32D5682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Very Long Baseline Interferometry</w:t>
            </w:r>
          </w:p>
        </w:tc>
      </w:tr>
      <w:tr w:rsidR="0059098F" w14:paraId="2DB0A1A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FE37DB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63</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155B77D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VO</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110D46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Virtual Observatory</w:t>
            </w:r>
          </w:p>
        </w:tc>
      </w:tr>
      <w:tr w:rsidR="0059098F" w14:paraId="75EFB4C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C3716E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64</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187595F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XML</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206477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Extensible Mark-up Language</w:t>
            </w:r>
          </w:p>
        </w:tc>
      </w:tr>
    </w:tbl>
    <w:p w14:paraId="07F74AE1"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1.1. Diagram TM abbreviations</w:t>
      </w:r>
    </w:p>
    <w:p w14:paraId="350054B5" w14:textId="77777777" w:rsidR="0059098F" w:rsidRDefault="0059098F">
      <w:pPr>
        <w:widowControl w:val="0"/>
        <w:autoSpaceDE w:val="0"/>
        <w:autoSpaceDN w:val="0"/>
        <w:adjustRightInd w:val="0"/>
        <w:rPr>
          <w:rFonts w:ascii="Arial" w:hAnsi="Arial" w:cs="Arial"/>
        </w:rPr>
        <w:sectPr w:rsidR="0059098F">
          <w:headerReference w:type="default" r:id="rId448"/>
          <w:footerReference w:type="default" r:id="rId449"/>
          <w:pgSz w:w="11905" w:h="16837"/>
          <w:pgMar w:top="1728" w:right="1440" w:bottom="1440" w:left="1440" w:header="720" w:footer="720" w:gutter="0"/>
          <w:cols w:space="720"/>
          <w:noEndnote/>
        </w:sectPr>
      </w:pPr>
    </w:p>
    <w:p w14:paraId="68BE7BB8" w14:textId="77777777" w:rsidR="0059098F" w:rsidRDefault="0059098F">
      <w:pPr>
        <w:widowControl w:val="0"/>
        <w:autoSpaceDE w:val="0"/>
        <w:autoSpaceDN w:val="0"/>
        <w:adjustRightInd w:val="0"/>
        <w:jc w:val="both"/>
        <w:rPr>
          <w:rFonts w:ascii="Helvetica" w:hAnsi="Helvetica" w:cs="Helvetica"/>
          <w:color w:val="000000"/>
        </w:rPr>
      </w:pPr>
    </w:p>
    <w:p w14:paraId="6E9D251F"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32"/>
          <w:szCs w:val="32"/>
        </w:rPr>
      </w:pPr>
      <w:r>
        <w:rPr>
          <w:rFonts w:ascii="sans-serif" w:hAnsi="sans-serif" w:cs="sans-serif"/>
          <w:b/>
          <w:bCs/>
          <w:color w:val="000000"/>
          <w:sz w:val="32"/>
          <w:szCs w:val="32"/>
        </w:rPr>
        <w:t>Chapter 2. Introduction</w:t>
      </w:r>
    </w:p>
    <w:p w14:paraId="1DA609F4" w14:textId="77777777" w:rsidR="0059098F" w:rsidRDefault="0059098F">
      <w:pPr>
        <w:widowControl w:val="0"/>
        <w:autoSpaceDE w:val="0"/>
        <w:autoSpaceDN w:val="0"/>
        <w:adjustRightInd w:val="0"/>
        <w:jc w:val="both"/>
        <w:rPr>
          <w:rFonts w:ascii="Helvetica" w:hAnsi="Helvetica" w:cs="Helvetica"/>
          <w:color w:val="000000"/>
        </w:rPr>
      </w:pPr>
    </w:p>
    <w:p w14:paraId="05D89A81"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2.1. Terms and definitions</w:t>
      </w:r>
    </w:p>
    <w:tbl>
      <w:tblPr>
        <w:tblW w:w="0" w:type="auto"/>
        <w:tblInd w:w="40" w:type="dxa"/>
        <w:tblLayout w:type="fixed"/>
        <w:tblCellMar>
          <w:left w:w="0" w:type="dxa"/>
          <w:right w:w="0" w:type="dxa"/>
        </w:tblCellMar>
        <w:tblLook w:val="0000" w:firstRow="0" w:lastRow="0" w:firstColumn="0" w:lastColumn="0" w:noHBand="0" w:noVBand="0"/>
      </w:tblPr>
      <w:tblGrid>
        <w:gridCol w:w="182"/>
        <w:gridCol w:w="2101"/>
        <w:gridCol w:w="6669"/>
      </w:tblGrid>
      <w:tr w:rsidR="0059098F" w14:paraId="09CA7FCD" w14:textId="77777777">
        <w:tblPrEx>
          <w:tblCellMar>
            <w:top w:w="0" w:type="dxa"/>
            <w:left w:w="0" w:type="dxa"/>
            <w:bottom w:w="0" w:type="dxa"/>
            <w:right w:w="0" w:type="dxa"/>
          </w:tblCellMar>
        </w:tblPrEx>
        <w:trPr>
          <w:tblHeader/>
        </w:trPr>
        <w:tc>
          <w:tcPr>
            <w:tcW w:w="18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1ABF79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210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D45521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Term</w:t>
            </w:r>
          </w:p>
        </w:tc>
        <w:tc>
          <w:tcPr>
            <w:tcW w:w="666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76A083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Definition</w:t>
            </w:r>
          </w:p>
        </w:tc>
      </w:tr>
      <w:tr w:rsidR="0059098F" w14:paraId="023E66A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895901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CC4F00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A3865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An alarm is an audible and/or visible means of indicating to the operator an equipment malfunction, process deviation, or abnormal condition ​requiring a timely response [RD38].</w:t>
            </w:r>
          </w:p>
          <w:p w14:paraId="3088916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A0860F7"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EF3AB9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509B04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 Event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FBD1D3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Synonym of Alarm</w:t>
            </w:r>
          </w:p>
          <w:p w14:paraId="4515A28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21DD34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E7CDAB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6DF896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 Severity Level</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8A715F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Perceived severity as assessed at the originator of the Alarm.</w:t>
            </w:r>
          </w:p>
          <w:p w14:paraId="3D02DE7A"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4A8FB1D"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D3E0B6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04931E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Dataset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30B8A6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data collected from the processing of a single Scheduling Block</w:t>
            </w:r>
          </w:p>
          <w:p w14:paraId="4CC9B9C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TBD - this interacts with the Science Data Processor (SDP) and Central Signal Processor (CSP) domain so a more precise definition will emerge from the discussions between the groups.</w:t>
            </w:r>
          </w:p>
          <w:p w14:paraId="71E90D1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05C169A"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1B6387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6A0F82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Element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85D08F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In this document, Element means any of the following (including instances of them): CSP, Dish, MeerKAT Dish, LFAA, SDP, SADT and TM.</w:t>
            </w:r>
          </w:p>
          <w:p w14:paraId="042D13C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8992ED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7DBE7F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A5EB64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Line Replaceable Unit (LRU)</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E83FA5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product that may be replaced using procedures, skills, tools and facilities available on site, i.e. without the removal of a higher level product that incorporates it.</w:t>
            </w:r>
          </w:p>
          <w:p w14:paraId="1827C40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45CAE4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A7D61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CCBEE5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Measures of Telescope Effectiveness</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6845BB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collection of indications of the effectiveness of a Telescope. These measures are:</w:t>
            </w:r>
          </w:p>
          <w:p w14:paraId="4EBF9E4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utilisation factor,</w:t>
            </w:r>
          </w:p>
          <w:p w14:paraId="2828BE9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availability factor,</w:t>
            </w:r>
          </w:p>
          <w:p w14:paraId="3E23D5A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power consumption.</w:t>
            </w:r>
          </w:p>
          <w:p w14:paraId="7FC7859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E84BA69"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295905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ECE165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Observing Cycle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33BFA2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Observing Cycle A given time period during which the Scheduling Blocks from the approved proposals will be observed.</w:t>
            </w:r>
          </w:p>
          <w:p w14:paraId="7EF9396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assumption we make here is that an Observing Cycle is a period of time, typically of length 6 to 18 months, during which observations are made of the Projects generated from Observing Proposals submitted and accepted some time earlier against a specified set of Telescope Capabilities (number of antennas and their baselines, receivers, observing modes available, etc.)</w:t>
            </w:r>
          </w:p>
          <w:p w14:paraId="3A1C394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 </w:t>
            </w:r>
          </w:p>
          <w:p w14:paraId="67CF15D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C076E6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4F00C9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81EAF8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Observing Sequence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C4199C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An ordered list of Observing Tasks to be carried out as part of the Scheduling Block. For each Observing Task this would also contain any parameters, or references to parameters for the task to be executed as part of the Scheduling Block execution. There may be predefined Observing Sequences or templates for generating Observing Sequences for standard Scheduling Blocks.</w:t>
            </w:r>
          </w:p>
          <w:p w14:paraId="6BB4394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5A24C4C"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422619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607D74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Observing Task</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5DA48F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lowest level of observing instruction in the domain of the Observation Management (OBSMGT) sub-system of the TM. Consists of a list of one or more lower level tasks together with the necessary parameters or parameter references for those tasks. These can be considered as predefined parametrised scripts.</w:t>
            </w:r>
          </w:p>
          <w:p w14:paraId="422EB9F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EE1A76F"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E55BF3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A95CFB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Product Breakdown Structure (PBS)</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04E697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hierarchical structure of a product, defining how an item is decomposed into lower level items. Each item in this structure is associated with a set of requirements. Product interfaces are defined between items in the PBS.</w:t>
            </w:r>
          </w:p>
          <w:p w14:paraId="4B2FABE1"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9D53B7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1E13F3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942FE6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Scan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A2715C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An atomic unit of execution during which data taking is normally continuous, but can be briefly paused for an operational reason. The Telescope Configuration stays the same during a scan. There are different types of Scan depending on the Telescope motion pattern on the sky: tracking celestial object, raster from start position to end position at a specified rate, series of pointings around a celestial position, etc.</w:t>
            </w:r>
          </w:p>
          <w:p w14:paraId="187A608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3C59C92"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455F3D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078ECE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Scheduling Block</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A262E5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Scheduling Block is an atomic unit of observing from the viewpoint of scheduling. Scheduling will be performed on the Scheduling Block level. A Scheduling Block consists of a series of instructions to the control system of a given Telescope (namely, TM) that are required in order to carry out a series of tasks that, when performed together, result in the taking of a Dataset. In the Square Kilometre Array (SKA) data model this is known as the Observing Sequence. A Scheduling Block may be stopped and cancelled, and it can be paused and resumed. A Scheduling Block will be executed on a single Sub-array, which may include the full array.</w:t>
            </w:r>
          </w:p>
          <w:p w14:paraId="05CBBAB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7FF8312"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F14747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EC3E00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Shop Replaceable Unit (SRU)</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B754ED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product that may be replaced using procedures, skills, tools and facilities available in a workshop of the SKA maintenance organisation.</w:t>
            </w:r>
          </w:p>
          <w:p w14:paraId="6E5D9A9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1B01EC1"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0540DA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39C776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Sub-array set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49DFCB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collection of resources (dishes, stations or receptors in general) capable of collecting electromagnetic signals in a specified direction and in a coherent and consistent manner, used to perform independent observations on.</w:t>
            </w:r>
          </w:p>
          <w:p w14:paraId="4BF5D9C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2075C7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C9890D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16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3F8F02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Telescope Information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020F7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In this document, Telescope Information refers to any information that is acquired and stored by the TM to be provided to users or other Elements of a specific Telescope. Below is a data structure for Telescope Information:</w:t>
            </w:r>
          </w:p>
          <w:p w14:paraId="1BB1CDF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Environment</w:t>
            </w:r>
          </w:p>
          <w:p w14:paraId="0F37515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1.1. Natural environment</w:t>
            </w:r>
          </w:p>
          <w:p w14:paraId="5837B9C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1.1.1. Geodetic model</w:t>
            </w:r>
          </w:p>
          <w:p w14:paraId="6CDE5B2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1.1.2. Geometric model</w:t>
            </w:r>
          </w:p>
          <w:p w14:paraId="295C0E4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1.1.3. Earth orientation parameters</w:t>
            </w:r>
          </w:p>
          <w:p w14:paraId="4B9BD63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1.1.4. Total Electron Content (TEC)</w:t>
            </w:r>
          </w:p>
          <w:p w14:paraId="3475C67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1.1.5. Ionospheric conditions (via Ionospheric Prediction Service)</w:t>
            </w:r>
          </w:p>
          <w:p w14:paraId="254B657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1.1.6. Site Weather conditions (wind, temperature and humidity) (meso &amp; micro meteorological scale)</w:t>
            </w:r>
          </w:p>
          <w:p w14:paraId="5880AD2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1.1.7. Observable astronomical events (Targets Of Opportunity (TOOs), transient events, etc. via Virtual Observatory, other SKA telescopes and custom experiment hardware)</w:t>
            </w:r>
          </w:p>
          <w:p w14:paraId="5B803F2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1.2. Man-made environment</w:t>
            </w:r>
          </w:p>
          <w:p w14:paraId="6202E67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1.2.1. Satellite data (trajectories, emissions, owner)</w:t>
            </w:r>
          </w:p>
          <w:p w14:paraId="24518C9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1.2.2. Commercial flight data</w:t>
            </w:r>
          </w:p>
          <w:p w14:paraId="678BAA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1.2.3. RFI sources</w:t>
            </w:r>
          </w:p>
          <w:p w14:paraId="74090C6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Telescope</w:t>
            </w:r>
          </w:p>
          <w:p w14:paraId="1A2D68F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 Instrumental Configuration Data</w:t>
            </w:r>
          </w:p>
          <w:p w14:paraId="5B1FAEE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 Telescope configuration</w:t>
            </w:r>
          </w:p>
          <w:p w14:paraId="6985CD7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2.1.1.1. Receptor positions (including integrated precursor dishes)</w:t>
            </w:r>
          </w:p>
          <w:p w14:paraId="4D27A67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2.1.1.2. As-built configuration</w:t>
            </w:r>
          </w:p>
          <w:p w14:paraId="05292BF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2.1.1.2.1. equipment fitted/not fitted status</w:t>
            </w:r>
          </w:p>
          <w:p w14:paraId="1787B62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2.1.1.2.2. equipment serial numbers</w:t>
            </w:r>
          </w:p>
          <w:p w14:paraId="4C64152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2.1.1.2.3. software/firmware versions</w:t>
            </w:r>
          </w:p>
          <w:p w14:paraId="368CD7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2.1.1.3. CSP configuration parameters</w:t>
            </w:r>
          </w:p>
          <w:p w14:paraId="5422218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2.1.1.4. SDP configuration parameters</w:t>
            </w:r>
          </w:p>
          <w:p w14:paraId="3C6D06C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2.1.1.5. DSH configuration parameters</w:t>
            </w:r>
          </w:p>
          <w:p w14:paraId="3DAA6FE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2.1.1.6. LFAA configuration parameters</w:t>
            </w:r>
          </w:p>
          <w:p w14:paraId="4E94398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2.1.1.7. SADT configuration parameters</w:t>
            </w:r>
          </w:p>
          <w:p w14:paraId="276EC70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2.1.1.8. INFRA configuration parameters</w:t>
            </w:r>
          </w:p>
          <w:p w14:paraId="5FD5539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2.1.1.9. TM configuration parameters</w:t>
            </w:r>
          </w:p>
          <w:p w14:paraId="15F4CD1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2.1.2. Pointing/steering models</w:t>
            </w:r>
          </w:p>
          <w:p w14:paraId="6B6C507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                  2.1.2.1. Dish Pointing models</w:t>
            </w:r>
          </w:p>
          <w:p w14:paraId="35576A5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2.1.2.1.1. Dish structural model</w:t>
            </w:r>
          </w:p>
          <w:p w14:paraId="7596D97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2.1.2.1.2. Dish thermal model</w:t>
            </w:r>
          </w:p>
          <w:p w14:paraId="372209A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2.1.2.2. Aperture array beam steering models</w:t>
            </w:r>
          </w:p>
          <w:p w14:paraId="2FD9B1C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2.1.2.2.1. model for Element and Logical Station Beam’s as a function of azimuth, zenith angle, frequency and polarization</w:t>
            </w:r>
          </w:p>
          <w:p w14:paraId="4D85CBC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2.1.2.3. reference pointing model</w:t>
            </w:r>
          </w:p>
          <w:p w14:paraId="20E84D4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2.1.2.4. refraction model</w:t>
            </w:r>
          </w:p>
          <w:p w14:paraId="0AE902B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2.1.3. Delay and phase models for beam forming, pulsar timing, etc.</w:t>
            </w:r>
          </w:p>
          <w:p w14:paraId="281A1E9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2.1.3.1. per Dish sampler clock offset configuration,</w:t>
            </w:r>
          </w:p>
          <w:p w14:paraId="0D14673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2.1.3.2. applied phase corrections (incl. commanded and applied tied array beam pointing delays)</w:t>
            </w:r>
          </w:p>
          <w:p w14:paraId="62C8731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2.1.4. Imaging model</w:t>
            </w:r>
          </w:p>
          <w:p w14:paraId="3EF3DF1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2.1.4.1. Direction dependent effects model</w:t>
            </w:r>
          </w:p>
          <w:p w14:paraId="2CC370B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2.1.5. Long term System Calibrations that influence data capture and on-line processing of data (e.g. Dish pointing, beam steering model parameters)</w:t>
            </w:r>
          </w:p>
          <w:p w14:paraId="60C80F1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2.1.6. Anticipated and actual RFI models derived from measurements and from external data sources (e.g. aircraft, satellite transit data)</w:t>
            </w:r>
          </w:p>
          <w:p w14:paraId="75F8EEA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2.1.7. Equipment power usage per Observation Resource Unit</w:t>
            </w:r>
          </w:p>
          <w:p w14:paraId="69E8671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2.1.8. RFI configuration</w:t>
            </w:r>
          </w:p>
          <w:p w14:paraId="13C6CE5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2.2. Dynamic Status</w:t>
            </w:r>
          </w:p>
          <w:p w14:paraId="4CE5DCC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2.2.1. Schedulable Resource’s Allocation and Sub-array configurations</w:t>
            </w:r>
          </w:p>
          <w:p w14:paraId="2953B8F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2.2.2. Element power level status</w:t>
            </w:r>
          </w:p>
          <w:p w14:paraId="0BEB296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2.2.3. Alarms</w:t>
            </w:r>
          </w:p>
          <w:p w14:paraId="579F45A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2.2.4. Failure indications</w:t>
            </w:r>
          </w:p>
          <w:p w14:paraId="1440FD1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2.2.5. Performance measures</w:t>
            </w:r>
          </w:p>
          <w:p w14:paraId="1C39AC1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2.2.6. other monitoring data</w:t>
            </w:r>
          </w:p>
          <w:p w14:paraId="6B8B3D8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2.3. Integrated Logistic Support Data</w:t>
            </w:r>
          </w:p>
          <w:p w14:paraId="57C3473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2.3.1. Equipment in-maintenance status</w:t>
            </w:r>
          </w:p>
          <w:p w14:paraId="7990029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2.4. Observation Data</w:t>
            </w:r>
          </w:p>
          <w:p w14:paraId="24C02D2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2.4.1. Scheduling Blocks (including Operator logs and Scheduling Block status)</w:t>
            </w:r>
          </w:p>
          <w:p w14:paraId="7B900F8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2.4.2. Program Blocks</w:t>
            </w:r>
          </w:p>
          <w:p w14:paraId="60B14F6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2.4.2. Sub-array configuration</w:t>
            </w:r>
          </w:p>
          <w:p w14:paraId="0D40828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2.5. Telescope system management data</w:t>
            </w:r>
          </w:p>
          <w:p w14:paraId="7EDC59E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            2.5.1. Measures of Telescope Effectiveness</w:t>
            </w:r>
          </w:p>
          <w:p w14:paraId="667192C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2.5.1.1. Utilisation factor</w:t>
            </w:r>
          </w:p>
          <w:p w14:paraId="2E18245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2.5.1.2. Power consumption</w:t>
            </w:r>
          </w:p>
          <w:p w14:paraId="6F3643B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2.6. Administrative Data</w:t>
            </w:r>
          </w:p>
          <w:p w14:paraId="0FCFB85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2.6.1. Alarm configuration</w:t>
            </w:r>
          </w:p>
          <w:p w14:paraId="2EDFAFC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2.6.2. Authorisation and authentication: User credentials</w:t>
            </w:r>
          </w:p>
          <w:p w14:paraId="56666A4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A955BC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F72153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17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6A3F73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Telescope Performance Measures</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B4F702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collection of metrics that indicate the degree of effectiveness to which the Telescope is currently performing its functions, including current states and modes and quantitative measures of performance of key functions.</w:t>
            </w:r>
          </w:p>
          <w:p w14:paraId="418DDE4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032FB1C"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EEDCEA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41DF14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Traceability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BBD058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For a TM requirement, traceability is the project-unique identifier of the Telescope requirement from which the TM requirement has been derived. If the requirement is not derived from a Telescope requirement, it may be traced from the TM design.</w:t>
            </w:r>
          </w:p>
          <w:p w14:paraId="7D891D3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469FDAD"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ED82E2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66E4A0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Active Schedule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019F40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See Schedule</w:t>
            </w:r>
          </w:p>
          <w:p w14:paraId="1EB3D7C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6092BC7"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135D6E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981212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Admin Mode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9E0829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See to [RD60] par. 5.8.</w:t>
            </w:r>
          </w:p>
          <w:p w14:paraId="14FFD7D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F8AD92F"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8E139C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371470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 attribute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BBEADE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setting for an alarm within the process control system [RD38]</w:t>
            </w:r>
          </w:p>
          <w:p w14:paraId="5D23943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Example: alarm setpoint</w:t>
            </w:r>
          </w:p>
          <w:p w14:paraId="38FA25D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250088F"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CBADAB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7661F1C"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 deadband</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3C4539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change in signal from the alarm setpoint necessary for the alarm to return to normal [RD38]</w:t>
            </w:r>
          </w:p>
          <w:p w14:paraId="2DC74FE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258BEFA"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3653B0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D9656A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 group</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B87401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set of alarms with common association (e.g., process unit, process area, equipment set, or</w:t>
            </w:r>
          </w:p>
          <w:p w14:paraId="1EB1F8F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service) [RD38]</w:t>
            </w:r>
          </w:p>
          <w:p w14:paraId="2CA8C9F6"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D44559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1A36A2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52BC17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 off-delay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AA8E82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time a process measurement remains in the normal state before the alarm becomes inactive [RD38]</w:t>
            </w:r>
          </w:p>
          <w:p w14:paraId="2CDE753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1B5BAD6"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1935C3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D44866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 on-delay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8E5566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time a process measurement remains in the alarm state before the alarm is annunciated [RD38]</w:t>
            </w:r>
          </w:p>
          <w:p w14:paraId="61310C6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777F82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3CD816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DEA283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 priority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B15404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relative importance assigned to an alarm within the alarm system to indicate the urgency of</w:t>
            </w:r>
          </w:p>
          <w:p w14:paraId="395011D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response (e.g., seriousness of consequences and allowable response time) [RD38]</w:t>
            </w:r>
          </w:p>
          <w:p w14:paraId="4FC9B02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CD2F742"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078A3A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F2BE8B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 record</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28B3ED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set of information which documents an alarm state change [RD38]</w:t>
            </w:r>
          </w:p>
          <w:p w14:paraId="12F5DAA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6A2C8EC"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464AC1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529E33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 setpoint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2FE830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threshold value of a process variable or discrete state that triggers the alarm indication [RD38]</w:t>
            </w:r>
          </w:p>
          <w:p w14:paraId="48F6944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13CAADB"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E02E5D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039513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alarm type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1ED5D1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alarm attribute which gives a distinction of the alarm condition [RD38]</w:t>
            </w:r>
          </w:p>
          <w:p w14:paraId="6A19C29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94A859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Example: Low process variable alarm, high process variable alarm, or discrepancy alarm.</w:t>
            </w:r>
          </w:p>
          <w:p w14:paraId="3AF3422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E30B3F4"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F73563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6C07BA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alert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155EFB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Notification of an operator or other personnel, of an existing or probable future condition, with the purpose of attracting attention to ensure that the condition is evaluated when time allows.</w:t>
            </w:r>
          </w:p>
          <w:p w14:paraId="68DB3FE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0038095"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D74625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4EDA77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Assessor</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C3EE78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human user who is a member of the SKA Time Allocation Committee (refer [RD43] par. 6.3.4), and who is authorised to rank, assess, approve and allocate time to Proposals, and to control Proposal submission.</w:t>
            </w:r>
          </w:p>
          <w:p w14:paraId="2445420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5BAD7B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1688CC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2ED6E0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Astronomical Coordinates</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9A3FF1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position of objects in the sky, considered as a celestial sphere. That position can be defined in different reference systems, depending of the choice of the centre point, its poles, and primary direction. The main astronomical coordinate system for the SKA is the International Celestial Reference System (ICRS).</w:t>
            </w:r>
          </w:p>
          <w:p w14:paraId="237E777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FAFE2E6"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BF36BF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482AC3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azimuth</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414A12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angle in the horizon coordinate system with true North defined as 0</w:t>
            </w:r>
            <w:r>
              <w:rPr>
                <w:rFonts w:ascii="Helvetica" w:hAnsi="Helvetica" w:cs="Helvetica"/>
                <w:color w:val="000000"/>
                <w:sz w:val="15"/>
                <w:szCs w:val="15"/>
                <w:vertAlign w:val="superscript"/>
              </w:rPr>
              <w:t>o</w:t>
            </w:r>
            <w:r>
              <w:rPr>
                <w:rFonts w:ascii="Helvetica" w:hAnsi="Helvetica" w:cs="Helvetica"/>
                <w:color w:val="000000"/>
              </w:rPr>
              <w:t xml:space="preserve"> and with East defined as +90</w:t>
            </w:r>
            <w:r>
              <w:rPr>
                <w:rFonts w:ascii="Helvetica" w:hAnsi="Helvetica" w:cs="Helvetica"/>
                <w:color w:val="000000"/>
                <w:sz w:val="15"/>
                <w:szCs w:val="15"/>
                <w:vertAlign w:val="superscript"/>
              </w:rPr>
              <w:t>o</w:t>
            </w:r>
            <w:r>
              <w:rPr>
                <w:rFonts w:ascii="Helvetica" w:hAnsi="Helvetica" w:cs="Helvetica"/>
                <w:color w:val="000000"/>
              </w:rPr>
              <w:t>.</w:t>
            </w:r>
          </w:p>
          <w:p w14:paraId="767633D8" w14:textId="77777777" w:rsidR="0059098F" w:rsidRDefault="0059098F">
            <w:pPr>
              <w:widowControl w:val="0"/>
              <w:autoSpaceDE w:val="0"/>
              <w:autoSpaceDN w:val="0"/>
              <w:adjustRightInd w:val="0"/>
              <w:spacing w:before="120"/>
              <w:jc w:val="both"/>
              <w:rPr>
                <w:rFonts w:ascii="Helvetica" w:hAnsi="Helvetica" w:cs="Helvetica"/>
                <w:color w:val="000000"/>
                <w:vertAlign w:val="superscript"/>
              </w:rPr>
            </w:pPr>
          </w:p>
        </w:tc>
      </w:tr>
      <w:tr w:rsidR="0059098F" w14:paraId="0D3FE871"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9A06E1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AAC4EB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baseline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F54543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Makes reference to a pair of entities which are coherently combined. Stations for SKA1_Low, Dishes for SKA1_Mid.</w:t>
            </w:r>
          </w:p>
          <w:p w14:paraId="113083E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2367E1B"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7C4F62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A239AAC"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Beam Reference Frame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2F178E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reference frame for a Station Beam, centred in the average vector sum of the x, y, z geocentric coordinates of the antennas/tiles contributing to the beam, with the azimuth plane perpendicular to it, and with azimuth zero in the direction of true North. Elevation is counted from horizon (0</w:t>
            </w:r>
            <w:r>
              <w:rPr>
                <w:rFonts w:ascii="Helvetica" w:hAnsi="Helvetica" w:cs="Helvetica"/>
                <w:color w:val="000000"/>
                <w:sz w:val="15"/>
                <w:szCs w:val="15"/>
                <w:vertAlign w:val="superscript"/>
              </w:rPr>
              <w:t>o</w:t>
            </w:r>
            <w:r>
              <w:rPr>
                <w:rFonts w:ascii="Helvetica" w:hAnsi="Helvetica" w:cs="Helvetica"/>
                <w:color w:val="000000"/>
              </w:rPr>
              <w:t>) to zenith (+90</w:t>
            </w:r>
            <w:r>
              <w:rPr>
                <w:rFonts w:ascii="Helvetica" w:hAnsi="Helvetica" w:cs="Helvetica"/>
                <w:color w:val="000000"/>
                <w:sz w:val="15"/>
                <w:szCs w:val="15"/>
                <w:vertAlign w:val="superscript"/>
              </w:rPr>
              <w:t>o</w:t>
            </w:r>
            <w:r>
              <w:rPr>
                <w:rFonts w:ascii="Helvetica" w:hAnsi="Helvetica" w:cs="Helvetica"/>
                <w:color w:val="000000"/>
              </w:rPr>
              <w:t>).</w:t>
            </w:r>
          </w:p>
          <w:p w14:paraId="54B8D7AA" w14:textId="77777777" w:rsidR="0059098F" w:rsidRDefault="0059098F">
            <w:pPr>
              <w:widowControl w:val="0"/>
              <w:autoSpaceDE w:val="0"/>
              <w:autoSpaceDN w:val="0"/>
              <w:adjustRightInd w:val="0"/>
              <w:spacing w:before="120"/>
              <w:jc w:val="both"/>
              <w:rPr>
                <w:rFonts w:ascii="Helvetica" w:hAnsi="Helvetica" w:cs="Helvetica"/>
                <w:color w:val="000000"/>
                <w:vertAlign w:val="superscript"/>
              </w:rPr>
            </w:pPr>
          </w:p>
        </w:tc>
      </w:tr>
      <w:tr w:rsidR="0059098F" w14:paraId="02A6CE7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F90BA7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E4EF75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cadence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674C68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For periodic observations, the time between repeated observations of the same Target.</w:t>
            </w:r>
          </w:p>
          <w:p w14:paraId="78F24DF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22D347A"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4A44F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044FDB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Calibration Information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1C55C1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Information in the form of parameters and values allowing a Telescope processes to enhance the accuracy of measuring a phenomenon by reducing errors made by components not being part of the phenomenon. As such Calibration Information will not include all information (known and unknown) contributing to errors but only an approximated subset as close as practically possible. Calibration Information may either be self-contained in the measuring process (i.e. measured and applied during and within the same process continuously) or handled externally (i.e. measured separately by the same or different process and applied as controlled input to the measuring process). The handling of Calibration Information shall also determine the structure of its life cycle (e.g. a generated, stored and in-use state) and its location in particular systems and applications (i.e. externally to the system or only within the system itself).</w:t>
            </w:r>
          </w:p>
          <w:p w14:paraId="7B6AFB0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270DDA4"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B430CC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64D193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Central Processing Facility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6CC0E7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building of closely associated group of buildings, including associated infrastructure and services, whose primary function is to accommodate the Central Processing functions of SKA telescopes (c.f. CSP).</w:t>
            </w:r>
          </w:p>
          <w:p w14:paraId="2D52F43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AF85532"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EF3C4B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8CEFFD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Commensal observations</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839C70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Two or more Scheduling Blocks that simultaneously utilise the same resources that result in two or more Science Data Products. The Scheduling Blocks may originate from the same, or different, projects. The Telescope resources can be dishes/stations/beams, signal and data processing bandwidth, or data processing resources. There is no sharing of the elapsed time between commensal projects, i.e. if 6 hours elapsed time are used executing an observation for two commensal projects, they are each charged with 6 hours (not 3).</w:t>
            </w:r>
          </w:p>
          <w:p w14:paraId="2B943A6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See also Concurrent Observations, Data Commensality, Observing Commensality, and Multiplexed Commensality.</w:t>
            </w:r>
          </w:p>
          <w:p w14:paraId="7091F88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9EA8B3A"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3E9264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26E0D5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Compound Scheduling Block</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303A2F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scheduling construct that contains a set of Scheduling Blocks to be executed in parallel on a defined set of compatible Sub-arrays within the context of a single Project.</w:t>
            </w:r>
          </w:p>
          <w:p w14:paraId="3D90CE0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73BCD2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Compound Scheduling Block is scheduled as a whole, but the contained Scheduling Blocks are executed in parallel. The Compound Scheduling Block also includes special tasks to configure the required Sub-arrays and recombine afterwards.</w:t>
            </w:r>
          </w:p>
          <w:p w14:paraId="4C39A13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144BA7A"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5EC1E8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E5B7DC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configuration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6F419C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Predefined resource usage identified during observation preparation to </w:t>
            </w:r>
            <w:r>
              <w:rPr>
                <w:rFonts w:ascii="Helvetica" w:hAnsi="Helvetica" w:cs="Helvetica"/>
                <w:color w:val="000000"/>
              </w:rPr>
              <w:lastRenderedPageBreak/>
              <w:t>simplify the representation of the resources required for individual Scheduling Blocks.</w:t>
            </w:r>
          </w:p>
          <w:p w14:paraId="4D8C9CE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66C7F6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Example usage is to support the definition of Telescope sub-arrays or SDP processing recipes to which resource constraints and effects can be directly applied to minimise the overall complexity of the scheduling resource model.</w:t>
            </w:r>
          </w:p>
          <w:p w14:paraId="2B601CF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553CF95"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4B2A65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42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4A5725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constraint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A212A2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limitation on when, or if, a Scheduling Block can be scheduled.</w:t>
            </w:r>
          </w:p>
          <w:p w14:paraId="755C231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ABB174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Constraints can be classified as:</w:t>
            </w:r>
          </w:p>
          <w:p w14:paraId="2678C441" w14:textId="77777777" w:rsidR="0059098F" w:rsidRDefault="0059098F">
            <w:pPr>
              <w:widowControl w:val="0"/>
              <w:numPr>
                <w:ilvl w:val="0"/>
                <w:numId w:val="1"/>
              </w:numPr>
              <w:autoSpaceDE w:val="0"/>
              <w:autoSpaceDN w:val="0"/>
              <w:adjustRightInd w:val="0"/>
              <w:ind w:left="560" w:hanging="360"/>
              <w:jc w:val="both"/>
              <w:rPr>
                <w:rFonts w:ascii="Helvetica" w:hAnsi="Helvetica" w:cs="Helvetica"/>
                <w:color w:val="000000"/>
              </w:rPr>
            </w:pPr>
            <w:r>
              <w:rPr>
                <w:rFonts w:ascii="Helvetica" w:hAnsi="Helvetica" w:cs="Helvetica"/>
                <w:color w:val="000000"/>
              </w:rPr>
              <w:t>Environmental Constraints - such as weather, or measured RFI profile</w:t>
            </w:r>
          </w:p>
          <w:p w14:paraId="020DB3B4" w14:textId="77777777" w:rsidR="0059098F" w:rsidRDefault="0059098F">
            <w:pPr>
              <w:widowControl w:val="0"/>
              <w:numPr>
                <w:ilvl w:val="0"/>
                <w:numId w:val="2"/>
              </w:numPr>
              <w:autoSpaceDE w:val="0"/>
              <w:autoSpaceDN w:val="0"/>
              <w:adjustRightInd w:val="0"/>
              <w:ind w:left="560" w:hanging="360"/>
              <w:jc w:val="both"/>
              <w:rPr>
                <w:rFonts w:ascii="Helvetica" w:hAnsi="Helvetica" w:cs="Helvetica"/>
                <w:color w:val="000000"/>
              </w:rPr>
            </w:pPr>
            <w:r>
              <w:rPr>
                <w:rFonts w:ascii="Helvetica" w:hAnsi="Helvetica" w:cs="Helvetica"/>
                <w:color w:val="000000"/>
              </w:rPr>
              <w:t>Timing Constraints limitations on when the Scheduling Block can be executed due to visibility of the Target Field; seasonal RFI profile, sequencing or periodicity at Program Block level.</w:t>
            </w:r>
          </w:p>
          <w:p w14:paraId="62B3BBCF" w14:textId="77777777" w:rsidR="0059098F" w:rsidRDefault="0059098F">
            <w:pPr>
              <w:widowControl w:val="0"/>
              <w:numPr>
                <w:ilvl w:val="0"/>
                <w:numId w:val="3"/>
              </w:numPr>
              <w:autoSpaceDE w:val="0"/>
              <w:autoSpaceDN w:val="0"/>
              <w:adjustRightInd w:val="0"/>
              <w:ind w:left="560" w:hanging="360"/>
              <w:jc w:val="both"/>
              <w:rPr>
                <w:rFonts w:ascii="Helvetica" w:hAnsi="Helvetica" w:cs="Helvetica"/>
                <w:color w:val="000000"/>
              </w:rPr>
            </w:pPr>
            <w:r>
              <w:rPr>
                <w:rFonts w:ascii="Helvetica" w:hAnsi="Helvetica" w:cs="Helvetica"/>
                <w:color w:val="000000"/>
              </w:rPr>
              <w:t>Resource Constraints availability of equipment or other resources required to support the observation.</w:t>
            </w:r>
          </w:p>
          <w:p w14:paraId="2438CF9E" w14:textId="77777777" w:rsidR="0059098F" w:rsidRDefault="0059098F">
            <w:pPr>
              <w:widowControl w:val="0"/>
              <w:numPr>
                <w:ilvl w:val="0"/>
                <w:numId w:val="4"/>
              </w:numPr>
              <w:autoSpaceDE w:val="0"/>
              <w:autoSpaceDN w:val="0"/>
              <w:adjustRightInd w:val="0"/>
              <w:ind w:left="560" w:hanging="360"/>
              <w:jc w:val="both"/>
              <w:rPr>
                <w:rFonts w:ascii="Helvetica" w:hAnsi="Helvetica" w:cs="Helvetica"/>
                <w:color w:val="000000"/>
              </w:rPr>
            </w:pPr>
            <w:r>
              <w:rPr>
                <w:rFonts w:ascii="Helvetica" w:hAnsi="Helvetica" w:cs="Helvetica"/>
                <w:color w:val="000000"/>
              </w:rPr>
              <w:t>Instrumental constraints - performance limits of the Telescope (minimum and maximum ranges of entities that are configured by TM)</w:t>
            </w:r>
          </w:p>
          <w:p w14:paraId="32819B98" w14:textId="77777777" w:rsidR="0059098F" w:rsidRDefault="0059098F">
            <w:pPr>
              <w:widowControl w:val="0"/>
              <w:numPr>
                <w:ilvl w:val="0"/>
                <w:numId w:val="5"/>
              </w:numPr>
              <w:autoSpaceDE w:val="0"/>
              <w:autoSpaceDN w:val="0"/>
              <w:adjustRightInd w:val="0"/>
              <w:ind w:left="560" w:hanging="360"/>
              <w:jc w:val="both"/>
              <w:rPr>
                <w:rFonts w:ascii="Helvetica" w:hAnsi="Helvetica" w:cs="Helvetica"/>
                <w:color w:val="000000"/>
              </w:rPr>
            </w:pPr>
            <w:r>
              <w:rPr>
                <w:rFonts w:ascii="Helvetica" w:hAnsi="Helvetica" w:cs="Helvetica"/>
                <w:color w:val="000000"/>
              </w:rPr>
              <w:t>Prioritisation of the Scheduling Block</w:t>
            </w:r>
          </w:p>
          <w:p w14:paraId="313ADCBA" w14:textId="77777777" w:rsidR="0059098F" w:rsidRDefault="0059098F">
            <w:pPr>
              <w:widowControl w:val="0"/>
              <w:numPr>
                <w:ilvl w:val="0"/>
                <w:numId w:val="6"/>
              </w:numPr>
              <w:autoSpaceDE w:val="0"/>
              <w:autoSpaceDN w:val="0"/>
              <w:adjustRightInd w:val="0"/>
              <w:ind w:left="560" w:hanging="360"/>
              <w:jc w:val="both"/>
              <w:rPr>
                <w:rFonts w:ascii="Helvetica" w:hAnsi="Helvetica" w:cs="Helvetica"/>
                <w:color w:val="000000"/>
              </w:rPr>
            </w:pPr>
            <w:r>
              <w:rPr>
                <w:rFonts w:ascii="Helvetica" w:hAnsi="Helvetica" w:cs="Helvetica"/>
                <w:color w:val="000000"/>
              </w:rPr>
              <w:t>Event Linkage response to TOO events.</w:t>
            </w:r>
          </w:p>
          <w:p w14:paraId="3A32A27D" w14:textId="77777777" w:rsidR="0059098F" w:rsidRDefault="0059098F">
            <w:pPr>
              <w:widowControl w:val="0"/>
              <w:numPr>
                <w:ilvl w:val="0"/>
                <w:numId w:val="6"/>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Constraints are defined at observation preparation time and applied during observation planning and scheduling.</w:t>
            </w:r>
          </w:p>
          <w:p w14:paraId="439063D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73FCE2B"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B4F46B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B59C90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Data product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E8201D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In the context of the SKA, a Data Product is a dataset, which when combined with other (SKA originated) datasets provides spectrally, temporally and/or spatially resolved measurements of phenomena of astronomical interest or of sectors of the celestial sphere. Typically a Data Product arises from the operation of a processing pipeline on a datastream of finite duration. SKA Data Products are very specific to the capabilities and performance of SKA telescopes and to the processes employed in the pipelines implemented in SKA Science Data Processing. For each SKA1 observation use case, they are identified, defined and described in a Level 1 Data Products document (to be written). See also other entries marked as (Data Product).</w:t>
            </w:r>
          </w:p>
          <w:p w14:paraId="5C8E397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C66E53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5D5211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C631E3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deployment environment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189DF1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[potentially virtual] hardware platform supporting a particular operational context and/or use case of Telescope manager software. Each Deployment Environment has its own dedicated resources and multiple copies may exist to support separate use cases in parallel (e.g. live operations, validation or test) or to provide high level redundancy.</w:t>
            </w:r>
          </w:p>
          <w:p w14:paraId="413F81E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E54BCEA"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27348B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BB96C0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Dynamic Priority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370F57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See Priority</w:t>
            </w:r>
          </w:p>
          <w:p w14:paraId="1F85E2A6"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8008243"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3E0493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46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E6534D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elevation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BA8297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angle in the horizon coordinate system with the local horizon defined as 0</w:t>
            </w:r>
            <w:r>
              <w:rPr>
                <w:rFonts w:ascii="Helvetica" w:hAnsi="Helvetica" w:cs="Helvetica"/>
                <w:color w:val="000000"/>
                <w:sz w:val="15"/>
                <w:szCs w:val="15"/>
                <w:vertAlign w:val="superscript"/>
              </w:rPr>
              <w:t>o</w:t>
            </w:r>
            <w:r>
              <w:rPr>
                <w:rFonts w:ascii="Helvetica" w:hAnsi="Helvetica" w:cs="Helvetica"/>
                <w:color w:val="000000"/>
              </w:rPr>
              <w:t xml:space="preserve"> and with the zenith defined as +90</w:t>
            </w:r>
            <w:r>
              <w:rPr>
                <w:rFonts w:ascii="Helvetica" w:hAnsi="Helvetica" w:cs="Helvetica"/>
                <w:color w:val="000000"/>
                <w:sz w:val="15"/>
                <w:szCs w:val="15"/>
                <w:vertAlign w:val="superscript"/>
              </w:rPr>
              <w:t>o</w:t>
            </w:r>
            <w:r>
              <w:rPr>
                <w:rFonts w:ascii="Helvetica" w:hAnsi="Helvetica" w:cs="Helvetica"/>
                <w:color w:val="000000"/>
              </w:rPr>
              <w:t>.</w:t>
            </w:r>
          </w:p>
          <w:p w14:paraId="5D4B9784" w14:textId="77777777" w:rsidR="0059098F" w:rsidRDefault="0059098F">
            <w:pPr>
              <w:widowControl w:val="0"/>
              <w:autoSpaceDE w:val="0"/>
              <w:autoSpaceDN w:val="0"/>
              <w:adjustRightInd w:val="0"/>
              <w:spacing w:before="120"/>
              <w:jc w:val="both"/>
              <w:rPr>
                <w:rFonts w:ascii="Helvetica" w:hAnsi="Helvetica" w:cs="Helvetica"/>
                <w:color w:val="000000"/>
                <w:vertAlign w:val="superscript"/>
              </w:rPr>
            </w:pPr>
          </w:p>
        </w:tc>
      </w:tr>
      <w:tr w:rsidR="0059098F" w14:paraId="1397A51D"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6921FF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EE1994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Executable Schedule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FC2225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See Schedule</w:t>
            </w:r>
          </w:p>
          <w:p w14:paraId="75AD475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51863EB"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BA5F36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8783E5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Execution Record</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7FB793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Once a Scheduling Block Instance has been ingested into the Active Schedule any updates to its timing or status are recorded as execution records in Schedule history. Execution records also apply at Program Block and Project levels.</w:t>
            </w:r>
          </w:p>
          <w:p w14:paraId="35666AB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ADF6A5D"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3BDF0C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8CA19C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Field Node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C4B657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An LFAA Field Node consists of 16 co-located LFAA Tiles.  Each LFAA Tile physically couples 16 LFAA antennas via an RFoF link.</w:t>
            </w:r>
          </w:p>
          <w:p w14:paraId="23818531"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043A925"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800492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E032F1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field of view</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B31671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Area of sky visible to an instrument at a Target position.</w:t>
            </w:r>
          </w:p>
          <w:p w14:paraId="414D5F0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BB4E643"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EBCD83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DBFA5C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Historic Data Requester</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C47771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non-specific human user that belongs to Science Operations or Engineering Operations, and interacts with the TM via a user interface to request historic data that was stored by the TM, for example: Telescope information, site weather data, satellite data, commercial flight data.</w:t>
            </w:r>
          </w:p>
          <w:p w14:paraId="5CAFB4B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5FEFB89"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5F2760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1A5B9C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Horizon Coordinate System</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DD5416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celestial coordinate system that uses the observers local horizon as the fundamental plane.</w:t>
            </w:r>
          </w:p>
          <w:p w14:paraId="093B60D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75A2A7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204920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4631FE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Inherent Availability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9CB1F4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probability  that  the  telescope  is  operationally  capable  at  any </w:t>
            </w:r>
          </w:p>
          <w:p w14:paraId="107BE28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point in time when used in an ideal support environment, i.e., one </w:t>
            </w:r>
          </w:p>
          <w:p w14:paraId="7BAD1E1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in which repair commences instantaneously upon failure [RD27]</w:t>
            </w:r>
          </w:p>
          <w:p w14:paraId="3B675CA6"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92599D6"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91CE39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454CE9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instance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4860E1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When a Scheduling Block is placed in a plan or Schedule, a Scheduling Block instance is created to hold any parameter values and specific timing constraints. There may be multiple instances for a given Scheduling Block Definition.</w:t>
            </w:r>
          </w:p>
          <w:p w14:paraId="35D7214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D6C395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28B5AD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727E6F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instrument diagnostic alarm</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0D509F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alarm generated by a field device to indicate a fault (e.g., sensor failure) [RD38]</w:t>
            </w:r>
          </w:p>
          <w:p w14:paraId="67EC405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FE0101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BE1B21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C7A591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Latching Alarm</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CB9033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An Alarm that remains in Alarm state after the process has returned to normal (RTN) and requires and operator reset before it will clear.</w:t>
            </w:r>
          </w:p>
          <w:p w14:paraId="30BCA3A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DEB5BEC"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1D73AC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8F76D2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Late Binding Data</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723C1E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Target definition, parameters or other data required by a Scheduling Block that is not available at Proposal submission time, but is supplied by the PI close to execution time.</w:t>
            </w:r>
          </w:p>
          <w:p w14:paraId="61D3302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C743FBC"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932746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FA9780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Logical Station Beam</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36D824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LFAA Antennas are grouped into Tiles.  Each Tile consists of sixteen antenna assemblies and connects via an optical interface to a single Tile Processing Module (TPM).  This configuration is the smallest unit that provides a complete end-to-end signal path.  The antenna assembly to TPM signal path is fixed and therefore any antenna assembly is associated with a specific Tile.  Each Tile combines the sixteen antenna signals into a “partial tile beam”.  Tile beams are summed progressively by linking the outputs of TPMs to create “logical station” beams (which could vary from 1 to N antennas).  Usually 16 Tiles will be aggregated (which is equivalent to 256 antennas) together.  This aggregation is known as a LFAA Logical Station Beam.  These beams (512 off with a 300 MHz bandwidth) are transported to the CSP for further processing.  A logical beam can be formed using one antenna or any number of N antennas.  However it is important to note that the LFAA will always send 512 logical beams to the CSP.</w:t>
            </w:r>
          </w:p>
          <w:p w14:paraId="6B2A9A7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DCE1FD9"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2BE093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F73FE0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Monitoring Data</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FE579B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Non-science related measurements and metric samples, acquired from either within TM, or from other Elements, including:</w:t>
            </w:r>
          </w:p>
          <w:p w14:paraId="417AF7E2" w14:textId="77777777" w:rsidR="0059098F" w:rsidRDefault="0059098F">
            <w:pPr>
              <w:widowControl w:val="0"/>
              <w:numPr>
                <w:ilvl w:val="0"/>
                <w:numId w:val="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Failure events and other events,</w:t>
            </w:r>
          </w:p>
          <w:p w14:paraId="25847EDB" w14:textId="77777777" w:rsidR="0059098F" w:rsidRDefault="0059098F">
            <w:pPr>
              <w:widowControl w:val="0"/>
              <w:numPr>
                <w:ilvl w:val="0"/>
                <w:numId w:val="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logs,</w:t>
            </w:r>
          </w:p>
          <w:p w14:paraId="670364A8" w14:textId="77777777" w:rsidR="0059098F" w:rsidRDefault="0059098F">
            <w:pPr>
              <w:widowControl w:val="0"/>
              <w:numPr>
                <w:ilvl w:val="0"/>
                <w:numId w:val="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equipment status,</w:t>
            </w:r>
          </w:p>
          <w:p w14:paraId="08397DB7" w14:textId="77777777" w:rsidR="0059098F" w:rsidRDefault="0059098F">
            <w:pPr>
              <w:widowControl w:val="0"/>
              <w:numPr>
                <w:ilvl w:val="0"/>
                <w:numId w:val="1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functional status,</w:t>
            </w:r>
          </w:p>
          <w:p w14:paraId="2098928D" w14:textId="77777777" w:rsidR="0059098F" w:rsidRDefault="0059098F">
            <w:pPr>
              <w:widowControl w:val="0"/>
              <w:numPr>
                <w:ilvl w:val="0"/>
                <w:numId w:val="1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operational states and modes (including TANGO device state [RD60] par. 5.8),</w:t>
            </w:r>
          </w:p>
          <w:p w14:paraId="183AE020" w14:textId="77777777" w:rsidR="0059098F" w:rsidRDefault="0059098F">
            <w:pPr>
              <w:widowControl w:val="0"/>
              <w:numPr>
                <w:ilvl w:val="0"/>
                <w:numId w:val="1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health status expressed as healthState (refer [RD60] par. 5.8),</w:t>
            </w:r>
          </w:p>
          <w:p w14:paraId="25B4E83E" w14:textId="77777777" w:rsidR="0059098F" w:rsidRDefault="0059098F">
            <w:pPr>
              <w:widowControl w:val="0"/>
              <w:numPr>
                <w:ilvl w:val="0"/>
                <w:numId w:val="1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measured and calculated process variables, controller outputs, and equipment status indicators to support condition monitoring, fault finding and failure prediction,</w:t>
            </w:r>
          </w:p>
          <w:p w14:paraId="283E6A57" w14:textId="77777777" w:rsidR="0059098F" w:rsidRDefault="0059098F">
            <w:pPr>
              <w:widowControl w:val="0"/>
              <w:numPr>
                <w:ilvl w:val="0"/>
                <w:numId w:val="1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adminMode (refer to [RD60] par. 5.8) as reported by Elements, Sub-elements and LRUs.</w:t>
            </w:r>
          </w:p>
          <w:p w14:paraId="7D8260F2" w14:textId="77777777" w:rsidR="0059098F" w:rsidRDefault="0059098F">
            <w:pPr>
              <w:widowControl w:val="0"/>
              <w:autoSpaceDE w:val="0"/>
              <w:autoSpaceDN w:val="0"/>
              <w:adjustRightInd w:val="0"/>
              <w:jc w:val="both"/>
              <w:rPr>
                <w:rFonts w:ascii="Helvetica" w:hAnsi="Helvetica" w:cs="Helvetica"/>
                <w:color w:val="000000"/>
              </w:rPr>
            </w:pPr>
          </w:p>
        </w:tc>
      </w:tr>
      <w:tr w:rsidR="0059098F" w14:paraId="209A35DA"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A88C1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8133A6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observability window(s)</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4B4586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period of time when a given target field is visible to an SKA Telescope within the current scheduling period.</w:t>
            </w:r>
          </w:p>
          <w:p w14:paraId="45B0899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3915CB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710AC2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5AA658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Observatory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506FAA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 Observatory is a collective term for all the SKA Telescopes and includes the SKA Global HQ as well as the Telescope sites.</w:t>
            </w:r>
          </w:p>
          <w:p w14:paraId="57CB0BD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DD3AEFF"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A9FBC9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D13B9D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priority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8CD28A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Prioritisation reflects the ranking applied to proposals during evaluation and is the mechanism by which scheduling conflict is resolved. Where two or more scheduling blocks have conflicting timing and/or resource constraints in a schedule, then priority level will be used to allocate </w:t>
            </w:r>
            <w:r>
              <w:rPr>
                <w:rFonts w:ascii="Helvetica" w:hAnsi="Helvetica" w:cs="Helvetica"/>
                <w:color w:val="000000"/>
              </w:rPr>
              <w:lastRenderedPageBreak/>
              <w:t>telescope time, typically resulting in lower priority blocks being dropped from the schedule. Static priorities are assigned to scheduling blocks as result of proposal evaluation ranking. In accordance with policy, the run-time dynamic priority may be raised or lowered during scheduling to reflect operational needs.</w:t>
            </w:r>
          </w:p>
          <w:p w14:paraId="719E37E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AD1C1F6"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CED663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63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A78512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process area</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4CE564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physical, geographical or logical grouping of resources determined by the site [RD38]</w:t>
            </w:r>
          </w:p>
        </w:tc>
      </w:tr>
      <w:tr w:rsidR="0059098F" w14:paraId="7301A16D"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C0AA2C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F129C4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program block</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8024BA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series of related observations within a single Project.  The Program Block holds the details of an entire series of Scheduling Blocks, such as a list of target fields or the cadence of observations, which may imply additional constraints on the scheduling of individual observations.  The current status of the Program Block is also maintained and recorded in schedule history.</w:t>
            </w:r>
          </w:p>
          <w:p w14:paraId="0B1D02D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33B2FC4"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09AD7D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F566BA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Project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16BDF3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Accepted observing proposals will be represented within the observation management system as Projects. Typically each Project corresponds to a single Proposal, but if Proposals are merged during the evaluation process, then a single Project may correspond to more than one Proposal.</w:t>
            </w:r>
          </w:p>
          <w:p w14:paraId="0260532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Project forms the top-level container for a series of related observations represented as Scheduling Blocks grouped into one or more Program Blocks.</w:t>
            </w:r>
          </w:p>
          <w:p w14:paraId="4461A0E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Projects are defined during the observation preparation process.</w:t>
            </w:r>
          </w:p>
          <w:p w14:paraId="7067AE0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Projects may also be defined to support technical operations of the Telescope that are independent of any observing Proposal.</w:t>
            </w:r>
          </w:p>
          <w:p w14:paraId="548CB5D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See also Science Project.</w:t>
            </w:r>
          </w:p>
          <w:p w14:paraId="3528A47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FE635B2"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0A462A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D6A2CA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Proposal</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D412B5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also observation Proposal or observing Proposal</w:t>
            </w:r>
          </w:p>
          <w:p w14:paraId="782956F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4F9326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formal request for observatory resources.</w:t>
            </w:r>
          </w:p>
          <w:p w14:paraId="470F143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Proposal is made by one or more Investigators, (at least) one of whom takes the position of Principal Investigator. It consists of a Science Case and a series of proposed observations.</w:t>
            </w:r>
          </w:p>
          <w:p w14:paraId="2888A0A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1C87485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For Proposal types and sub-types, refer to [RD43] par. 6.3.</w:t>
            </w:r>
          </w:p>
          <w:p w14:paraId="0CEECAC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8369C4F"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DA6BBB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07D25D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Proposal Cycle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C217D6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period of time over which the scheduling blocks from a set of approved observing proposals will be observed. The Proposal submission process is run periodically to accept</w:t>
            </w:r>
          </w:p>
          <w:p w14:paraId="0BD4992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proposals for the next Observing Cycle. The term Semester can be synonymous for Proposal Cycle.</w:t>
            </w:r>
          </w:p>
          <w:p w14:paraId="7604766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expected duration of an SKA Proposal Cycle is 6-18 months.</w:t>
            </w:r>
          </w:p>
          <w:p w14:paraId="2440778A"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F5C75C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2175ED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68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59F07CC"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Receptor</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0FAE9D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ensemble of receiving passive element or elements, optics, electronics for detection, amplification, and electronic pointing, that provides digital data streams that can be correlated.  Either SKA1-Mid Dish, Meerkat Dish, LFAA Station used to capture electromagnetic signals at a specified direction and frequency bandwidth.</w:t>
            </w:r>
          </w:p>
          <w:p w14:paraId="04E99096"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C3CC45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92012D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E80768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recipes</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14F4B5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standard Science Data Processor (SDP) processing pipeline that can be selected during Proposal submission, or defined to support a Project during observation preparation.</w:t>
            </w:r>
          </w:p>
          <w:p w14:paraId="0A0A3AF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It is linked to resource modelling of the SDP in the context of scheduling and is a special case of a configuration.</w:t>
            </w:r>
          </w:p>
          <w:p w14:paraId="458436F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2E1E133"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2463DE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BC205E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Resource profile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D69958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result of propagating resource values over the period of an observation plan or schedule, taking into account external availability data and resource effects associated with scheduling blocks marked for execution in the plan/schedule.</w:t>
            </w:r>
          </w:p>
          <w:p w14:paraId="569B679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4D7D992"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E89371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1137E3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resource-effect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3DCFBE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consequence of executing a Scheduling Block in terms of resource availability.</w:t>
            </w:r>
          </w:p>
          <w:p w14:paraId="2FB8F8E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this is sometimes just referred to as ‘an effect’ in the context of resource scheduling)</w:t>
            </w:r>
          </w:p>
          <w:p w14:paraId="6630AFD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B5E010D"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7C2B4E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3A27C9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RTN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B92D76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Returned to normal ; A condition for a process that triggered an alarm. It is an indication that the alarm condition has transitioned to the normal state.</w:t>
            </w:r>
          </w:p>
        </w:tc>
      </w:tr>
      <w:tr w:rsidR="0059098F" w14:paraId="1B5935FB"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05B34E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608577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SB script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90FF46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Defines the sequence of telescope operations to be performed during observation execution. The SB Script itself invokes a series of high level telescope operations defined by the Telescope Management function as telescope scripts.</w:t>
            </w:r>
          </w:p>
          <w:p w14:paraId="2420DA0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788770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878A63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78C6EA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Schedulable Resource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17D059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Telescope equipment or other finite resource required by a Scheduling Block.</w:t>
            </w:r>
          </w:p>
          <w:p w14:paraId="744CF37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724BBC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execution of a Scheduling Block is both constrained by the availability of the resource [a resource constraint] and may also consume the resource during execution [a resource effect]. In the context of scheduling, a resource corresponds to an abstract representation of state that can be propagated over the duration of a plan or Schedule by taking into account external availability data (such as maintenance plans) or the content of the plan itself (through defined effects).</w:t>
            </w:r>
          </w:p>
          <w:p w14:paraId="674486E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AF81BF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Specific resource that can be engaged in observations are:</w:t>
            </w:r>
          </w:p>
          <w:p w14:paraId="2B54C617" w14:textId="77777777" w:rsidR="0059098F" w:rsidRDefault="0059098F">
            <w:pPr>
              <w:widowControl w:val="0"/>
              <w:numPr>
                <w:ilvl w:val="0"/>
                <w:numId w:val="15"/>
              </w:numPr>
              <w:autoSpaceDE w:val="0"/>
              <w:autoSpaceDN w:val="0"/>
              <w:adjustRightInd w:val="0"/>
              <w:ind w:left="600" w:hanging="360"/>
              <w:jc w:val="both"/>
              <w:rPr>
                <w:rFonts w:ascii="Helvetica" w:hAnsi="Helvetica" w:cs="Helvetica"/>
                <w:color w:val="000000"/>
              </w:rPr>
            </w:pPr>
            <w:r>
              <w:rPr>
                <w:rFonts w:ascii="Helvetica" w:hAnsi="Helvetica" w:cs="Helvetica"/>
                <w:color w:val="000000"/>
              </w:rPr>
              <w:lastRenderedPageBreak/>
              <w:t>individual discrete frequency band per SKA1-Mid Dish instance,</w:t>
            </w:r>
          </w:p>
          <w:p w14:paraId="6E403C84" w14:textId="77777777" w:rsidR="0059098F" w:rsidRDefault="0059098F">
            <w:pPr>
              <w:widowControl w:val="0"/>
              <w:numPr>
                <w:ilvl w:val="0"/>
                <w:numId w:val="1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individual discrete frequency band per MeerKAT Dish instance,</w:t>
            </w:r>
          </w:p>
          <w:p w14:paraId="315E7DD4" w14:textId="77777777" w:rsidR="0059098F" w:rsidRDefault="0059098F">
            <w:pPr>
              <w:widowControl w:val="0"/>
              <w:numPr>
                <w:ilvl w:val="0"/>
                <w:numId w:val="1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LFAA Station Beam’s (with minimum frequency band extent),</w:t>
            </w:r>
          </w:p>
          <w:p w14:paraId="110DFAD2" w14:textId="77777777" w:rsidR="0059098F" w:rsidRDefault="0059098F">
            <w:pPr>
              <w:widowControl w:val="0"/>
              <w:numPr>
                <w:ilvl w:val="0"/>
                <w:numId w:val="1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CSP correlation capacity, expressed as number of baselines,</w:t>
            </w:r>
          </w:p>
          <w:p w14:paraId="605C04BB" w14:textId="77777777" w:rsidR="0059098F" w:rsidRDefault="0059098F">
            <w:pPr>
              <w:widowControl w:val="0"/>
              <w:numPr>
                <w:ilvl w:val="0"/>
                <w:numId w:val="1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CSP pulsar search capacit,y expressed as number of beams,</w:t>
            </w:r>
          </w:p>
          <w:p w14:paraId="452E6DD9" w14:textId="77777777" w:rsidR="0059098F" w:rsidRDefault="0059098F">
            <w:pPr>
              <w:widowControl w:val="0"/>
              <w:numPr>
                <w:ilvl w:val="0"/>
                <w:numId w:val="2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CSP pulsar timing capacity, expressed as number of beams,</w:t>
            </w:r>
          </w:p>
          <w:p w14:paraId="2138F799" w14:textId="77777777" w:rsidR="0059098F" w:rsidRDefault="0059098F">
            <w:pPr>
              <w:widowControl w:val="0"/>
              <w:numPr>
                <w:ilvl w:val="0"/>
                <w:numId w:val="2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CSP VLBI processing capacity, expressed as number of beams,</w:t>
            </w:r>
          </w:p>
          <w:p w14:paraId="217F734A" w14:textId="77777777" w:rsidR="0059098F" w:rsidRDefault="0059098F">
            <w:pPr>
              <w:widowControl w:val="0"/>
              <w:numPr>
                <w:ilvl w:val="0"/>
                <w:numId w:val="2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SDP continuum imaging capacity,</w:t>
            </w:r>
          </w:p>
          <w:p w14:paraId="31769508" w14:textId="77777777" w:rsidR="0059098F" w:rsidRDefault="0059098F">
            <w:pPr>
              <w:widowControl w:val="0"/>
              <w:numPr>
                <w:ilvl w:val="0"/>
                <w:numId w:val="2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SDP imaging transient search capacity,</w:t>
            </w:r>
          </w:p>
          <w:p w14:paraId="2D4021C2" w14:textId="77777777" w:rsidR="0059098F" w:rsidRDefault="0059098F">
            <w:pPr>
              <w:widowControl w:val="0"/>
              <w:numPr>
                <w:ilvl w:val="0"/>
                <w:numId w:val="2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SDP package VLBI beam capacity,</w:t>
            </w:r>
          </w:p>
          <w:p w14:paraId="105BDEC1" w14:textId="77777777" w:rsidR="0059098F" w:rsidRDefault="0059098F">
            <w:pPr>
              <w:widowControl w:val="0"/>
              <w:numPr>
                <w:ilvl w:val="0"/>
                <w:numId w:val="2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SDP pulsar timing capacity,</w:t>
            </w:r>
          </w:p>
          <w:p w14:paraId="2F7D4C55" w14:textId="77777777" w:rsidR="0059098F" w:rsidRDefault="0059098F">
            <w:pPr>
              <w:widowControl w:val="0"/>
              <w:numPr>
                <w:ilvl w:val="0"/>
                <w:numId w:val="2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SDP pulsar search capacity,</w:t>
            </w:r>
          </w:p>
          <w:p w14:paraId="74E637E3" w14:textId="77777777" w:rsidR="0059098F" w:rsidRDefault="0059098F">
            <w:pPr>
              <w:widowControl w:val="0"/>
              <w:numPr>
                <w:ilvl w:val="0"/>
                <w:numId w:val="2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SDP spectral line imaging capacity,</w:t>
            </w:r>
          </w:p>
          <w:p w14:paraId="3EFAE598" w14:textId="77777777" w:rsidR="0059098F" w:rsidRDefault="0059098F">
            <w:pPr>
              <w:widowControl w:val="0"/>
              <w:numPr>
                <w:ilvl w:val="0"/>
                <w:numId w:val="2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SDP dynamic spectrum capability.</w:t>
            </w:r>
          </w:p>
          <w:p w14:paraId="3A46C1E0" w14:textId="77777777" w:rsidR="0059098F" w:rsidRDefault="0059098F">
            <w:pPr>
              <w:widowControl w:val="0"/>
              <w:autoSpaceDE w:val="0"/>
              <w:autoSpaceDN w:val="0"/>
              <w:adjustRightInd w:val="0"/>
              <w:jc w:val="both"/>
              <w:rPr>
                <w:rFonts w:ascii="Helvetica" w:hAnsi="Helvetica" w:cs="Helvetica"/>
                <w:color w:val="000000"/>
              </w:rPr>
            </w:pPr>
          </w:p>
        </w:tc>
      </w:tr>
      <w:tr w:rsidR="0059098F" w14:paraId="5BA896A9"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94C354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75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BA4621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Schedule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C541E3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(noun)</w:t>
            </w:r>
          </w:p>
          <w:p w14:paraId="5218FD1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3B29A5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also executable schedule or active schedule.</w:t>
            </w:r>
          </w:p>
          <w:p w14:paraId="15D8224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1FA6A38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sequence of Scheduling Blocks currently loaded for execution over the next scheduling period (typically 3-7 days, but may contain Scheduling Blocks from the Medium-term Plan).  The Schedule is periodically updated by loading [replacing] or merging a new Short-term Plan into the active schedule. The active schedule is also dynamically adjusted to take into account real-time status of the Telescope and Scheduling Blocks and TOO events.</w:t>
            </w:r>
          </w:p>
          <w:p w14:paraId="56DC474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9F99376"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DA8BFF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DDA2AA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Scheduling Block definition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5A2DEC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Scheduling data defined during observation preparation. Applies to projects, program blocks, scheduling blocks and resources.</w:t>
            </w:r>
          </w:p>
          <w:p w14:paraId="44491BE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3BF91A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Scheduling blocks may be single use, or designed for repeated use through parameterisation</w:t>
            </w:r>
          </w:p>
          <w:p w14:paraId="2743AAB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28C362F"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69AF34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174BE3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Science Project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6B23DB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Science Projects are a sub-set of Projects (see Project), comprising of Key Science Projects and Principal Investigator observing programmes. Non-science Projects are open time Projects and Director’s discretional time Projects</w:t>
            </w:r>
          </w:p>
          <w:p w14:paraId="4EF75BD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F472B4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807571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CA4885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 observatory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F0F359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See Observatory</w:t>
            </w:r>
          </w:p>
          <w:p w14:paraId="4586CBD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CFD4A27"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855499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AF61D0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Source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EC434D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An astronomical body with a known position.</w:t>
            </w:r>
          </w:p>
          <w:p w14:paraId="682CD94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(Compare with Target)</w:t>
            </w:r>
          </w:p>
          <w:p w14:paraId="1B984E3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93870F4"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C12A08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80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1A4ECC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Static Priority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F1D502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See Priority</w:t>
            </w:r>
          </w:p>
          <w:p w14:paraId="629A018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F0A2D32"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552183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978763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Station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D5CBDB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logical, usage construct.  A configuration of a LFAA Field Node which produces 1 to 8 beams from all 256 of the antenna elements of the LFAA Field Node.</w:t>
            </w:r>
          </w:p>
          <w:p w14:paraId="19E771E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681DA4A"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474B56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C60DD6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Station Beam</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B1AAB3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beam produced by a Station. LFAA antennas are grouped into “tiles”. Each tile consists of sixteen antenna assemblies and connects via an optical interface to a single Tile Processing Module (TPM). This configuration is the smallest unit that provides a complete end-to-end signal path. The antenna assembly to TPM signal path is fixed and therefore any antenna assembly is associated with a specific tile. Each tile combines the sixteen antenna signals into a “partial tile beam”. Tile beams are summed progressively by linking the outputs of TPMs to create “station” beams (which could vary from 1 to N antennas). Usually 16 tiles will be aggregated (which is equivalent to 256 antennas) together. This aggregation is known as a LFAA “station beam”. There are 256 40 GbE physical links between LFAA and the Central Signal Processing (CSP) system. Each link carries two data streams, known as “beams” (4096 beams with a maximum of 300 MHz bandwidth) which are transported to the CSP for further processing. The data streams will be configured in accordance the observation template.</w:t>
            </w:r>
          </w:p>
          <w:p w14:paraId="6926F49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CA47A37"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E9FFA6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A566A7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Sub-array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03EDBF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See Sub-array Configuration</w:t>
            </w:r>
          </w:p>
          <w:p w14:paraId="1688E421"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2FAEA22"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CF15A9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22DE93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Sub-array Configuration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658B50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restricted set of Telescope resources which can be used to support a defined subset of scheduling blocks. Also see configuration. Needs to have at least one instance of CSP and one instance of SDP processing per Sub-array set.</w:t>
            </w:r>
          </w:p>
          <w:p w14:paraId="0425A36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09832D5"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EF4DEE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318723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Sub-array Control Authority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BE1FB6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An operations staff member who has the authority to control a Sub-array.  This includes maintenance users.</w:t>
            </w:r>
          </w:p>
          <w:p w14:paraId="77764F0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10C354C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516E51D"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9E2D55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E2055A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Sub-station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982039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configuration of a Station which produces a beam from fewer than all 256 the antenna elements that belong to a single Field Node.  The minimum number of antennas that can form a Sub-station is 1.</w:t>
            </w:r>
          </w:p>
          <w:p w14:paraId="3BCF91B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627D301"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A60612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E7AEF6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tag</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D400A8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unique identifier assigned to a process measurement, calculation, or device within the control system [RD38]</w:t>
            </w:r>
          </w:p>
          <w:p w14:paraId="0CE0C66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9FF55D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0D69DA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r>
              <w:rPr>
                <w:rFonts w:ascii="Helvetica" w:hAnsi="Helvetica" w:cs="Helvetica"/>
                <w:color w:val="000000"/>
              </w:rPr>
              <w:lastRenderedPageBreak/>
              <w:t>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46C37F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lastRenderedPageBreak/>
              <w:t>target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6ACB09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 xml:space="preserve">A celestial position to be observed, defined by a set of co-ordinates (e.g. </w:t>
            </w:r>
            <w:r>
              <w:rPr>
                <w:rFonts w:ascii="Helvetica" w:hAnsi="Helvetica" w:cs="Helvetica"/>
                <w:color w:val="000000"/>
              </w:rPr>
              <w:lastRenderedPageBreak/>
              <w:t>right ascension and declination).It should be noted that while the target may be an identified source, the target coordinates may also be supplied directly by the PI.(Compare with source)</w:t>
            </w:r>
          </w:p>
        </w:tc>
      </w:tr>
      <w:tr w:rsidR="0059098F" w14:paraId="3A5E277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38DE44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89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57BBF0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target field</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75C48B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 field of view centred around a specified target.</w:t>
            </w:r>
          </w:p>
        </w:tc>
      </w:tr>
      <w:tr w:rsidR="0059098F" w14:paraId="03A5116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91BCBC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A6668B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TECU</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5CB136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Total Electron Content Unit, unit of electron density, equivalent to a column density of 10^16 electrons per square metre.</w:t>
            </w:r>
          </w:p>
          <w:p w14:paraId="6AB3829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0159361"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E9A5C2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2CD86E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Telescope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1BC296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An SKA Telescope is a single scientific instrument of the SKA Observatory that can operate as a coherent system independently of other telescopes, but may share resources with other telescopes.</w:t>
            </w:r>
          </w:p>
          <w:p w14:paraId="7A8D08B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F944C7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following telescopes are included in the Phase 1 Observatory:</w:t>
            </w:r>
          </w:p>
          <w:p w14:paraId="47455D8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B229D2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SKA1-Low array [Australia: Murchison Radio Observatory]</w:t>
            </w:r>
          </w:p>
          <w:p w14:paraId="09F48E9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SKA1-Mid array [South Africa: Karoo Radio Astronomy Reserve]</w:t>
            </w:r>
          </w:p>
          <w:p w14:paraId="060FA03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080F6A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Some SKA documents may also make reference to SKA1-Survey array [Australia: Murchison Radio Observatory]. This Telescope no longer forms part of Phase 1 of SKA</w:t>
            </w:r>
          </w:p>
          <w:p w14:paraId="0E842F41"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476BB4F"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6C39DA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9839FA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Telescope Control Authority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98FBF0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An operations staff member who has the authority to control the Telescope.</w:t>
            </w:r>
          </w:p>
          <w:p w14:paraId="5AA12E36"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96F09B3"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9FCC2E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0CE05D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telescope mode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AC2CE7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SKA telescopes are required to support a number of observing modes:</w:t>
            </w:r>
          </w:p>
          <w:p w14:paraId="5E7872E4" w14:textId="77777777" w:rsidR="0059098F" w:rsidRDefault="0059098F">
            <w:pPr>
              <w:widowControl w:val="0"/>
              <w:numPr>
                <w:ilvl w:val="0"/>
                <w:numId w:val="29"/>
              </w:numPr>
              <w:autoSpaceDE w:val="0"/>
              <w:autoSpaceDN w:val="0"/>
              <w:adjustRightInd w:val="0"/>
              <w:ind w:left="560" w:hanging="360"/>
              <w:jc w:val="both"/>
              <w:rPr>
                <w:rFonts w:ascii="Helvetica" w:hAnsi="Helvetica" w:cs="Helvetica"/>
                <w:color w:val="000000"/>
              </w:rPr>
            </w:pPr>
            <w:r>
              <w:rPr>
                <w:rFonts w:ascii="Helvetica" w:hAnsi="Helvetica" w:cs="Helvetica"/>
                <w:color w:val="000000"/>
              </w:rPr>
              <w:t>Continuum Imaging</w:t>
            </w:r>
          </w:p>
          <w:p w14:paraId="4DDC7ABB" w14:textId="77777777" w:rsidR="0059098F" w:rsidRDefault="0059098F">
            <w:pPr>
              <w:widowControl w:val="0"/>
              <w:numPr>
                <w:ilvl w:val="0"/>
                <w:numId w:val="30"/>
              </w:numPr>
              <w:autoSpaceDE w:val="0"/>
              <w:autoSpaceDN w:val="0"/>
              <w:adjustRightInd w:val="0"/>
              <w:ind w:left="560" w:hanging="360"/>
              <w:jc w:val="both"/>
              <w:rPr>
                <w:rFonts w:ascii="Helvetica" w:hAnsi="Helvetica" w:cs="Helvetica"/>
                <w:color w:val="000000"/>
              </w:rPr>
            </w:pPr>
            <w:r>
              <w:rPr>
                <w:rFonts w:ascii="Helvetica" w:hAnsi="Helvetica" w:cs="Helvetica"/>
                <w:color w:val="000000"/>
              </w:rPr>
              <w:t>Spectral Line Imaging</w:t>
            </w:r>
          </w:p>
          <w:p w14:paraId="1E5D32F9" w14:textId="77777777" w:rsidR="0059098F" w:rsidRDefault="0059098F">
            <w:pPr>
              <w:widowControl w:val="0"/>
              <w:numPr>
                <w:ilvl w:val="0"/>
                <w:numId w:val="31"/>
              </w:numPr>
              <w:autoSpaceDE w:val="0"/>
              <w:autoSpaceDN w:val="0"/>
              <w:adjustRightInd w:val="0"/>
              <w:ind w:left="560" w:hanging="360"/>
              <w:jc w:val="both"/>
              <w:rPr>
                <w:rFonts w:ascii="Helvetica" w:hAnsi="Helvetica" w:cs="Helvetica"/>
                <w:color w:val="000000"/>
              </w:rPr>
            </w:pPr>
            <w:r>
              <w:rPr>
                <w:rFonts w:ascii="Helvetica" w:hAnsi="Helvetica" w:cs="Helvetica"/>
                <w:color w:val="000000"/>
              </w:rPr>
              <w:t>Pulsar Search</w:t>
            </w:r>
          </w:p>
          <w:p w14:paraId="78794887" w14:textId="77777777" w:rsidR="0059098F" w:rsidRDefault="0059098F">
            <w:pPr>
              <w:widowControl w:val="0"/>
              <w:numPr>
                <w:ilvl w:val="0"/>
                <w:numId w:val="32"/>
              </w:numPr>
              <w:autoSpaceDE w:val="0"/>
              <w:autoSpaceDN w:val="0"/>
              <w:adjustRightInd w:val="0"/>
              <w:ind w:left="560" w:hanging="360"/>
              <w:jc w:val="both"/>
              <w:rPr>
                <w:rFonts w:ascii="Helvetica" w:hAnsi="Helvetica" w:cs="Helvetica"/>
                <w:color w:val="000000"/>
              </w:rPr>
            </w:pPr>
            <w:r>
              <w:rPr>
                <w:rFonts w:ascii="Helvetica" w:hAnsi="Helvetica" w:cs="Helvetica"/>
                <w:color w:val="000000"/>
              </w:rPr>
              <w:t>Pulsar Timing</w:t>
            </w:r>
          </w:p>
          <w:p w14:paraId="5FE06D95" w14:textId="77777777" w:rsidR="0059098F" w:rsidRDefault="0059098F">
            <w:pPr>
              <w:widowControl w:val="0"/>
              <w:numPr>
                <w:ilvl w:val="0"/>
                <w:numId w:val="33"/>
              </w:numPr>
              <w:autoSpaceDE w:val="0"/>
              <w:autoSpaceDN w:val="0"/>
              <w:adjustRightInd w:val="0"/>
              <w:ind w:left="560" w:hanging="360"/>
              <w:jc w:val="both"/>
              <w:rPr>
                <w:rFonts w:ascii="Helvetica" w:hAnsi="Helvetica" w:cs="Helvetica"/>
                <w:color w:val="000000"/>
              </w:rPr>
            </w:pPr>
            <w:r>
              <w:rPr>
                <w:rFonts w:ascii="Helvetica" w:hAnsi="Helvetica" w:cs="Helvetica"/>
                <w:color w:val="000000"/>
              </w:rPr>
              <w:t>VLBI</w:t>
            </w:r>
          </w:p>
          <w:p w14:paraId="3FD8E7C9" w14:textId="77777777" w:rsidR="0059098F" w:rsidRDefault="0059098F">
            <w:pPr>
              <w:widowControl w:val="0"/>
              <w:numPr>
                <w:ilvl w:val="0"/>
                <w:numId w:val="33"/>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7F40F11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6DE0BA4"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3D4175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A8FE2B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Telescope Power Load Configuration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CFA0B6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Estimated power consumption per power demand state per Telescope equipment. Equipment granularity is determined by levels of reporting and command for power states as agreed on in the ICDs between TM and each Element.</w:t>
            </w:r>
          </w:p>
          <w:p w14:paraId="0F93743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EE98194"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F716C1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D4D971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telescope script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4A9045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Definition of a high level Telescope operation. Telescope scripts are themselves configurable such that they can be refined to evolve Telescope capabilities.</w:t>
            </w:r>
          </w:p>
          <w:p w14:paraId="3317B0E1"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D499B18"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F1CDC7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96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1418E1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Tile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AF4637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LFAA Antennas are grouped into Tiles.  Each Tile consists of sixteen antenna assemblies and connects via an optical interface to a single Tile Processing Module (TPM).  This configuration is the smallest unit that provides a complete end-to-end signal path.  The antenna assembly to TPM signal path is fixed and therefore any antenna assembly is associated with a specific Tile.</w:t>
            </w:r>
          </w:p>
          <w:p w14:paraId="3C99A48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B47CFED"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BCFCF9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E5AE49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Time Allocation Committee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000327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Time Allocation Committee (TAC) will be responsible for determining the science programme to be carried out by the SKA Observatory through the review and assessment of scientific Proposals.  They will be comprised of members from the radio astronomy community and will be sufficiently experienced to judge the scientific merit, impact and urgency of Proposals that the observatory receives to use its resources.</w:t>
            </w:r>
          </w:p>
          <w:p w14:paraId="529C251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5C714F2"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D00988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AE76BCC"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User</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B1F504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non-specific human user that interacts with the TM via a user interface.</w:t>
            </w:r>
          </w:p>
          <w:p w14:paraId="5B5734C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B902AE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This may include typically the following users : operator, Principal Investigator, Science Operations user, staff astronomer, Time Allocation Committee member, science commissioner, integration engineer, maintainer.</w:t>
            </w:r>
          </w:p>
          <w:p w14:paraId="24CAC8B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1283FF4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This may include typically the following user roles: Assessor, proposer, co-investigator, observation planner, observation designer, observation scheduler, observing Project administrator, lead operator, Alarm administrator, Telescope Control Authority, Sub-array Control Authority, catalogue maintainer, Historic Data Requester,</w:t>
            </w:r>
          </w:p>
          <w:p w14:paraId="6CE55A5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94ACF0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17B45E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134AAE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Validation of context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C8CEB1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Whether a configuration is correct in a particular context. Context is what is not fully controllable and certain at the time of the configuration. Thus it involves information that are not fully accurate or predictable and can only be verified by means of simulation. The uncertainty may have different causes such as missing specifications, faults and failures or unexpected environmental conditions. Examples may be an observation mode becoming unavailable during run time or a latent defect in the pointing range of a Receptor.</w:t>
            </w:r>
          </w:p>
          <w:p w14:paraId="052360F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B0D870F"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5F3F77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100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B6A2AA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Validation of form</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2F279D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Whether a configuration is structurally correct. It is solely based on information known a priori as allowed values and associations, universally true, fully predictable and therefore fully deductible. Validation of form therefore does not require simulation and is independent of the context of execution. For example assigning a Receptor to multiple sub-arrays is an invalid of form configuration.</w:t>
            </w:r>
          </w:p>
          <w:p w14:paraId="1B392A0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2FEEE72"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1033FB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10</w:t>
            </w:r>
            <w:r>
              <w:rPr>
                <w:rFonts w:ascii="Helvetica" w:hAnsi="Helvetica" w:cs="Helvetica"/>
                <w:color w:val="000000"/>
              </w:rPr>
              <w:lastRenderedPageBreak/>
              <w:t>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4B00D4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lastRenderedPageBreak/>
              <w:t xml:space="preserve">Very Long Baseline Interferometry </w:t>
            </w:r>
            <w:r>
              <w:rPr>
                <w:rFonts w:ascii="Helvetica" w:hAnsi="Helvetica" w:cs="Helvetica"/>
                <w:color w:val="000000"/>
              </w:rPr>
              <w:lastRenderedPageBreak/>
              <w:t>Terminal</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0FAF0D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 xml:space="preserve">A combination of hardware and software which provides a robust and </w:t>
            </w:r>
            <w:r>
              <w:rPr>
                <w:rFonts w:ascii="Helvetica" w:hAnsi="Helvetica" w:cs="Helvetica"/>
                <w:color w:val="000000"/>
              </w:rPr>
              <w:lastRenderedPageBreak/>
              <w:t>standardised interface to allow a telescope to act as a component in a VLBI array. The interface may, or may not, function in accordance with the VLBI Standard Interface (http://www.haystack.mit.edu/tech/vlbi/vsi/index.html), but it provides a fully defined port which makes telescope resources available in accordance with VLBI use cases and allows the transmission of data streams in accordance with VLBI protocols.</w:t>
            </w:r>
          </w:p>
          <w:p w14:paraId="65F5D526"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290E4483"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2.1. Diagram Requirements Glossary</w:t>
      </w:r>
    </w:p>
    <w:p w14:paraId="236718CD" w14:textId="77777777" w:rsidR="0059098F" w:rsidRDefault="0059098F">
      <w:pPr>
        <w:widowControl w:val="0"/>
        <w:autoSpaceDE w:val="0"/>
        <w:autoSpaceDN w:val="0"/>
        <w:adjustRightInd w:val="0"/>
        <w:jc w:val="both"/>
        <w:rPr>
          <w:rFonts w:ascii="Helvetica" w:hAnsi="Helvetica" w:cs="Helvetica"/>
          <w:color w:val="000000"/>
        </w:rPr>
      </w:pPr>
    </w:p>
    <w:p w14:paraId="452F47B0"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2.2. Purpose of the document</w:t>
      </w:r>
    </w:p>
    <w:p w14:paraId="41DE154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This document defines the requirements for the following product:</w:t>
      </w:r>
    </w:p>
    <w:p w14:paraId="7FE27B8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SKA1-Low Telescope Manager (TM) LOW, configuration item number T2000-0000 (SKA1 configuration item number 103-000000).</w:t>
      </w:r>
    </w:p>
    <w:p w14:paraId="2EA9381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CD8B82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that although the List of Tables have the word “Diagram” in front of table names, they are in fact tables, and not diagrams. This error is due to document generation from Cameo Systems Modeler, and will be corrected in future.</w:t>
      </w:r>
    </w:p>
    <w:p w14:paraId="111E3B37" w14:textId="77777777" w:rsidR="0059098F" w:rsidRDefault="0059098F">
      <w:pPr>
        <w:widowControl w:val="0"/>
        <w:autoSpaceDE w:val="0"/>
        <w:autoSpaceDN w:val="0"/>
        <w:adjustRightInd w:val="0"/>
        <w:jc w:val="both"/>
        <w:rPr>
          <w:rFonts w:ascii="Helvetica" w:hAnsi="Helvetica" w:cs="Helvetica"/>
          <w:color w:val="000000"/>
        </w:rPr>
      </w:pPr>
    </w:p>
    <w:p w14:paraId="4FD26E8B"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2.3. Scope of the document</w:t>
      </w:r>
    </w:p>
    <w:p w14:paraId="56E7A1D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This document is a form, fit and function specification, and contains:</w:t>
      </w:r>
    </w:p>
    <w:p w14:paraId="0F396D2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TM LOW requirements derived from SKA Level 1 requirements in [AD1],</w:t>
      </w:r>
    </w:p>
    <w:p w14:paraId="291E6C0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TM LOW requirements derived from operating scenarios (mission profiles or use profiles) of the TM,</w:t>
      </w:r>
    </w:p>
    <w:p w14:paraId="0F224A9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TM LOW requirements derived from interactions between TM LOW and other systems as defined in TM external ICDs,</w:t>
      </w:r>
    </w:p>
    <w:p w14:paraId="31944FB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TM LOW requirements derived from the SKA LOW Functional Architecture [RD59],</w:t>
      </w:r>
    </w:p>
    <w:p w14:paraId="21C3A0B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the functional breakdown of TM LOW, SKA1-Mid Telescope Manager (TM MID) and Telescope Manager Observatory (TMO),</w:t>
      </w:r>
    </w:p>
    <w:p w14:paraId="68F92F8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6. Verification requirements (not yet updated for changes brought on by [AD1] Rev 11).</w:t>
      </w:r>
    </w:p>
    <w:p w14:paraId="3AA1E80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04E0F2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Requirement changes since the last approved revision are indicated by means of the Status attribute per requirement in Chapter 6 Appendix requirements attributes:</w:t>
      </w:r>
    </w:p>
    <w:p w14:paraId="7DA946FA" w14:textId="77777777" w:rsidR="0059098F" w:rsidRDefault="0059098F">
      <w:pPr>
        <w:widowControl w:val="0"/>
        <w:numPr>
          <w:ilvl w:val="0"/>
          <w:numId w:val="34"/>
        </w:numPr>
        <w:autoSpaceDE w:val="0"/>
        <w:autoSpaceDN w:val="0"/>
        <w:adjustRightInd w:val="0"/>
        <w:ind w:left="560" w:hanging="360"/>
        <w:jc w:val="both"/>
        <w:rPr>
          <w:rFonts w:ascii="Helvetica" w:hAnsi="Helvetica" w:cs="Helvetica"/>
          <w:color w:val="000000"/>
        </w:rPr>
      </w:pPr>
      <w:r>
        <w:rPr>
          <w:rFonts w:ascii="Helvetica" w:hAnsi="Helvetica" w:cs="Helvetica"/>
          <w:color w:val="000000"/>
        </w:rPr>
        <w:t>Proposed: the requirement has been added,</w:t>
      </w:r>
    </w:p>
    <w:p w14:paraId="6214DAFB" w14:textId="77777777" w:rsidR="0059098F" w:rsidRDefault="0059098F">
      <w:pPr>
        <w:widowControl w:val="0"/>
        <w:numPr>
          <w:ilvl w:val="0"/>
          <w:numId w:val="35"/>
        </w:numPr>
        <w:autoSpaceDE w:val="0"/>
        <w:autoSpaceDN w:val="0"/>
        <w:adjustRightInd w:val="0"/>
        <w:ind w:left="560" w:hanging="360"/>
        <w:jc w:val="both"/>
        <w:rPr>
          <w:rFonts w:ascii="Helvetica" w:hAnsi="Helvetica" w:cs="Helvetica"/>
          <w:color w:val="000000"/>
        </w:rPr>
      </w:pPr>
      <w:r>
        <w:rPr>
          <w:rFonts w:ascii="Helvetica" w:hAnsi="Helvetica" w:cs="Helvetica"/>
          <w:color w:val="000000"/>
        </w:rPr>
        <w:t>Draft: the requirement has changed,</w:t>
      </w:r>
    </w:p>
    <w:p w14:paraId="5521BA41" w14:textId="77777777" w:rsidR="0059098F" w:rsidRDefault="0059098F">
      <w:pPr>
        <w:widowControl w:val="0"/>
        <w:numPr>
          <w:ilvl w:val="0"/>
          <w:numId w:val="36"/>
        </w:numPr>
        <w:autoSpaceDE w:val="0"/>
        <w:autoSpaceDN w:val="0"/>
        <w:adjustRightInd w:val="0"/>
        <w:ind w:left="560" w:hanging="360"/>
        <w:jc w:val="both"/>
        <w:rPr>
          <w:rFonts w:ascii="Helvetica" w:hAnsi="Helvetica" w:cs="Helvetica"/>
          <w:color w:val="000000"/>
        </w:rPr>
      </w:pPr>
      <w:r>
        <w:rPr>
          <w:rFonts w:ascii="Helvetica" w:hAnsi="Helvetica" w:cs="Helvetica"/>
          <w:color w:val="000000"/>
        </w:rPr>
        <w:t>Accepted: the requirement has not changed.</w:t>
      </w:r>
    </w:p>
    <w:p w14:paraId="09F33F1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From this point onward, when the term TM is used in this document, the product TM LOW is implied.</w:t>
      </w:r>
    </w:p>
    <w:p w14:paraId="53C8D370" w14:textId="77777777" w:rsidR="0059098F" w:rsidRDefault="0059098F">
      <w:pPr>
        <w:widowControl w:val="0"/>
        <w:autoSpaceDE w:val="0"/>
        <w:autoSpaceDN w:val="0"/>
        <w:adjustRightInd w:val="0"/>
        <w:jc w:val="both"/>
        <w:rPr>
          <w:rFonts w:ascii="Helvetica" w:hAnsi="Helvetica" w:cs="Helvetica"/>
          <w:color w:val="000000"/>
        </w:rPr>
      </w:pPr>
    </w:p>
    <w:p w14:paraId="5A64475A"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2.4. System Description</w:t>
      </w:r>
    </w:p>
    <w:p w14:paraId="54123577" w14:textId="77777777" w:rsidR="0059098F" w:rsidRDefault="0059098F">
      <w:pPr>
        <w:widowControl w:val="0"/>
        <w:autoSpaceDE w:val="0"/>
        <w:autoSpaceDN w:val="0"/>
        <w:adjustRightInd w:val="0"/>
        <w:jc w:val="both"/>
        <w:rPr>
          <w:rFonts w:ascii="Helvetica" w:hAnsi="Helvetica" w:cs="Helvetica"/>
          <w:color w:val="000000"/>
        </w:rPr>
      </w:pPr>
    </w:p>
    <w:p w14:paraId="5999F40A"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lastRenderedPageBreak/>
        <w:t>2.4.1. TM LOW Overview</w:t>
      </w:r>
    </w:p>
    <w:p w14:paraId="02340D5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will enable three operational capabilities:</w:t>
      </w:r>
    </w:p>
    <w:p w14:paraId="21F1413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Management of astronomical observations;</w:t>
      </w:r>
    </w:p>
    <w:p w14:paraId="3F5F96B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Management of the telescope hardware and software subsystems in order to perform that astronomical observations;</w:t>
      </w:r>
    </w:p>
    <w:p w14:paraId="512538F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Manage the data to support operators, maintainers, engineers and science users in achieving operational, maintenance and engineering goals.</w:t>
      </w:r>
    </w:p>
    <w:p w14:paraId="1C06C00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A00DE9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To support these capabilities, the TM performs three high level functions, namely: (1) observation management, (2) telescope management and (3) data management.</w:t>
      </w:r>
    </w:p>
    <w:p w14:paraId="1E69680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While performing observation management, the TM LOW ingests high-level descriptions of observations, as Scheduling Blocks or higher-level form.  The Scheduling Blocks are then scheduled for execution.  As observations are made, the TM LOW provides the current Telescope configuration and dynamic status to the SDP.</w:t>
      </w:r>
    </w:p>
    <w:p w14:paraId="4CC9C95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While performing telescope management, the TM LOW controls the appropriate elements, and collects monitoring data that are used to track the entire status of the SKA1 LOW Telescope including subsystem status, site security, weather monitoring, site power supply, etc.</w:t>
      </w:r>
    </w:p>
    <w:p w14:paraId="743CCEF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LOW manages monitor and configuration data as a system model that describes the status of the SKA1 LOW Telescope at any one time.  The TM LOW continually collects telescope configuration, telescope dynamic status and environmental data.  The data are time-stamped and stored.  The TM LOW provides the data to users as the current and historic state of the system to support operations and maintenance.</w:t>
      </w:r>
    </w:p>
    <w:p w14:paraId="5BDBB4F6" w14:textId="77777777" w:rsidR="0059098F" w:rsidRDefault="0059098F">
      <w:pPr>
        <w:widowControl w:val="0"/>
        <w:autoSpaceDE w:val="0"/>
        <w:autoSpaceDN w:val="0"/>
        <w:adjustRightInd w:val="0"/>
        <w:jc w:val="both"/>
        <w:rPr>
          <w:rFonts w:ascii="Helvetica" w:hAnsi="Helvetica" w:cs="Helvetica"/>
          <w:color w:val="000000"/>
        </w:rPr>
      </w:pPr>
    </w:p>
    <w:p w14:paraId="16BA313D"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2.4.2. Context</w:t>
      </w:r>
    </w:p>
    <w:p w14:paraId="7FFFABE6" w14:textId="77777777" w:rsidR="0059098F" w:rsidRDefault="0059098F">
      <w:pPr>
        <w:widowControl w:val="0"/>
        <w:autoSpaceDE w:val="0"/>
        <w:autoSpaceDN w:val="0"/>
        <w:adjustRightInd w:val="0"/>
        <w:jc w:val="both"/>
        <w:rPr>
          <w:rFonts w:ascii="Helvetica" w:hAnsi="Helvetica" w:cs="Helvetica"/>
          <w:color w:val="000000"/>
        </w:rPr>
      </w:pPr>
    </w:p>
    <w:p w14:paraId="0E72A658"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2.4.2.1. TM LOW in the Observatory PBS</w:t>
      </w:r>
    </w:p>
    <w:p w14:paraId="5F64475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LOW context is described by showing the TM LOW in relation to other products in the Observatory and SKA1 Low Telescope. </w:t>
      </w:r>
      <w:hyperlink r:id="rId450" w:history="1">
        <w:r>
          <w:rPr>
            <w:rFonts w:ascii="Helvetica" w:hAnsi="Helvetica" w:cs="Helvetica"/>
            <w:color w:val="000000"/>
          </w:rPr>
          <w:t>Figure 2.1, “TM LOW External Composition”</w:t>
        </w:r>
      </w:hyperlink>
      <w:r>
        <w:rPr>
          <w:rFonts w:ascii="Helvetica" w:hAnsi="Helvetica" w:cs="Helvetica"/>
          <w:color w:val="000000"/>
        </w:rPr>
        <w:t xml:space="preserve"> shows the TM LOW in the SKA Observatory and SKA1 Low Telescope context.</w:t>
      </w:r>
    </w:p>
    <w:p w14:paraId="25110E53" w14:textId="77777777" w:rsidR="0059098F" w:rsidRDefault="0059098F">
      <w:pPr>
        <w:widowControl w:val="0"/>
        <w:autoSpaceDE w:val="0"/>
        <w:autoSpaceDN w:val="0"/>
        <w:adjustRightInd w:val="0"/>
        <w:jc w:val="both"/>
        <w:rPr>
          <w:rFonts w:ascii="Helvetica" w:hAnsi="Helvetica" w:cs="Helvetica"/>
          <w:color w:val="000000"/>
        </w:rPr>
      </w:pPr>
    </w:p>
    <w:p w14:paraId="1A5F5175" w14:textId="41CF5CC0" w:rsidR="0059098F" w:rsidRDefault="00465D9A">
      <w:pPr>
        <w:widowControl w:val="0"/>
        <w:autoSpaceDE w:val="0"/>
        <w:autoSpaceDN w:val="0"/>
        <w:adjustRightInd w:val="0"/>
        <w:jc w:val="center"/>
        <w:rPr>
          <w:rFonts w:ascii="Helvetica" w:hAnsi="Helvetica" w:cs="Helvetica"/>
          <w:color w:val="000000"/>
        </w:rPr>
      </w:pPr>
      <w:bookmarkStart w:id="6" w:name="N40CC5"/>
      <w:bookmarkEnd w:id="6"/>
      <w:r>
        <w:rPr>
          <w:rFonts w:ascii="Helvetica" w:hAnsi="Helvetica" w:cs="Helvetica"/>
          <w:noProof/>
          <w:color w:val="000000"/>
        </w:rPr>
        <w:drawing>
          <wp:inline distT="0" distB="0" distL="0" distR="0" wp14:anchorId="683BFD29" wp14:editId="2840321D">
            <wp:extent cx="5689600" cy="26543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689600" cy="2654300"/>
                    </a:xfrm>
                    <a:prstGeom prst="rect">
                      <a:avLst/>
                    </a:prstGeom>
                    <a:noFill/>
                    <a:ln>
                      <a:noFill/>
                    </a:ln>
                  </pic:spPr>
                </pic:pic>
              </a:graphicData>
            </a:graphic>
          </wp:inline>
        </w:drawing>
      </w:r>
    </w:p>
    <w:p w14:paraId="55C4BE09"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lastRenderedPageBreak/>
        <w:t>Figure 2.1. TM LOW External Composition</w:t>
      </w:r>
    </w:p>
    <w:p w14:paraId="77BB3283" w14:textId="77777777" w:rsidR="0059098F" w:rsidRDefault="0059098F">
      <w:pPr>
        <w:widowControl w:val="0"/>
        <w:autoSpaceDE w:val="0"/>
        <w:autoSpaceDN w:val="0"/>
        <w:adjustRightInd w:val="0"/>
        <w:jc w:val="both"/>
        <w:rPr>
          <w:rFonts w:ascii="Helvetica" w:hAnsi="Helvetica" w:cs="Helvetica"/>
          <w:color w:val="000000"/>
        </w:rPr>
      </w:pPr>
    </w:p>
    <w:p w14:paraId="638DC439"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2.4.2.2. TM LOW deployment</w:t>
      </w:r>
    </w:p>
    <w:p w14:paraId="50ADA9A1" w14:textId="77777777" w:rsidR="0059098F" w:rsidRDefault="0059098F">
      <w:pPr>
        <w:widowControl w:val="0"/>
        <w:autoSpaceDE w:val="0"/>
        <w:autoSpaceDN w:val="0"/>
        <w:adjustRightInd w:val="0"/>
        <w:spacing w:before="120"/>
        <w:jc w:val="both"/>
        <w:rPr>
          <w:rFonts w:ascii="Helvetica" w:hAnsi="Helvetica" w:cs="Helvetica"/>
          <w:color w:val="000000"/>
        </w:rPr>
      </w:pPr>
      <w:hyperlink r:id="rId452" w:history="1">
        <w:r>
          <w:rPr>
            <w:rFonts w:ascii="Helvetica" w:hAnsi="Helvetica" w:cs="Helvetica"/>
            <w:color w:val="000000"/>
          </w:rPr>
          <w:t>Figure 2.2, “TM LOW deployment context”</w:t>
        </w:r>
      </w:hyperlink>
      <w:r>
        <w:rPr>
          <w:rFonts w:ascii="Helvetica" w:hAnsi="Helvetica" w:cs="Helvetica"/>
          <w:color w:val="000000"/>
        </w:rPr>
        <w:t xml:space="preserve"> illustrates the physical deployment of TM LOW.  TM LOW SOC UIs, TM LOW Engineering Operations Centre UIs and TM LOW Servers, and the facilities they are deployed in, are shown with deployment groupings of TM MID and TMO to give context.</w:t>
      </w:r>
    </w:p>
    <w:p w14:paraId="3151670C" w14:textId="77777777" w:rsidR="0059098F" w:rsidRDefault="0059098F">
      <w:pPr>
        <w:widowControl w:val="0"/>
        <w:autoSpaceDE w:val="0"/>
        <w:autoSpaceDN w:val="0"/>
        <w:adjustRightInd w:val="0"/>
        <w:jc w:val="both"/>
        <w:rPr>
          <w:rFonts w:ascii="Helvetica" w:hAnsi="Helvetica" w:cs="Helvetica"/>
          <w:color w:val="000000"/>
        </w:rPr>
      </w:pPr>
    </w:p>
    <w:p w14:paraId="1AEAFDDF" w14:textId="7C656A8C" w:rsidR="0059098F" w:rsidRDefault="00465D9A">
      <w:pPr>
        <w:widowControl w:val="0"/>
        <w:autoSpaceDE w:val="0"/>
        <w:autoSpaceDN w:val="0"/>
        <w:adjustRightInd w:val="0"/>
        <w:jc w:val="center"/>
        <w:rPr>
          <w:rFonts w:ascii="Helvetica" w:hAnsi="Helvetica" w:cs="Helvetica"/>
          <w:color w:val="000000"/>
        </w:rPr>
      </w:pPr>
      <w:bookmarkStart w:id="7" w:name="N40CDA"/>
      <w:bookmarkEnd w:id="7"/>
      <w:r>
        <w:rPr>
          <w:rFonts w:ascii="Helvetica" w:hAnsi="Helvetica" w:cs="Helvetica"/>
          <w:noProof/>
          <w:color w:val="000000"/>
        </w:rPr>
        <w:drawing>
          <wp:inline distT="0" distB="0" distL="0" distR="0" wp14:anchorId="606BF2AC" wp14:editId="3FA6C878">
            <wp:extent cx="5689600" cy="33401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689600" cy="3340100"/>
                    </a:xfrm>
                    <a:prstGeom prst="rect">
                      <a:avLst/>
                    </a:prstGeom>
                    <a:noFill/>
                    <a:ln>
                      <a:noFill/>
                    </a:ln>
                  </pic:spPr>
                </pic:pic>
              </a:graphicData>
            </a:graphic>
          </wp:inline>
        </w:drawing>
      </w:r>
    </w:p>
    <w:p w14:paraId="441A0491"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2.2. TM LOW deployment context</w:t>
      </w:r>
    </w:p>
    <w:p w14:paraId="352DFD20" w14:textId="77777777" w:rsidR="0059098F" w:rsidRDefault="0059098F">
      <w:pPr>
        <w:widowControl w:val="0"/>
        <w:autoSpaceDE w:val="0"/>
        <w:autoSpaceDN w:val="0"/>
        <w:adjustRightInd w:val="0"/>
        <w:jc w:val="both"/>
        <w:rPr>
          <w:rFonts w:ascii="Helvetica" w:hAnsi="Helvetica" w:cs="Helvetica"/>
          <w:color w:val="000000"/>
        </w:rPr>
      </w:pPr>
    </w:p>
    <w:p w14:paraId="40549548"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2.4.2.3. TM LOW Functional Context</w:t>
      </w:r>
    </w:p>
    <w:p w14:paraId="07EFD123" w14:textId="77777777" w:rsidR="0059098F" w:rsidRDefault="0059098F">
      <w:pPr>
        <w:widowControl w:val="0"/>
        <w:autoSpaceDE w:val="0"/>
        <w:autoSpaceDN w:val="0"/>
        <w:adjustRightInd w:val="0"/>
        <w:jc w:val="both"/>
        <w:rPr>
          <w:rFonts w:ascii="Helvetica" w:hAnsi="Helvetica" w:cs="Helvetica"/>
          <w:color w:val="000000"/>
        </w:rPr>
      </w:pPr>
    </w:p>
    <w:p w14:paraId="1636E75C"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2.4.2.3.1. TM Relationships within SKA environment</w:t>
      </w:r>
    </w:p>
    <w:p w14:paraId="53567E60" w14:textId="77777777" w:rsidR="0059098F" w:rsidRDefault="0059098F">
      <w:pPr>
        <w:widowControl w:val="0"/>
        <w:autoSpaceDE w:val="0"/>
        <w:autoSpaceDN w:val="0"/>
        <w:adjustRightInd w:val="0"/>
        <w:spacing w:before="120"/>
        <w:jc w:val="both"/>
        <w:rPr>
          <w:rFonts w:ascii="Helvetica" w:hAnsi="Helvetica" w:cs="Helvetica"/>
          <w:color w:val="000000"/>
        </w:rPr>
      </w:pPr>
      <w:hyperlink r:id="rId454" w:history="1">
        <w:r>
          <w:rPr>
            <w:rFonts w:ascii="Helvetica" w:hAnsi="Helvetica" w:cs="Helvetica"/>
            <w:color w:val="000000"/>
          </w:rPr>
          <w:t>Figure 2.3, “TM LOW relationships within SKA environment”</w:t>
        </w:r>
      </w:hyperlink>
      <w:r>
        <w:rPr>
          <w:rFonts w:ascii="Helvetica" w:hAnsi="Helvetica" w:cs="Helvetica"/>
          <w:color w:val="000000"/>
        </w:rPr>
        <w:t xml:space="preserve"> shows the various types of interfaces the TM LOW has with other sub-systems inside the SKA environment. Each general interface traces to a number of specific interfaces that the TM LOW can have with that particular sub-system. These relations are shown in </w:t>
      </w:r>
      <w:hyperlink r:id="rId455" w:history="1">
        <w:r>
          <w:rPr>
            <w:rFonts w:ascii="Helvetica" w:hAnsi="Helvetica" w:cs="Helvetica"/>
            <w:color w:val="000000"/>
          </w:rPr>
          <w:t>Figure 2.4, “SKA1_Low TM LOW Functional Context Diagram”</w:t>
        </w:r>
      </w:hyperlink>
      <w:r>
        <w:rPr>
          <w:rFonts w:ascii="Helvetica" w:hAnsi="Helvetica" w:cs="Helvetica"/>
          <w:color w:val="000000"/>
        </w:rPr>
        <w:t xml:space="preserve"> . Note that each interface essentially maps to a Interface Control Document/Dossier (ICD) that describes a collection of interfaces for two systems to be developed (one of which is of course the TM LOW).</w:t>
      </w:r>
    </w:p>
    <w:p w14:paraId="383B0D6E" w14:textId="77777777" w:rsidR="0059098F" w:rsidRDefault="0059098F">
      <w:pPr>
        <w:widowControl w:val="0"/>
        <w:autoSpaceDE w:val="0"/>
        <w:autoSpaceDN w:val="0"/>
        <w:adjustRightInd w:val="0"/>
        <w:jc w:val="both"/>
        <w:rPr>
          <w:rFonts w:ascii="Helvetica" w:hAnsi="Helvetica" w:cs="Helvetica"/>
          <w:color w:val="000000"/>
        </w:rPr>
      </w:pPr>
    </w:p>
    <w:p w14:paraId="4C7F05A9" w14:textId="729923CD" w:rsidR="0059098F" w:rsidRDefault="00465D9A">
      <w:pPr>
        <w:widowControl w:val="0"/>
        <w:autoSpaceDE w:val="0"/>
        <w:autoSpaceDN w:val="0"/>
        <w:adjustRightInd w:val="0"/>
        <w:jc w:val="center"/>
        <w:rPr>
          <w:rFonts w:ascii="Helvetica" w:hAnsi="Helvetica" w:cs="Helvetica"/>
          <w:color w:val="000000"/>
        </w:rPr>
      </w:pPr>
      <w:bookmarkStart w:id="8" w:name="N40CF7"/>
      <w:bookmarkEnd w:id="8"/>
      <w:r>
        <w:rPr>
          <w:rFonts w:ascii="Helvetica" w:hAnsi="Helvetica" w:cs="Helvetica"/>
          <w:noProof/>
          <w:color w:val="000000"/>
        </w:rPr>
        <w:lastRenderedPageBreak/>
        <w:drawing>
          <wp:inline distT="0" distB="0" distL="0" distR="0" wp14:anchorId="28499617" wp14:editId="15B241F5">
            <wp:extent cx="5689600" cy="5156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689600" cy="5156200"/>
                    </a:xfrm>
                    <a:prstGeom prst="rect">
                      <a:avLst/>
                    </a:prstGeom>
                    <a:noFill/>
                    <a:ln>
                      <a:noFill/>
                    </a:ln>
                  </pic:spPr>
                </pic:pic>
              </a:graphicData>
            </a:graphic>
          </wp:inline>
        </w:drawing>
      </w:r>
    </w:p>
    <w:p w14:paraId="4008EFEC"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2.3. TM LOW relationships within SKA environment</w:t>
      </w:r>
    </w:p>
    <w:p w14:paraId="31E90E2C" w14:textId="77777777" w:rsidR="0059098F" w:rsidRDefault="0059098F">
      <w:pPr>
        <w:widowControl w:val="0"/>
        <w:autoSpaceDE w:val="0"/>
        <w:autoSpaceDN w:val="0"/>
        <w:adjustRightInd w:val="0"/>
        <w:jc w:val="both"/>
        <w:rPr>
          <w:rFonts w:ascii="Helvetica" w:hAnsi="Helvetica" w:cs="Helvetica"/>
          <w:color w:val="000000"/>
        </w:rPr>
      </w:pPr>
    </w:p>
    <w:p w14:paraId="54D174DE" w14:textId="0023FF50" w:rsidR="0059098F" w:rsidRDefault="00465D9A">
      <w:pPr>
        <w:widowControl w:val="0"/>
        <w:autoSpaceDE w:val="0"/>
        <w:autoSpaceDN w:val="0"/>
        <w:adjustRightInd w:val="0"/>
        <w:jc w:val="center"/>
        <w:rPr>
          <w:rFonts w:ascii="Helvetica" w:hAnsi="Helvetica" w:cs="Helvetica"/>
          <w:color w:val="000000"/>
        </w:rPr>
      </w:pPr>
      <w:bookmarkStart w:id="9" w:name="N40D03"/>
      <w:bookmarkEnd w:id="9"/>
      <w:r>
        <w:rPr>
          <w:rFonts w:ascii="Helvetica" w:hAnsi="Helvetica" w:cs="Helvetica"/>
          <w:noProof/>
          <w:color w:val="000000"/>
        </w:rPr>
        <w:lastRenderedPageBreak/>
        <w:drawing>
          <wp:inline distT="0" distB="0" distL="0" distR="0" wp14:anchorId="2A0FAF86" wp14:editId="6947BCD4">
            <wp:extent cx="5689600" cy="45847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689600" cy="4584700"/>
                    </a:xfrm>
                    <a:prstGeom prst="rect">
                      <a:avLst/>
                    </a:prstGeom>
                    <a:noFill/>
                    <a:ln>
                      <a:noFill/>
                    </a:ln>
                  </pic:spPr>
                </pic:pic>
              </a:graphicData>
            </a:graphic>
          </wp:inline>
        </w:drawing>
      </w:r>
    </w:p>
    <w:p w14:paraId="027D3C0C"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2.4. SKA1_Low TM LOW Functional Context Diagram</w:t>
      </w:r>
    </w:p>
    <w:p w14:paraId="19755235" w14:textId="77777777" w:rsidR="0059098F" w:rsidRDefault="0059098F">
      <w:pPr>
        <w:widowControl w:val="0"/>
        <w:autoSpaceDE w:val="0"/>
        <w:autoSpaceDN w:val="0"/>
        <w:adjustRightInd w:val="0"/>
        <w:jc w:val="both"/>
        <w:rPr>
          <w:rFonts w:ascii="Helvetica" w:hAnsi="Helvetica" w:cs="Helvetica"/>
          <w:color w:val="000000"/>
        </w:rPr>
      </w:pPr>
    </w:p>
    <w:p w14:paraId="44DF776C" w14:textId="05BB7CF3" w:rsidR="0059098F" w:rsidRDefault="00465D9A">
      <w:pPr>
        <w:widowControl w:val="0"/>
        <w:autoSpaceDE w:val="0"/>
        <w:autoSpaceDN w:val="0"/>
        <w:adjustRightInd w:val="0"/>
        <w:jc w:val="center"/>
        <w:rPr>
          <w:rFonts w:ascii="Helvetica" w:hAnsi="Helvetica" w:cs="Helvetica"/>
          <w:color w:val="000000"/>
        </w:rPr>
      </w:pPr>
      <w:bookmarkStart w:id="10" w:name="N40D0F"/>
      <w:bookmarkEnd w:id="10"/>
      <w:r>
        <w:rPr>
          <w:rFonts w:ascii="Helvetica" w:hAnsi="Helvetica" w:cs="Helvetica"/>
          <w:noProof/>
          <w:color w:val="000000"/>
        </w:rPr>
        <w:drawing>
          <wp:inline distT="0" distB="0" distL="0" distR="0" wp14:anchorId="36CD5FE0" wp14:editId="2794778F">
            <wp:extent cx="5689600" cy="28575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689600" cy="2857500"/>
                    </a:xfrm>
                    <a:prstGeom prst="rect">
                      <a:avLst/>
                    </a:prstGeom>
                    <a:noFill/>
                    <a:ln>
                      <a:noFill/>
                    </a:ln>
                  </pic:spPr>
                </pic:pic>
              </a:graphicData>
            </a:graphic>
          </wp:inline>
        </w:drawing>
      </w:r>
    </w:p>
    <w:p w14:paraId="4BF5559B"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lastRenderedPageBreak/>
        <w:t>Figure 2.5. TM LOW Third party interfaces</w:t>
      </w:r>
    </w:p>
    <w:p w14:paraId="1DE20050" w14:textId="77777777" w:rsidR="0059098F" w:rsidRDefault="0059098F">
      <w:pPr>
        <w:widowControl w:val="0"/>
        <w:autoSpaceDE w:val="0"/>
        <w:autoSpaceDN w:val="0"/>
        <w:adjustRightInd w:val="0"/>
        <w:spacing w:before="120"/>
        <w:jc w:val="both"/>
        <w:rPr>
          <w:rFonts w:ascii="Helvetica" w:hAnsi="Helvetica" w:cs="Helvetica"/>
          <w:color w:val="000000"/>
        </w:rPr>
      </w:pPr>
      <w:hyperlink r:id="rId459" w:history="1">
        <w:r>
          <w:rPr>
            <w:rFonts w:ascii="Helvetica" w:hAnsi="Helvetica" w:cs="Helvetica"/>
            <w:color w:val="000000"/>
          </w:rPr>
          <w:t>Figure 2.5, “TM LOW Third party interfaces”</w:t>
        </w:r>
      </w:hyperlink>
      <w:r>
        <w:rPr>
          <w:rFonts w:ascii="Helvetica" w:hAnsi="Helvetica" w:cs="Helvetica"/>
          <w:color w:val="000000"/>
        </w:rPr>
        <w:t xml:space="preserve"> show the functional interfaces that the TM LOW has with other systems outside the SKA Observatory.</w:t>
      </w:r>
    </w:p>
    <w:p w14:paraId="0232D136" w14:textId="77777777" w:rsidR="0059098F" w:rsidRDefault="0059098F">
      <w:pPr>
        <w:widowControl w:val="0"/>
        <w:autoSpaceDE w:val="0"/>
        <w:autoSpaceDN w:val="0"/>
        <w:adjustRightInd w:val="0"/>
        <w:jc w:val="both"/>
        <w:rPr>
          <w:rFonts w:ascii="Helvetica" w:hAnsi="Helvetica" w:cs="Helvetica"/>
          <w:color w:val="000000"/>
        </w:rPr>
      </w:pPr>
    </w:p>
    <w:p w14:paraId="7290B76A"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2.4.2.4. User need presentation</w:t>
      </w:r>
    </w:p>
    <w:p w14:paraId="34D9638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LOW, as a sub-system of the SKA1 LOW Telescope, is required to enable a user to perform a predefined set of radio astronomy observations. As such its requirements are derivations of SKA Phase 1 System requirements as well as interface requirements for proper interaction with other sub-systems of the SKA1 LOW Telescope.</w:t>
      </w:r>
    </w:p>
    <w:p w14:paraId="12CD2DB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LOW will also be the main interaction point for the operator and user of the SKA1 LOW Telescope. Therefore a large part of its functionality has also to do with providing a proper user interface to utilise the SKA1 LOW Telescope effectively.</w:t>
      </w:r>
    </w:p>
    <w:p w14:paraId="645F3A8A" w14:textId="77777777" w:rsidR="0059098F" w:rsidRDefault="0059098F">
      <w:pPr>
        <w:widowControl w:val="0"/>
        <w:autoSpaceDE w:val="0"/>
        <w:autoSpaceDN w:val="0"/>
        <w:adjustRightInd w:val="0"/>
        <w:jc w:val="both"/>
        <w:rPr>
          <w:rFonts w:ascii="Helvetica" w:hAnsi="Helvetica" w:cs="Helvetica"/>
          <w:color w:val="000000"/>
        </w:rPr>
      </w:pPr>
    </w:p>
    <w:p w14:paraId="3455AC68"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2.4.3. Life cycle description</w:t>
      </w:r>
    </w:p>
    <w:p w14:paraId="55C3D75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LOW will have the following life cycle stages:</w:t>
      </w:r>
    </w:p>
    <w:p w14:paraId="5528077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Development: The TM LOW system is defined and implemented</w:t>
      </w:r>
    </w:p>
    <w:p w14:paraId="7BB3D75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Deployment: The TM LOW system is installed, commissioned and accepted for operation use</w:t>
      </w:r>
    </w:p>
    <w:p w14:paraId="3D5926C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c)      Utilisation: The TM LOW system is being operated and provides functionality as required</w:t>
      </w:r>
    </w:p>
    <w:p w14:paraId="2030A79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d)      Maintenance: The TM LOW is repaired, upgraded and supported to continue its utilisation</w:t>
      </w:r>
    </w:p>
    <w:p w14:paraId="0599E76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e)      Disposal: The TM LOW is decommissioned (if required) or ‘mothballed’</w:t>
      </w:r>
    </w:p>
    <w:p w14:paraId="7C503ACD" w14:textId="77777777" w:rsidR="0059098F" w:rsidRDefault="0059098F">
      <w:pPr>
        <w:widowControl w:val="0"/>
        <w:autoSpaceDE w:val="0"/>
        <w:autoSpaceDN w:val="0"/>
        <w:adjustRightInd w:val="0"/>
        <w:jc w:val="both"/>
        <w:rPr>
          <w:rFonts w:ascii="Helvetica" w:hAnsi="Helvetica" w:cs="Helvetica"/>
          <w:color w:val="000000"/>
        </w:rPr>
      </w:pPr>
    </w:p>
    <w:p w14:paraId="2CECD47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2.4.4. Functional Breakdown</w:t>
      </w:r>
    </w:p>
    <w:p w14:paraId="14A0AFBB" w14:textId="77777777" w:rsidR="0059098F" w:rsidRDefault="0059098F">
      <w:pPr>
        <w:widowControl w:val="0"/>
        <w:autoSpaceDE w:val="0"/>
        <w:autoSpaceDN w:val="0"/>
        <w:adjustRightInd w:val="0"/>
        <w:spacing w:before="120"/>
        <w:jc w:val="both"/>
        <w:rPr>
          <w:rFonts w:ascii="Helvetica" w:hAnsi="Helvetica" w:cs="Helvetica"/>
          <w:color w:val="000000"/>
        </w:rPr>
      </w:pPr>
      <w:hyperlink r:id="rId460" w:history="1">
        <w:r>
          <w:rPr>
            <w:rFonts w:ascii="Helvetica" w:hAnsi="Helvetica" w:cs="Helvetica"/>
            <w:color w:val="000000"/>
          </w:rPr>
          <w:t>Figure 2.6, “TM Functional Breakdown - Main features”</w:t>
        </w:r>
      </w:hyperlink>
      <w:r>
        <w:rPr>
          <w:rFonts w:ascii="Helvetica" w:hAnsi="Helvetica" w:cs="Helvetica"/>
          <w:color w:val="000000"/>
        </w:rPr>
        <w:t xml:space="preserve"> gives the high level functional breakdown of TM MID and TM LOW, while </w:t>
      </w:r>
      <w:hyperlink r:id="rId461" w:history="1">
        <w:r>
          <w:rPr>
            <w:rFonts w:ascii="Helvetica" w:hAnsi="Helvetica" w:cs="Helvetica"/>
            <w:color w:val="000000"/>
          </w:rPr>
          <w:t>Figure 2.7, “Telescope Online Operations Management Structure”</w:t>
        </w:r>
      </w:hyperlink>
      <w:r>
        <w:rPr>
          <w:rFonts w:ascii="Helvetica" w:hAnsi="Helvetica" w:cs="Helvetica"/>
          <w:color w:val="000000"/>
        </w:rPr>
        <w:t xml:space="preserve"> elaborates on the Telescope Online Operations Management function.</w:t>
      </w:r>
      <w:hyperlink r:id="rId462" w:history="1">
        <w:r>
          <w:rPr>
            <w:rFonts w:ascii="Helvetica" w:hAnsi="Helvetica" w:cs="Helvetica"/>
            <w:color w:val="000000"/>
          </w:rPr>
          <w:t>Figure 2.8, “TMO Functional Breakdown - Main features”</w:t>
        </w:r>
      </w:hyperlink>
      <w:r>
        <w:rPr>
          <w:rFonts w:ascii="Helvetica" w:hAnsi="Helvetica" w:cs="Helvetica"/>
          <w:color w:val="000000"/>
        </w:rPr>
        <w:t xml:space="preserve"> gives the high level functional breakdown of TMO.</w:t>
      </w:r>
    </w:p>
    <w:p w14:paraId="7382571F" w14:textId="77777777" w:rsidR="0059098F" w:rsidRDefault="0059098F">
      <w:pPr>
        <w:widowControl w:val="0"/>
        <w:autoSpaceDE w:val="0"/>
        <w:autoSpaceDN w:val="0"/>
        <w:adjustRightInd w:val="0"/>
        <w:jc w:val="both"/>
        <w:rPr>
          <w:rFonts w:ascii="Helvetica" w:hAnsi="Helvetica" w:cs="Helvetica"/>
          <w:color w:val="000000"/>
        </w:rPr>
      </w:pPr>
    </w:p>
    <w:p w14:paraId="6A553752" w14:textId="79A63297" w:rsidR="0059098F" w:rsidRDefault="00465D9A">
      <w:pPr>
        <w:widowControl w:val="0"/>
        <w:autoSpaceDE w:val="0"/>
        <w:autoSpaceDN w:val="0"/>
        <w:adjustRightInd w:val="0"/>
        <w:jc w:val="center"/>
        <w:rPr>
          <w:rFonts w:ascii="Helvetica" w:hAnsi="Helvetica" w:cs="Helvetica"/>
          <w:color w:val="000000"/>
        </w:rPr>
      </w:pPr>
      <w:bookmarkStart w:id="11" w:name="N40D51"/>
      <w:bookmarkEnd w:id="11"/>
      <w:r>
        <w:rPr>
          <w:rFonts w:ascii="Helvetica" w:hAnsi="Helvetica" w:cs="Helvetica"/>
          <w:noProof/>
          <w:color w:val="000000"/>
        </w:rPr>
        <w:lastRenderedPageBreak/>
        <w:drawing>
          <wp:inline distT="0" distB="0" distL="0" distR="0" wp14:anchorId="7FE3F70D" wp14:editId="0329E797">
            <wp:extent cx="5689600" cy="34925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689600" cy="3492500"/>
                    </a:xfrm>
                    <a:prstGeom prst="rect">
                      <a:avLst/>
                    </a:prstGeom>
                    <a:noFill/>
                    <a:ln>
                      <a:noFill/>
                    </a:ln>
                  </pic:spPr>
                </pic:pic>
              </a:graphicData>
            </a:graphic>
          </wp:inline>
        </w:drawing>
      </w:r>
    </w:p>
    <w:p w14:paraId="623836C1"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2.6. TM Functional Breakdown - Main features</w:t>
      </w:r>
    </w:p>
    <w:p w14:paraId="21996E85" w14:textId="77777777" w:rsidR="0059098F" w:rsidRDefault="0059098F">
      <w:pPr>
        <w:widowControl w:val="0"/>
        <w:autoSpaceDE w:val="0"/>
        <w:autoSpaceDN w:val="0"/>
        <w:adjustRightInd w:val="0"/>
        <w:jc w:val="both"/>
        <w:rPr>
          <w:rFonts w:ascii="Helvetica" w:hAnsi="Helvetica" w:cs="Helvetica"/>
          <w:color w:val="000000"/>
        </w:rPr>
      </w:pPr>
    </w:p>
    <w:p w14:paraId="1631A715" w14:textId="0972AF55" w:rsidR="0059098F" w:rsidRDefault="00465D9A">
      <w:pPr>
        <w:widowControl w:val="0"/>
        <w:autoSpaceDE w:val="0"/>
        <w:autoSpaceDN w:val="0"/>
        <w:adjustRightInd w:val="0"/>
        <w:jc w:val="center"/>
        <w:rPr>
          <w:rFonts w:ascii="Helvetica" w:hAnsi="Helvetica" w:cs="Helvetica"/>
          <w:color w:val="000000"/>
        </w:rPr>
      </w:pPr>
      <w:bookmarkStart w:id="12" w:name="N40D5D"/>
      <w:bookmarkEnd w:id="12"/>
      <w:r>
        <w:rPr>
          <w:rFonts w:ascii="Helvetica" w:hAnsi="Helvetica" w:cs="Helvetica"/>
          <w:noProof/>
          <w:color w:val="000000"/>
        </w:rPr>
        <w:drawing>
          <wp:inline distT="0" distB="0" distL="0" distR="0" wp14:anchorId="6789B664" wp14:editId="32372AD3">
            <wp:extent cx="5689600" cy="360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689600" cy="3606800"/>
                    </a:xfrm>
                    <a:prstGeom prst="rect">
                      <a:avLst/>
                    </a:prstGeom>
                    <a:noFill/>
                    <a:ln>
                      <a:noFill/>
                    </a:ln>
                  </pic:spPr>
                </pic:pic>
              </a:graphicData>
            </a:graphic>
          </wp:inline>
        </w:drawing>
      </w:r>
    </w:p>
    <w:p w14:paraId="09E37E0A"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2.7. Telescope Online Operations Management Structure</w:t>
      </w:r>
    </w:p>
    <w:p w14:paraId="7766FBF4" w14:textId="77777777" w:rsidR="0059098F" w:rsidRDefault="0059098F">
      <w:pPr>
        <w:widowControl w:val="0"/>
        <w:autoSpaceDE w:val="0"/>
        <w:autoSpaceDN w:val="0"/>
        <w:adjustRightInd w:val="0"/>
        <w:spacing w:before="120"/>
        <w:jc w:val="both"/>
        <w:rPr>
          <w:rFonts w:ascii="Helvetica" w:hAnsi="Helvetica" w:cs="Helvetica"/>
          <w:color w:val="000000"/>
        </w:rPr>
      </w:pPr>
      <w:hyperlink r:id="rId465" w:history="1">
        <w:r>
          <w:rPr>
            <w:rFonts w:ascii="Helvetica" w:hAnsi="Helvetica" w:cs="Helvetica"/>
            <w:color w:val="000000"/>
          </w:rPr>
          <w:t>Figure 2.6, “TM Functional Breakdown - Main features”</w:t>
        </w:r>
      </w:hyperlink>
      <w:r>
        <w:rPr>
          <w:rFonts w:ascii="Helvetica" w:hAnsi="Helvetica" w:cs="Helvetica"/>
          <w:color w:val="000000"/>
        </w:rPr>
        <w:t xml:space="preserve"> depicts how the main functional categories for the TM can be organized into more detailed groups. The functional requirements will be organised according to this structure. The most comprehensive contribution is Execute Telescope Operations. Their decomposition is depicted in </w:t>
      </w:r>
      <w:hyperlink r:id="rId466" w:history="1">
        <w:r>
          <w:rPr>
            <w:rFonts w:ascii="Helvetica" w:hAnsi="Helvetica" w:cs="Helvetica"/>
            <w:color w:val="000000"/>
          </w:rPr>
          <w:t>Figure 2.7, “Telescope Online Operations Management Structure”</w:t>
        </w:r>
      </w:hyperlink>
      <w:r>
        <w:rPr>
          <w:rFonts w:ascii="Helvetica" w:hAnsi="Helvetica" w:cs="Helvetica"/>
          <w:color w:val="000000"/>
        </w:rPr>
        <w:t xml:space="preserve"> .</w:t>
      </w:r>
    </w:p>
    <w:p w14:paraId="44DCB3EE" w14:textId="77777777" w:rsidR="0059098F" w:rsidRDefault="0059098F">
      <w:pPr>
        <w:widowControl w:val="0"/>
        <w:autoSpaceDE w:val="0"/>
        <w:autoSpaceDN w:val="0"/>
        <w:adjustRightInd w:val="0"/>
        <w:jc w:val="both"/>
        <w:rPr>
          <w:rFonts w:ascii="Helvetica" w:hAnsi="Helvetica" w:cs="Helvetica"/>
          <w:color w:val="000000"/>
        </w:rPr>
      </w:pPr>
    </w:p>
    <w:p w14:paraId="61EF87B4" w14:textId="00B343D4" w:rsidR="0059098F" w:rsidRDefault="00465D9A">
      <w:pPr>
        <w:widowControl w:val="0"/>
        <w:autoSpaceDE w:val="0"/>
        <w:autoSpaceDN w:val="0"/>
        <w:adjustRightInd w:val="0"/>
        <w:jc w:val="center"/>
        <w:rPr>
          <w:rFonts w:ascii="Helvetica" w:hAnsi="Helvetica" w:cs="Helvetica"/>
          <w:color w:val="000000"/>
        </w:rPr>
      </w:pPr>
      <w:bookmarkStart w:id="13" w:name="N40D71"/>
      <w:bookmarkEnd w:id="13"/>
      <w:r>
        <w:rPr>
          <w:rFonts w:ascii="Helvetica" w:hAnsi="Helvetica" w:cs="Helvetica"/>
          <w:noProof/>
          <w:color w:val="000000"/>
        </w:rPr>
        <w:drawing>
          <wp:inline distT="0" distB="0" distL="0" distR="0" wp14:anchorId="29270028" wp14:editId="35EA8313">
            <wp:extent cx="5689600" cy="340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689600" cy="3403600"/>
                    </a:xfrm>
                    <a:prstGeom prst="rect">
                      <a:avLst/>
                    </a:prstGeom>
                    <a:noFill/>
                    <a:ln>
                      <a:noFill/>
                    </a:ln>
                  </pic:spPr>
                </pic:pic>
              </a:graphicData>
            </a:graphic>
          </wp:inline>
        </w:drawing>
      </w:r>
    </w:p>
    <w:p w14:paraId="3D35E0DA"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2.8. TMO Functional Breakdown - Main features</w:t>
      </w:r>
    </w:p>
    <w:p w14:paraId="56FFEA94" w14:textId="77777777" w:rsidR="0059098F" w:rsidRDefault="0059098F" w:rsidP="0059098F">
      <w:pPr>
        <w:widowControl w:val="0"/>
        <w:autoSpaceDE w:val="0"/>
        <w:autoSpaceDN w:val="0"/>
        <w:adjustRightInd w:val="0"/>
        <w:spacing w:before="120"/>
        <w:jc w:val="both"/>
        <w:outlineLvl w:val="0"/>
        <w:rPr>
          <w:rFonts w:ascii="Helvetica" w:hAnsi="Helvetica" w:cs="Helvetica"/>
          <w:color w:val="000000"/>
        </w:rPr>
      </w:pPr>
      <w:r>
        <w:rPr>
          <w:rFonts w:ascii="Helvetica" w:hAnsi="Helvetica" w:cs="Helvetica"/>
          <w:color w:val="000000"/>
        </w:rPr>
        <w:t>The following figures depict the main use cases of the TM and TMO.</w:t>
      </w:r>
    </w:p>
    <w:p w14:paraId="32D7125F" w14:textId="77777777" w:rsidR="0059098F" w:rsidRDefault="0059098F">
      <w:pPr>
        <w:widowControl w:val="0"/>
        <w:autoSpaceDE w:val="0"/>
        <w:autoSpaceDN w:val="0"/>
        <w:adjustRightInd w:val="0"/>
        <w:jc w:val="both"/>
        <w:rPr>
          <w:rFonts w:ascii="Helvetica" w:hAnsi="Helvetica" w:cs="Helvetica"/>
          <w:color w:val="000000"/>
        </w:rPr>
      </w:pPr>
    </w:p>
    <w:p w14:paraId="7FE8A1D9" w14:textId="6F7E253F" w:rsidR="0059098F" w:rsidRDefault="00465D9A">
      <w:pPr>
        <w:widowControl w:val="0"/>
        <w:autoSpaceDE w:val="0"/>
        <w:autoSpaceDN w:val="0"/>
        <w:adjustRightInd w:val="0"/>
        <w:jc w:val="center"/>
        <w:rPr>
          <w:rFonts w:ascii="Helvetica" w:hAnsi="Helvetica" w:cs="Helvetica"/>
          <w:color w:val="000000"/>
        </w:rPr>
      </w:pPr>
      <w:bookmarkStart w:id="14" w:name="N40D80"/>
      <w:bookmarkEnd w:id="14"/>
      <w:r>
        <w:rPr>
          <w:rFonts w:ascii="Helvetica" w:hAnsi="Helvetica" w:cs="Helvetica"/>
          <w:noProof/>
          <w:color w:val="000000"/>
        </w:rPr>
        <w:lastRenderedPageBreak/>
        <w:drawing>
          <wp:inline distT="0" distB="0" distL="0" distR="0" wp14:anchorId="583DD29A" wp14:editId="7A92DEE6">
            <wp:extent cx="5689600" cy="71501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689600" cy="7150100"/>
                    </a:xfrm>
                    <a:prstGeom prst="rect">
                      <a:avLst/>
                    </a:prstGeom>
                    <a:noFill/>
                    <a:ln>
                      <a:noFill/>
                    </a:ln>
                  </pic:spPr>
                </pic:pic>
              </a:graphicData>
            </a:graphic>
          </wp:inline>
        </w:drawing>
      </w:r>
    </w:p>
    <w:p w14:paraId="1A95EBC9"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2.9. Handle Proposals</w:t>
      </w:r>
    </w:p>
    <w:p w14:paraId="04832B81" w14:textId="77777777" w:rsidR="0059098F" w:rsidRDefault="0059098F">
      <w:pPr>
        <w:widowControl w:val="0"/>
        <w:autoSpaceDE w:val="0"/>
        <w:autoSpaceDN w:val="0"/>
        <w:adjustRightInd w:val="0"/>
        <w:jc w:val="both"/>
        <w:rPr>
          <w:rFonts w:ascii="Helvetica" w:hAnsi="Helvetica" w:cs="Helvetica"/>
          <w:color w:val="000000"/>
        </w:rPr>
      </w:pPr>
    </w:p>
    <w:p w14:paraId="3728B128" w14:textId="01E3C1DC" w:rsidR="0059098F" w:rsidRDefault="00465D9A">
      <w:pPr>
        <w:widowControl w:val="0"/>
        <w:autoSpaceDE w:val="0"/>
        <w:autoSpaceDN w:val="0"/>
        <w:adjustRightInd w:val="0"/>
        <w:jc w:val="center"/>
        <w:rPr>
          <w:rFonts w:ascii="Helvetica" w:hAnsi="Helvetica" w:cs="Helvetica"/>
          <w:color w:val="000000"/>
        </w:rPr>
      </w:pPr>
      <w:bookmarkStart w:id="15" w:name="N40D8C"/>
      <w:bookmarkEnd w:id="15"/>
      <w:r>
        <w:rPr>
          <w:rFonts w:ascii="Helvetica" w:hAnsi="Helvetica" w:cs="Helvetica"/>
          <w:noProof/>
          <w:color w:val="000000"/>
        </w:rPr>
        <w:lastRenderedPageBreak/>
        <w:drawing>
          <wp:inline distT="0" distB="0" distL="0" distR="0" wp14:anchorId="56C53024" wp14:editId="5228CA3F">
            <wp:extent cx="5689600" cy="44577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689600" cy="4457700"/>
                    </a:xfrm>
                    <a:prstGeom prst="rect">
                      <a:avLst/>
                    </a:prstGeom>
                    <a:noFill/>
                    <a:ln>
                      <a:noFill/>
                    </a:ln>
                  </pic:spPr>
                </pic:pic>
              </a:graphicData>
            </a:graphic>
          </wp:inline>
        </w:drawing>
      </w:r>
    </w:p>
    <w:p w14:paraId="2F211556"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2.10. Conduct Telescope Operations</w:t>
      </w:r>
    </w:p>
    <w:p w14:paraId="233C5ADD" w14:textId="77777777" w:rsidR="0059098F" w:rsidRDefault="0059098F">
      <w:pPr>
        <w:widowControl w:val="0"/>
        <w:autoSpaceDE w:val="0"/>
        <w:autoSpaceDN w:val="0"/>
        <w:adjustRightInd w:val="0"/>
        <w:jc w:val="both"/>
        <w:rPr>
          <w:rFonts w:ascii="Helvetica" w:hAnsi="Helvetica" w:cs="Helvetica"/>
          <w:color w:val="000000"/>
        </w:rPr>
      </w:pPr>
    </w:p>
    <w:p w14:paraId="5D7682DC" w14:textId="7EFF14D3" w:rsidR="0059098F" w:rsidRDefault="00465D9A">
      <w:pPr>
        <w:widowControl w:val="0"/>
        <w:autoSpaceDE w:val="0"/>
        <w:autoSpaceDN w:val="0"/>
        <w:adjustRightInd w:val="0"/>
        <w:jc w:val="center"/>
        <w:rPr>
          <w:rFonts w:ascii="Helvetica" w:hAnsi="Helvetica" w:cs="Helvetica"/>
          <w:color w:val="000000"/>
        </w:rPr>
      </w:pPr>
      <w:bookmarkStart w:id="16" w:name="N40D98"/>
      <w:bookmarkEnd w:id="16"/>
      <w:r>
        <w:rPr>
          <w:rFonts w:ascii="Helvetica" w:hAnsi="Helvetica" w:cs="Helvetica"/>
          <w:noProof/>
          <w:color w:val="000000"/>
        </w:rPr>
        <w:lastRenderedPageBreak/>
        <w:drawing>
          <wp:inline distT="0" distB="0" distL="0" distR="0" wp14:anchorId="65D4B8E1" wp14:editId="5CF6B15D">
            <wp:extent cx="5689600" cy="7099300"/>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689600" cy="7099300"/>
                    </a:xfrm>
                    <a:prstGeom prst="rect">
                      <a:avLst/>
                    </a:prstGeom>
                    <a:noFill/>
                    <a:ln>
                      <a:noFill/>
                    </a:ln>
                  </pic:spPr>
                </pic:pic>
              </a:graphicData>
            </a:graphic>
          </wp:inline>
        </w:drawing>
      </w:r>
    </w:p>
    <w:p w14:paraId="26872311"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2.11. Auxiliary Functions</w:t>
      </w:r>
    </w:p>
    <w:p w14:paraId="2959014B" w14:textId="77777777" w:rsidR="0059098F" w:rsidRDefault="0059098F">
      <w:pPr>
        <w:widowControl w:val="0"/>
        <w:autoSpaceDE w:val="0"/>
        <w:autoSpaceDN w:val="0"/>
        <w:adjustRightInd w:val="0"/>
        <w:jc w:val="both"/>
        <w:rPr>
          <w:rFonts w:ascii="Helvetica" w:hAnsi="Helvetica" w:cs="Helvetica"/>
          <w:color w:val="000000"/>
        </w:rPr>
      </w:pPr>
    </w:p>
    <w:p w14:paraId="569363F9"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2.4.5. External interfaces identification</w:t>
      </w:r>
    </w:p>
    <w:p w14:paraId="6F6F3D7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TM LOW external interfaces will be listed in the tables inside this section. Interface requirements are </w:t>
      </w:r>
      <w:r>
        <w:rPr>
          <w:rFonts w:ascii="Helvetica" w:hAnsi="Helvetica" w:cs="Helvetica"/>
          <w:color w:val="000000"/>
        </w:rPr>
        <w:lastRenderedPageBreak/>
        <w:t xml:space="preserve">defined in </w:t>
      </w:r>
      <w:hyperlink r:id="rId471" w:history="1">
        <w:r>
          <w:rPr>
            <w:rFonts w:ascii="Helvetica" w:hAnsi="Helvetica" w:cs="Helvetica"/>
            <w:color w:val="000000"/>
          </w:rPr>
          <w:t>Section 4.3, “Interface Requirements”</w:t>
        </w:r>
      </w:hyperlink>
      <w:r>
        <w:rPr>
          <w:rFonts w:ascii="Helvetica" w:hAnsi="Helvetica" w:cs="Helvetica"/>
          <w:color w:val="000000"/>
        </w:rPr>
        <w:t xml:space="preserve"> .</w:t>
      </w:r>
    </w:p>
    <w:p w14:paraId="199601A8" w14:textId="77777777" w:rsidR="0059098F" w:rsidRDefault="0059098F">
      <w:pPr>
        <w:widowControl w:val="0"/>
        <w:autoSpaceDE w:val="0"/>
        <w:autoSpaceDN w:val="0"/>
        <w:adjustRightInd w:val="0"/>
        <w:jc w:val="both"/>
        <w:rPr>
          <w:rFonts w:ascii="Helvetica" w:hAnsi="Helvetica" w:cs="Helvetica"/>
          <w:color w:val="000000"/>
        </w:rPr>
      </w:pPr>
    </w:p>
    <w:p w14:paraId="2ACA5496"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2.4.5.1. External Interfaces within SKA1 Observatory</w:t>
      </w:r>
    </w:p>
    <w:p w14:paraId="2F1BCE11" w14:textId="77777777" w:rsidR="0059098F" w:rsidRDefault="0059098F">
      <w:pPr>
        <w:widowControl w:val="0"/>
        <w:autoSpaceDE w:val="0"/>
        <w:autoSpaceDN w:val="0"/>
        <w:adjustRightInd w:val="0"/>
        <w:spacing w:before="120"/>
        <w:jc w:val="both"/>
        <w:rPr>
          <w:rFonts w:ascii="Helvetica" w:hAnsi="Helvetica" w:cs="Helvetica"/>
          <w:color w:val="000000"/>
        </w:rPr>
      </w:pPr>
      <w:hyperlink r:id="rId472" w:history="1">
        <w:r>
          <w:rPr>
            <w:rFonts w:ascii="Helvetica" w:hAnsi="Helvetica" w:cs="Helvetica"/>
            <w:color w:val="000000"/>
          </w:rPr>
          <w:t>Table 2.2, “Diagram External Interfaces TM Low”</w:t>
        </w:r>
      </w:hyperlink>
      <w:r>
        <w:rPr>
          <w:rFonts w:ascii="Helvetica" w:hAnsi="Helvetica" w:cs="Helvetica"/>
          <w:color w:val="000000"/>
        </w:rPr>
        <w:t xml:space="preserve"> identifies all the external interfaces of TM LOW with other systems in the SKA Observatory and Telescopes. </w:t>
      </w:r>
      <w:hyperlink r:id="rId473" w:history="1">
        <w:r>
          <w:rPr>
            <w:rFonts w:ascii="Helvetica" w:hAnsi="Helvetica" w:cs="Helvetica"/>
            <w:color w:val="000000"/>
          </w:rPr>
          <w:t>Table 2.3, “Diagram Interfaces between SKA1-Low, SKA1-Mid and SKA1-Common”</w:t>
        </w:r>
      </w:hyperlink>
      <w:r>
        <w:rPr>
          <w:rFonts w:ascii="Helvetica" w:hAnsi="Helvetica" w:cs="Helvetica"/>
          <w:color w:val="000000"/>
        </w:rPr>
        <w:t xml:space="preserve"> lists interfaces between SKA1 LOW, SKA1 MID and SKA1 Common.</w:t>
      </w:r>
    </w:p>
    <w:p w14:paraId="58BD384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E247D9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that the terms used in the ‘Interface Class’ column is accordance with [RD3], par. 4.2.</w:t>
      </w:r>
    </w:p>
    <w:tbl>
      <w:tblPr>
        <w:tblW w:w="0" w:type="auto"/>
        <w:tblInd w:w="40" w:type="dxa"/>
        <w:tblLayout w:type="fixed"/>
        <w:tblCellMar>
          <w:left w:w="0" w:type="dxa"/>
          <w:right w:w="0" w:type="dxa"/>
        </w:tblCellMar>
        <w:tblLook w:val="0000" w:firstRow="0" w:lastRow="0" w:firstColumn="0" w:lastColumn="0" w:noHBand="0" w:noVBand="0"/>
      </w:tblPr>
      <w:tblGrid>
        <w:gridCol w:w="373"/>
        <w:gridCol w:w="3077"/>
        <w:gridCol w:w="839"/>
        <w:gridCol w:w="466"/>
        <w:gridCol w:w="652"/>
        <w:gridCol w:w="1958"/>
        <w:gridCol w:w="1585"/>
      </w:tblGrid>
      <w:tr w:rsidR="0059098F" w14:paraId="60BE619F" w14:textId="77777777">
        <w:tblPrEx>
          <w:tblCellMar>
            <w:top w:w="0" w:type="dxa"/>
            <w:left w:w="0" w:type="dxa"/>
            <w:bottom w:w="0" w:type="dxa"/>
            <w:right w:w="0" w:type="dxa"/>
          </w:tblCellMar>
        </w:tblPrEx>
        <w:trPr>
          <w:tblHeader/>
        </w:trPr>
        <w:tc>
          <w:tcPr>
            <w:tcW w:w="3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8F2F17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307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B26DD9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Name</w:t>
            </w:r>
          </w:p>
        </w:tc>
        <w:tc>
          <w:tcPr>
            <w:tcW w:w="83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D10B96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Telescope</w:t>
            </w:r>
          </w:p>
        </w:tc>
        <w:tc>
          <w:tcPr>
            <w:tcW w:w="46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5A4CD6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Lead</w:t>
            </w:r>
          </w:p>
        </w:tc>
        <w:tc>
          <w:tcPr>
            <w:tcW w:w="65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E69ACD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Follow</w:t>
            </w:r>
          </w:p>
        </w:tc>
        <w:tc>
          <w:tcPr>
            <w:tcW w:w="195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7193AB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Interface class</w:t>
            </w:r>
          </w:p>
        </w:tc>
        <w:tc>
          <w:tcPr>
            <w:tcW w:w="158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DEEE46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Reference</w:t>
            </w:r>
          </w:p>
        </w:tc>
      </w:tr>
      <w:tr w:rsidR="0059098F" w14:paraId="70B45C37"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2B3EEC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4BDCE06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I.S1L.CSP_TM.001</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73989BA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4098C2F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CSP</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3F7C617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21B3BCA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0758B21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[RD4]</w:t>
            </w:r>
          </w:p>
        </w:tc>
      </w:tr>
      <w:tr w:rsidR="0059098F" w14:paraId="0E54BF6F"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242979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5FBEBEE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I.S1L.CSP_TM.002</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33AE29C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3B84FE2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CSP</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7815D4C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78900D1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4952F38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[RD4]</w:t>
            </w:r>
          </w:p>
        </w:tc>
      </w:tr>
      <w:tr w:rsidR="0059098F" w14:paraId="111FF3B2"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440CCC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24FDDF9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I.S1L.SDP_TM.001</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3A786FA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395FA5B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SDP</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2566489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5FFB5EC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49710D8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[RD5]</w:t>
            </w:r>
          </w:p>
        </w:tc>
      </w:tr>
      <w:tr w:rsidR="0059098F" w14:paraId="323EFC49"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1D4A16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253F8BB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I.S1L.SDP_TM.002</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11DF829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46A07FB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SDP</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164F77A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01AF018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31DACED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[RD5]</w:t>
            </w:r>
          </w:p>
        </w:tc>
      </w:tr>
      <w:tr w:rsidR="0059098F" w14:paraId="3BD7E0FA"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5613AA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6E1348F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I.S1L.SDP_TM.003</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74E23B8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2613E07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SDP</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63966D3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1CE90E8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33E0382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[RD5]</w:t>
            </w:r>
          </w:p>
        </w:tc>
      </w:tr>
      <w:tr w:rsidR="0059098F" w14:paraId="4927F105"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3DEAD5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70AD9AC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I.S1L.SDP_TM.004</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4F16D36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39B7EE0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SDP</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6034634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54D2877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2BA3E22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[RD5]</w:t>
            </w:r>
          </w:p>
        </w:tc>
      </w:tr>
      <w:tr w:rsidR="0059098F" w14:paraId="35758203"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C563A8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330F8A6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I.S1L.SDP_TM.005</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763E8BC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5886429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SDP</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31B666B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3D8F409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3BAEA17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[RD5]</w:t>
            </w:r>
          </w:p>
        </w:tc>
      </w:tr>
      <w:tr w:rsidR="0059098F" w14:paraId="126645DB"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8098BD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2147E19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I.S1L.TM_ILS.001</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5DA6808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579D7BA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4F9CBF5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ILS</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4B65E72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1F621FA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[RD58]</w:t>
            </w:r>
          </w:p>
        </w:tc>
      </w:tr>
      <w:tr w:rsidR="0059098F" w14:paraId="3890CC2D"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892AEC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2E473E4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I.S1L.TM_INFRA.001</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7E2C7ED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0C0B94B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33540AF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INFRA</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3A35763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300485E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[RD11]</w:t>
            </w:r>
          </w:p>
        </w:tc>
      </w:tr>
      <w:tr w:rsidR="0059098F" w14:paraId="7D49BDF3"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5F5A01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10</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5B0C09C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I.S1L.TM_INFRA.002</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77DF9BDC"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586B4A3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270A42F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INFRA</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4FB8FA8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066F778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[RD11]</w:t>
            </w:r>
          </w:p>
        </w:tc>
      </w:tr>
      <w:tr w:rsidR="0059098F" w14:paraId="71D8D0D0"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10904C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11</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2209C0C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I.S1L.TM_INFRA.003</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6B3574B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7CCCB72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549B1F1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INFRA</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5E03CF8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533D4DA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[RD11]</w:t>
            </w:r>
          </w:p>
        </w:tc>
      </w:tr>
      <w:tr w:rsidR="0059098F" w14:paraId="47349EF1"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5CFB0E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12</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2BC252C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I.S1L.TM_INFRA.004</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58EE735C"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4ECC6CC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1377199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INFRA</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5B1E82C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3C8B4DC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[RD11]</w:t>
            </w:r>
          </w:p>
        </w:tc>
      </w:tr>
      <w:tr w:rsidR="0059098F" w14:paraId="1987F0A4"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8C26BD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13</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65B05E0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I.S1L.TM_INFRA.005</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3A14894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40E3A5B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7858278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INFRA</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68F24B8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324844E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[RD11]</w:t>
            </w:r>
          </w:p>
        </w:tc>
      </w:tr>
      <w:tr w:rsidR="0059098F" w14:paraId="065C9251"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F27893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14</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7AC6C67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I.S1L.TM_INFRA.006</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36B8766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5DA3500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5D419A4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INFRA</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38C91E3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1698FE3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[RD11]</w:t>
            </w:r>
          </w:p>
        </w:tc>
      </w:tr>
      <w:tr w:rsidR="0059098F" w14:paraId="4857F297"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865F23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15</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6A09D1B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I.S1L.TM_LFAA.001</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15BF39F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642076F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4C80328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LFAA</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6D1F2E3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603E127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[RD7]</w:t>
            </w:r>
          </w:p>
        </w:tc>
      </w:tr>
      <w:tr w:rsidR="0059098F" w14:paraId="75396ED0"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10278F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16</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06E8CF4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I.S1L.TM_SADT.001</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2C651F1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3E6609E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6B9688E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SADT</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090F09A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20F1BF0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[RD12]</w:t>
            </w:r>
          </w:p>
        </w:tc>
      </w:tr>
      <w:tr w:rsidR="0059098F" w14:paraId="173E01F3"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5D1F8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17</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0A8EF1D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I.S1L.TM_SADT.002</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28E03AE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3D41083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02E5CED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SADT</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453D27A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562652A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[RD12]</w:t>
            </w:r>
          </w:p>
        </w:tc>
      </w:tr>
      <w:tr w:rsidR="0059098F" w14:paraId="285E3E40"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0DD97F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18</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101C1D5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I.S1L.TM_SADT.003</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219EBCC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 xml:space="preserve">SKA1 </w:t>
            </w:r>
            <w:r>
              <w:rPr>
                <w:rFonts w:ascii="Helvetica" w:hAnsi="Helvetica" w:cs="Helvetica"/>
                <w:color w:val="000000"/>
              </w:rPr>
              <w:lastRenderedPageBreak/>
              <w:t>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61BC987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lastRenderedPageBreak/>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1B31472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SADT</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4C84433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networking</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0912915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[RD12]</w:t>
            </w:r>
          </w:p>
        </w:tc>
      </w:tr>
      <w:tr w:rsidR="0059098F" w14:paraId="3AF113E7"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286E4F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19</w:t>
            </w:r>
          </w:p>
        </w:tc>
        <w:tc>
          <w:tcPr>
            <w:tcW w:w="3077" w:type="dxa"/>
            <w:tcBorders>
              <w:top w:val="nil"/>
              <w:left w:val="nil"/>
              <w:bottom w:val="single" w:sz="4" w:space="0" w:color="000000"/>
              <w:right w:val="single" w:sz="4" w:space="0" w:color="000000"/>
            </w:tcBorders>
            <w:tcMar>
              <w:top w:w="40" w:type="dxa"/>
              <w:left w:w="40" w:type="dxa"/>
              <w:bottom w:w="40" w:type="dxa"/>
              <w:right w:w="40" w:type="dxa"/>
            </w:tcMar>
          </w:tcPr>
          <w:p w14:paraId="4C0A5E5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I.S1L.TM_SADT.004</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44D16F6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SKA1 Low</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31AB35F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1042B22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SADT</w:t>
            </w:r>
          </w:p>
        </w:tc>
        <w:tc>
          <w:tcPr>
            <w:tcW w:w="1958" w:type="dxa"/>
            <w:tcBorders>
              <w:top w:val="nil"/>
              <w:left w:val="nil"/>
              <w:bottom w:val="single" w:sz="4" w:space="0" w:color="000000"/>
              <w:right w:val="single" w:sz="4" w:space="0" w:color="000000"/>
            </w:tcBorders>
            <w:tcMar>
              <w:top w:w="40" w:type="dxa"/>
              <w:left w:w="40" w:type="dxa"/>
              <w:bottom w:w="40" w:type="dxa"/>
              <w:right w:w="40" w:type="dxa"/>
            </w:tcMar>
          </w:tcPr>
          <w:p w14:paraId="69BA59F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Data exchange specifications</w:t>
            </w:r>
          </w:p>
        </w:tc>
        <w:tc>
          <w:tcPr>
            <w:tcW w:w="1585" w:type="dxa"/>
            <w:tcBorders>
              <w:top w:val="nil"/>
              <w:left w:val="nil"/>
              <w:bottom w:val="single" w:sz="4" w:space="0" w:color="000000"/>
              <w:right w:val="single" w:sz="4" w:space="0" w:color="000000"/>
            </w:tcBorders>
            <w:tcMar>
              <w:top w:w="40" w:type="dxa"/>
              <w:left w:w="40" w:type="dxa"/>
              <w:bottom w:w="40" w:type="dxa"/>
              <w:right w:w="40" w:type="dxa"/>
            </w:tcMar>
          </w:tcPr>
          <w:p w14:paraId="2D19341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[RD12]</w:t>
            </w:r>
          </w:p>
        </w:tc>
      </w:tr>
    </w:tbl>
    <w:p w14:paraId="4D9556D0"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2.2. Diagram External Interfaces TM Low</w:t>
      </w:r>
    </w:p>
    <w:tbl>
      <w:tblPr>
        <w:tblW w:w="0" w:type="auto"/>
        <w:tblInd w:w="40" w:type="dxa"/>
        <w:tblLayout w:type="fixed"/>
        <w:tblCellMar>
          <w:left w:w="0" w:type="dxa"/>
          <w:right w:w="0" w:type="dxa"/>
        </w:tblCellMar>
        <w:tblLook w:val="0000" w:firstRow="0" w:lastRow="0" w:firstColumn="0" w:lastColumn="0" w:noHBand="0" w:noVBand="0"/>
      </w:tblPr>
      <w:tblGrid>
        <w:gridCol w:w="456"/>
        <w:gridCol w:w="2923"/>
        <w:gridCol w:w="2923"/>
        <w:gridCol w:w="2649"/>
      </w:tblGrid>
      <w:tr w:rsidR="0059098F" w14:paraId="0005DC6B" w14:textId="77777777">
        <w:tblPrEx>
          <w:tblCellMar>
            <w:top w:w="0" w:type="dxa"/>
            <w:left w:w="0" w:type="dxa"/>
            <w:bottom w:w="0" w:type="dxa"/>
            <w:right w:w="0" w:type="dxa"/>
          </w:tblCellMar>
        </w:tblPrEx>
        <w:trPr>
          <w:tblHeader/>
        </w:trPr>
        <w:tc>
          <w:tcPr>
            <w:tcW w:w="45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53057D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292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AA754C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Name</w:t>
            </w:r>
          </w:p>
        </w:tc>
        <w:tc>
          <w:tcPr>
            <w:tcW w:w="292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06C6FF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264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B106BD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Target</w:t>
            </w:r>
          </w:p>
        </w:tc>
      </w:tr>
      <w:tr w:rsidR="0059098F" w14:paraId="29B8A674" w14:textId="77777777">
        <w:tblPrEx>
          <w:tblCellMar>
            <w:top w:w="0" w:type="dxa"/>
            <w:left w:w="0" w:type="dxa"/>
            <w:bottom w:w="0" w:type="dxa"/>
            <w:right w:w="0" w:type="dxa"/>
          </w:tblCellMar>
        </w:tblPrEx>
        <w:tc>
          <w:tcPr>
            <w:tcW w:w="45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BE5A90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2923" w:type="dxa"/>
            <w:tcBorders>
              <w:top w:val="nil"/>
              <w:left w:val="nil"/>
              <w:bottom w:val="single" w:sz="4" w:space="0" w:color="000000"/>
              <w:right w:val="single" w:sz="4" w:space="0" w:color="000000"/>
            </w:tcBorders>
            <w:tcMar>
              <w:top w:w="40" w:type="dxa"/>
              <w:left w:w="40" w:type="dxa"/>
              <w:bottom w:w="40" w:type="dxa"/>
              <w:right w:w="40" w:type="dxa"/>
            </w:tcMar>
          </w:tcPr>
          <w:p w14:paraId="34920ED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I.S1ML.TM_TM</w:t>
            </w:r>
          </w:p>
        </w:tc>
        <w:tc>
          <w:tcPr>
            <w:tcW w:w="2923" w:type="dxa"/>
            <w:tcBorders>
              <w:top w:val="nil"/>
              <w:left w:val="nil"/>
              <w:bottom w:val="single" w:sz="4" w:space="0" w:color="000000"/>
              <w:right w:val="single" w:sz="4" w:space="0" w:color="000000"/>
            </w:tcBorders>
            <w:tcMar>
              <w:top w:w="40" w:type="dxa"/>
              <w:left w:w="40" w:type="dxa"/>
              <w:bottom w:w="40" w:type="dxa"/>
              <w:right w:w="40" w:type="dxa"/>
            </w:tcMar>
          </w:tcPr>
          <w:p w14:paraId="625036A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 Mid</w:t>
            </w:r>
          </w:p>
        </w:tc>
        <w:tc>
          <w:tcPr>
            <w:tcW w:w="2649" w:type="dxa"/>
            <w:tcBorders>
              <w:top w:val="nil"/>
              <w:left w:val="nil"/>
              <w:bottom w:val="single" w:sz="4" w:space="0" w:color="000000"/>
              <w:right w:val="single" w:sz="4" w:space="0" w:color="000000"/>
            </w:tcBorders>
            <w:tcMar>
              <w:top w:w="40" w:type="dxa"/>
              <w:left w:w="40" w:type="dxa"/>
              <w:bottom w:w="40" w:type="dxa"/>
              <w:right w:w="40" w:type="dxa"/>
            </w:tcMar>
          </w:tcPr>
          <w:p w14:paraId="3A4CA73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 Low</w:t>
            </w:r>
          </w:p>
        </w:tc>
      </w:tr>
      <w:tr w:rsidR="0059098F" w14:paraId="59D7872F" w14:textId="77777777">
        <w:tblPrEx>
          <w:tblCellMar>
            <w:top w:w="0" w:type="dxa"/>
            <w:left w:w="0" w:type="dxa"/>
            <w:bottom w:w="0" w:type="dxa"/>
            <w:right w:w="0" w:type="dxa"/>
          </w:tblCellMar>
        </w:tblPrEx>
        <w:tc>
          <w:tcPr>
            <w:tcW w:w="45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BD67B1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2923" w:type="dxa"/>
            <w:tcBorders>
              <w:top w:val="nil"/>
              <w:left w:val="nil"/>
              <w:bottom w:val="single" w:sz="4" w:space="0" w:color="000000"/>
              <w:right w:val="single" w:sz="4" w:space="0" w:color="000000"/>
            </w:tcBorders>
            <w:tcMar>
              <w:top w:w="40" w:type="dxa"/>
              <w:left w:w="40" w:type="dxa"/>
              <w:bottom w:w="40" w:type="dxa"/>
              <w:right w:w="40" w:type="dxa"/>
            </w:tcMar>
          </w:tcPr>
          <w:p w14:paraId="5E3C2D9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I.S1L.TMO_TM.001</w:t>
            </w:r>
          </w:p>
        </w:tc>
        <w:tc>
          <w:tcPr>
            <w:tcW w:w="2923" w:type="dxa"/>
            <w:tcBorders>
              <w:top w:val="nil"/>
              <w:left w:val="nil"/>
              <w:bottom w:val="single" w:sz="4" w:space="0" w:color="000000"/>
              <w:right w:val="single" w:sz="4" w:space="0" w:color="000000"/>
            </w:tcBorders>
            <w:tcMar>
              <w:top w:w="40" w:type="dxa"/>
              <w:left w:w="40" w:type="dxa"/>
              <w:bottom w:w="40" w:type="dxa"/>
              <w:right w:w="40" w:type="dxa"/>
            </w:tcMar>
          </w:tcPr>
          <w:p w14:paraId="45ADE1B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 Low</w:t>
            </w:r>
          </w:p>
        </w:tc>
        <w:tc>
          <w:tcPr>
            <w:tcW w:w="2649" w:type="dxa"/>
            <w:tcBorders>
              <w:top w:val="nil"/>
              <w:left w:val="nil"/>
              <w:bottom w:val="single" w:sz="4" w:space="0" w:color="000000"/>
              <w:right w:val="single" w:sz="4" w:space="0" w:color="000000"/>
            </w:tcBorders>
            <w:tcMar>
              <w:top w:w="40" w:type="dxa"/>
              <w:left w:w="40" w:type="dxa"/>
              <w:bottom w:w="40" w:type="dxa"/>
              <w:right w:w="40" w:type="dxa"/>
            </w:tcMar>
          </w:tcPr>
          <w:p w14:paraId="3AB8AD2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 Observatory</w:t>
            </w:r>
          </w:p>
        </w:tc>
      </w:tr>
      <w:tr w:rsidR="0059098F" w14:paraId="64F9C9A0" w14:textId="77777777">
        <w:tblPrEx>
          <w:tblCellMar>
            <w:top w:w="0" w:type="dxa"/>
            <w:left w:w="0" w:type="dxa"/>
            <w:bottom w:w="0" w:type="dxa"/>
            <w:right w:w="0" w:type="dxa"/>
          </w:tblCellMar>
        </w:tblPrEx>
        <w:tc>
          <w:tcPr>
            <w:tcW w:w="45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C6A03F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2923" w:type="dxa"/>
            <w:tcBorders>
              <w:top w:val="nil"/>
              <w:left w:val="nil"/>
              <w:bottom w:val="single" w:sz="4" w:space="0" w:color="000000"/>
              <w:right w:val="single" w:sz="4" w:space="0" w:color="000000"/>
            </w:tcBorders>
            <w:tcMar>
              <w:top w:w="40" w:type="dxa"/>
              <w:left w:w="40" w:type="dxa"/>
              <w:bottom w:w="40" w:type="dxa"/>
              <w:right w:w="40" w:type="dxa"/>
            </w:tcMar>
          </w:tcPr>
          <w:p w14:paraId="4A28130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I.S1M.TMO_TM.001</w:t>
            </w:r>
          </w:p>
        </w:tc>
        <w:tc>
          <w:tcPr>
            <w:tcW w:w="2923" w:type="dxa"/>
            <w:tcBorders>
              <w:top w:val="nil"/>
              <w:left w:val="nil"/>
              <w:bottom w:val="single" w:sz="4" w:space="0" w:color="000000"/>
              <w:right w:val="single" w:sz="4" w:space="0" w:color="000000"/>
            </w:tcBorders>
            <w:tcMar>
              <w:top w:w="40" w:type="dxa"/>
              <w:left w:w="40" w:type="dxa"/>
              <w:bottom w:w="40" w:type="dxa"/>
              <w:right w:w="40" w:type="dxa"/>
            </w:tcMar>
          </w:tcPr>
          <w:p w14:paraId="7E6E884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 Mid</w:t>
            </w:r>
          </w:p>
        </w:tc>
        <w:tc>
          <w:tcPr>
            <w:tcW w:w="2649" w:type="dxa"/>
            <w:tcBorders>
              <w:top w:val="nil"/>
              <w:left w:val="nil"/>
              <w:bottom w:val="single" w:sz="4" w:space="0" w:color="000000"/>
              <w:right w:val="single" w:sz="4" w:space="0" w:color="000000"/>
            </w:tcBorders>
            <w:tcMar>
              <w:top w:w="40" w:type="dxa"/>
              <w:left w:w="40" w:type="dxa"/>
              <w:bottom w:w="40" w:type="dxa"/>
              <w:right w:w="40" w:type="dxa"/>
            </w:tcMar>
          </w:tcPr>
          <w:p w14:paraId="716FB18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 Observatory</w:t>
            </w:r>
          </w:p>
        </w:tc>
      </w:tr>
    </w:tbl>
    <w:p w14:paraId="5DB8F3A3"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2.3. Diagram Interfaces between SKA1-Low, SKA1-Mid and SKA1-Common</w:t>
      </w:r>
    </w:p>
    <w:p w14:paraId="1B679F5D" w14:textId="77777777" w:rsidR="0059098F" w:rsidRDefault="0059098F">
      <w:pPr>
        <w:widowControl w:val="0"/>
        <w:autoSpaceDE w:val="0"/>
        <w:autoSpaceDN w:val="0"/>
        <w:adjustRightInd w:val="0"/>
        <w:jc w:val="both"/>
        <w:rPr>
          <w:rFonts w:ascii="Helvetica" w:hAnsi="Helvetica" w:cs="Helvetica"/>
          <w:color w:val="000000"/>
        </w:rPr>
      </w:pPr>
    </w:p>
    <w:p w14:paraId="715982E1"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2.4.5.2. External Interfaces with systems outside the SKA1 Observatory</w:t>
      </w:r>
    </w:p>
    <w:p w14:paraId="11FEF89D" w14:textId="77777777" w:rsidR="0059098F" w:rsidRDefault="0059098F">
      <w:pPr>
        <w:widowControl w:val="0"/>
        <w:autoSpaceDE w:val="0"/>
        <w:autoSpaceDN w:val="0"/>
        <w:adjustRightInd w:val="0"/>
        <w:spacing w:before="120"/>
        <w:jc w:val="both"/>
        <w:rPr>
          <w:rFonts w:ascii="Helvetica" w:hAnsi="Helvetica" w:cs="Helvetica"/>
          <w:color w:val="000000"/>
        </w:rPr>
      </w:pPr>
      <w:hyperlink r:id="rId474" w:history="1">
        <w:r>
          <w:rPr>
            <w:rFonts w:ascii="Helvetica" w:hAnsi="Helvetica" w:cs="Helvetica"/>
            <w:color w:val="000000"/>
          </w:rPr>
          <w:t>Table 2.4, “Diagram Third party interfaces TM Low”</w:t>
        </w:r>
      </w:hyperlink>
      <w:r>
        <w:rPr>
          <w:rFonts w:ascii="Helvetica" w:hAnsi="Helvetica" w:cs="Helvetica"/>
          <w:color w:val="000000"/>
        </w:rPr>
        <w:t xml:space="preserve"> identifies all the external interfaces of TM LOW with other Elements in the SKA Observatory and Telescopes. Note that the terms used under ‘Interface Type’ in the Description column are accordance with [RD3], par. 4.2.</w:t>
      </w:r>
    </w:p>
    <w:tbl>
      <w:tblPr>
        <w:tblW w:w="0" w:type="auto"/>
        <w:tblInd w:w="40" w:type="dxa"/>
        <w:tblLayout w:type="fixed"/>
        <w:tblCellMar>
          <w:left w:w="0" w:type="dxa"/>
          <w:right w:w="0" w:type="dxa"/>
        </w:tblCellMar>
        <w:tblLook w:val="0000" w:firstRow="0" w:lastRow="0" w:firstColumn="0" w:lastColumn="0" w:noHBand="0" w:noVBand="0"/>
      </w:tblPr>
      <w:tblGrid>
        <w:gridCol w:w="182"/>
        <w:gridCol w:w="2101"/>
        <w:gridCol w:w="2192"/>
        <w:gridCol w:w="3380"/>
        <w:gridCol w:w="1096"/>
      </w:tblGrid>
      <w:tr w:rsidR="0059098F" w14:paraId="2150E6F0" w14:textId="77777777">
        <w:tblPrEx>
          <w:tblCellMar>
            <w:top w:w="0" w:type="dxa"/>
            <w:left w:w="0" w:type="dxa"/>
            <w:bottom w:w="0" w:type="dxa"/>
            <w:right w:w="0" w:type="dxa"/>
          </w:tblCellMar>
        </w:tblPrEx>
        <w:trPr>
          <w:tblHeader/>
        </w:trPr>
        <w:tc>
          <w:tcPr>
            <w:tcW w:w="18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D9450B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210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DE9405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Name</w:t>
            </w:r>
          </w:p>
        </w:tc>
        <w:tc>
          <w:tcPr>
            <w:tcW w:w="219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8571F8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Interface type</w:t>
            </w:r>
          </w:p>
        </w:tc>
        <w:tc>
          <w:tcPr>
            <w:tcW w:w="338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1606B0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Documentation</w:t>
            </w:r>
          </w:p>
        </w:tc>
        <w:tc>
          <w:tcPr>
            <w:tcW w:w="109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AF7039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ICD Reference</w:t>
            </w:r>
          </w:p>
        </w:tc>
      </w:tr>
      <w:tr w:rsidR="0059098F" w14:paraId="79C31624"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B83D9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2205AE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I.S1L.TM_AD</w:t>
            </w:r>
          </w:p>
        </w:tc>
        <w:tc>
          <w:tcPr>
            <w:tcW w:w="2192" w:type="dxa"/>
            <w:tcBorders>
              <w:top w:val="nil"/>
              <w:left w:val="nil"/>
              <w:bottom w:val="single" w:sz="4" w:space="0" w:color="000000"/>
              <w:right w:val="single" w:sz="4" w:space="0" w:color="000000"/>
            </w:tcBorders>
            <w:tcMar>
              <w:top w:w="40" w:type="dxa"/>
              <w:left w:w="40" w:type="dxa"/>
              <w:bottom w:w="40" w:type="dxa"/>
              <w:right w:w="40" w:type="dxa"/>
            </w:tcMar>
          </w:tcPr>
          <w:p w14:paraId="1E4BD92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Data exchange: General</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5ED5D44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This is an Interface with the SIMBAD Astronomical Catalog Service.</w:t>
            </w:r>
          </w:p>
          <w:p w14:paraId="4C3E7DD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Set of Identifications, Measurements and Bibliography for Astronomical Data (SIMBAD).</w:t>
            </w:r>
          </w:p>
          <w:p w14:paraId="146E823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For further information, refer to simbad.u-strasbg.fr/simbad/ Virtual Observatory compliant web service.</w:t>
            </w:r>
          </w:p>
          <w:p w14:paraId="6E863B0A" w14:textId="77777777" w:rsidR="0059098F" w:rsidRDefault="0059098F">
            <w:pPr>
              <w:widowControl w:val="0"/>
              <w:autoSpaceDE w:val="0"/>
              <w:autoSpaceDN w:val="0"/>
              <w:adjustRightInd w:val="0"/>
              <w:spacing w:before="120"/>
              <w:rPr>
                <w:rFonts w:ascii="Helvetica" w:hAnsi="Helvetica" w:cs="Helvetica"/>
                <w:color w:val="000000"/>
              </w:rPr>
            </w:pPr>
          </w:p>
        </w:tc>
        <w:tc>
          <w:tcPr>
            <w:tcW w:w="1096" w:type="dxa"/>
            <w:tcBorders>
              <w:top w:val="nil"/>
              <w:left w:val="nil"/>
              <w:bottom w:val="single" w:sz="4" w:space="0" w:color="000000"/>
              <w:right w:val="single" w:sz="4" w:space="0" w:color="000000"/>
            </w:tcBorders>
            <w:tcMar>
              <w:top w:w="40" w:type="dxa"/>
              <w:left w:w="40" w:type="dxa"/>
              <w:bottom w:w="40" w:type="dxa"/>
              <w:right w:w="40" w:type="dxa"/>
            </w:tcMar>
          </w:tcPr>
          <w:p w14:paraId="2E93DE4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[RD23]</w:t>
            </w:r>
          </w:p>
        </w:tc>
      </w:tr>
      <w:tr w:rsidR="0059098F" w14:paraId="1BB8075A"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C3566C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7B5ACE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I.S1L.TM_CUS</w:t>
            </w:r>
          </w:p>
        </w:tc>
        <w:tc>
          <w:tcPr>
            <w:tcW w:w="2192" w:type="dxa"/>
            <w:tcBorders>
              <w:top w:val="nil"/>
              <w:left w:val="nil"/>
              <w:bottom w:val="single" w:sz="4" w:space="0" w:color="000000"/>
              <w:right w:val="single" w:sz="4" w:space="0" w:color="000000"/>
            </w:tcBorders>
            <w:tcMar>
              <w:top w:w="40" w:type="dxa"/>
              <w:left w:w="40" w:type="dxa"/>
              <w:bottom w:w="40" w:type="dxa"/>
              <w:right w:w="40" w:type="dxa"/>
            </w:tcMar>
          </w:tcPr>
          <w:p w14:paraId="4FB6D90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Data exchange: General</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34AFF95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This is an interface with TBD user supplied custom experiment equipment which is external to the Telescope.</w:t>
            </w:r>
          </w:p>
          <w:p w14:paraId="5DFC7F3A" w14:textId="77777777" w:rsidR="0059098F" w:rsidRDefault="0059098F">
            <w:pPr>
              <w:widowControl w:val="0"/>
              <w:autoSpaceDE w:val="0"/>
              <w:autoSpaceDN w:val="0"/>
              <w:adjustRightInd w:val="0"/>
              <w:spacing w:before="120"/>
              <w:rPr>
                <w:rFonts w:ascii="Helvetica" w:hAnsi="Helvetica" w:cs="Helvetica"/>
                <w:color w:val="000000"/>
              </w:rPr>
            </w:pPr>
          </w:p>
        </w:tc>
        <w:tc>
          <w:tcPr>
            <w:tcW w:w="1096" w:type="dxa"/>
            <w:tcBorders>
              <w:top w:val="nil"/>
              <w:left w:val="nil"/>
              <w:bottom w:val="single" w:sz="4" w:space="0" w:color="000000"/>
              <w:right w:val="single" w:sz="4" w:space="0" w:color="000000"/>
            </w:tcBorders>
            <w:tcMar>
              <w:top w:w="40" w:type="dxa"/>
              <w:left w:w="40" w:type="dxa"/>
              <w:bottom w:w="40" w:type="dxa"/>
              <w:right w:w="40" w:type="dxa"/>
            </w:tcMar>
          </w:tcPr>
          <w:p w14:paraId="3AA9B60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 </w:t>
            </w:r>
          </w:p>
        </w:tc>
      </w:tr>
      <w:tr w:rsidR="0059098F" w14:paraId="7BB7DADC"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DFECA0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2987F0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I.S1L.TM.SCR</w:t>
            </w:r>
          </w:p>
        </w:tc>
        <w:tc>
          <w:tcPr>
            <w:tcW w:w="2192" w:type="dxa"/>
            <w:tcBorders>
              <w:top w:val="nil"/>
              <w:left w:val="nil"/>
              <w:bottom w:val="single" w:sz="4" w:space="0" w:color="000000"/>
              <w:right w:val="single" w:sz="4" w:space="0" w:color="000000"/>
            </w:tcBorders>
            <w:tcMar>
              <w:top w:w="40" w:type="dxa"/>
              <w:left w:w="40" w:type="dxa"/>
              <w:bottom w:w="40" w:type="dxa"/>
              <w:right w:w="40" w:type="dxa"/>
            </w:tcMar>
          </w:tcPr>
          <w:p w14:paraId="1F4EE4C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Data exchange: General</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30AB4B9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This is an interface to an Engineering Script Executor. </w:t>
            </w:r>
          </w:p>
          <w:p w14:paraId="368064A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The user executes commands either manually or programmatically, using a text based user interface.</w:t>
            </w:r>
          </w:p>
          <w:p w14:paraId="76A34C36" w14:textId="77777777" w:rsidR="0059098F" w:rsidRDefault="0059098F">
            <w:pPr>
              <w:widowControl w:val="0"/>
              <w:autoSpaceDE w:val="0"/>
              <w:autoSpaceDN w:val="0"/>
              <w:adjustRightInd w:val="0"/>
              <w:spacing w:before="120"/>
              <w:rPr>
                <w:rFonts w:ascii="Helvetica" w:hAnsi="Helvetica" w:cs="Helvetica"/>
                <w:color w:val="000000"/>
              </w:rPr>
            </w:pPr>
          </w:p>
        </w:tc>
        <w:tc>
          <w:tcPr>
            <w:tcW w:w="1096" w:type="dxa"/>
            <w:tcBorders>
              <w:top w:val="nil"/>
              <w:left w:val="nil"/>
              <w:bottom w:val="single" w:sz="4" w:space="0" w:color="000000"/>
              <w:right w:val="single" w:sz="4" w:space="0" w:color="000000"/>
            </w:tcBorders>
            <w:tcMar>
              <w:top w:w="40" w:type="dxa"/>
              <w:left w:w="40" w:type="dxa"/>
              <w:bottom w:w="40" w:type="dxa"/>
              <w:right w:w="40" w:type="dxa"/>
            </w:tcMar>
          </w:tcPr>
          <w:p w14:paraId="71AFAE1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 </w:t>
            </w:r>
          </w:p>
        </w:tc>
      </w:tr>
      <w:tr w:rsidR="0059098F" w14:paraId="43F1A827"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754370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4CF492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I.S1L.TM_FIS</w:t>
            </w:r>
          </w:p>
        </w:tc>
        <w:tc>
          <w:tcPr>
            <w:tcW w:w="2192" w:type="dxa"/>
            <w:tcBorders>
              <w:top w:val="nil"/>
              <w:left w:val="nil"/>
              <w:bottom w:val="single" w:sz="4" w:space="0" w:color="000000"/>
              <w:right w:val="single" w:sz="4" w:space="0" w:color="000000"/>
            </w:tcBorders>
            <w:tcMar>
              <w:top w:w="40" w:type="dxa"/>
              <w:left w:w="40" w:type="dxa"/>
              <w:bottom w:w="40" w:type="dxa"/>
              <w:right w:w="40" w:type="dxa"/>
            </w:tcMar>
          </w:tcPr>
          <w:p w14:paraId="2F35451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Data exchange: General</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29A75AF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xml:space="preserve">This is an interface with the FlightAware LCC Flight Information </w:t>
            </w:r>
            <w:r>
              <w:rPr>
                <w:rFonts w:ascii="Helvetica" w:hAnsi="Helvetica" w:cs="Helvetica"/>
                <w:color w:val="000000"/>
              </w:rPr>
              <w:lastRenderedPageBreak/>
              <w:t>Service (FIS).</w:t>
            </w:r>
          </w:p>
          <w:p w14:paraId="145A967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724C3FE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 observations will be affected by commercial flights flying over the telescope. Aircraft communications are carried out in the VHF band with frequencies between 108 and 137 MHz. SKA-Low would be affected directly by these communications. The TM external interfaces to flight data will provide the information necessary to mitigate the effects of commercial flights.</w:t>
            </w:r>
          </w:p>
          <w:p w14:paraId="723C82D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1674711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For determining which flights will affect the telescope, the current de facto standard API comes from a commercial provider named</w:t>
            </w:r>
          </w:p>
          <w:p w14:paraId="0C24148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FlightAware LLC. The API provides flight status, flight tracking, and aviation data which can be accessed via REST or SOAP. The API can be accessed via a wide choice of programming languages including .NET, ASP, PHP, Perl, Java, JavaScript, Tcl, Ruby and Python. The API seems to be well documented.</w:t>
            </w:r>
          </w:p>
          <w:p w14:paraId="5F33E18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The underlying XML specification used for data exchange is called FlightXML. The company FlightAware LLC provides real time responses to queries. This is a charged service. Charge per query reduces as the number of queries increase. A number mobile phone applications e.g. FlightAware Flight Tracker for Android provide a graphical interface that show the track of a particular flight or the real time positions over a particular airport etc.</w:t>
            </w:r>
          </w:p>
          <w:p w14:paraId="645F95C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4202447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xml:space="preserve">In the SKA context, one will need to build a similar operator user interface that shows flights over the telescope. SDP/CSP may also need to be aware of when a commercial flight enters the telescope beam or one of </w:t>
            </w:r>
            <w:r>
              <w:rPr>
                <w:rFonts w:ascii="Helvetica" w:hAnsi="Helvetica" w:cs="Helvetica"/>
                <w:color w:val="000000"/>
              </w:rPr>
              <w:lastRenderedPageBreak/>
              <w:t>the sidelobes for mitigative action. For more information, refer to http://uk.flightaware.com/commercial/flightxml/</w:t>
            </w:r>
          </w:p>
          <w:p w14:paraId="6C0A750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More information:</w:t>
            </w:r>
          </w:p>
          <w:p w14:paraId="6837A26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395DE06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1.  FF System: http://www.f-15e.info/technology/avionics/iff/iff.htm</w:t>
            </w:r>
          </w:p>
          <w:p w14:paraId="6177600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2.  FlightAware API: http://uk.flightaware.com/commercial/flightxml/</w:t>
            </w:r>
          </w:p>
          <w:p w14:paraId="3BAAFF3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3.  Live flights over Mumbai airport as an example of a GUI interface: https://uk.flightaware.com/live/airport/VABB</w:t>
            </w:r>
          </w:p>
          <w:p w14:paraId="2A0E070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4.  FlightRadar24 provides a (www.flightradar24.com) map view of real-time positions as well as planned routes of live air traffic.</w:t>
            </w:r>
          </w:p>
          <w:p w14:paraId="7730386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0FF1F090" w14:textId="77777777" w:rsidR="0059098F" w:rsidRDefault="0059098F">
            <w:pPr>
              <w:widowControl w:val="0"/>
              <w:autoSpaceDE w:val="0"/>
              <w:autoSpaceDN w:val="0"/>
              <w:adjustRightInd w:val="0"/>
              <w:spacing w:before="120"/>
              <w:rPr>
                <w:rFonts w:ascii="Helvetica" w:hAnsi="Helvetica" w:cs="Helvetica"/>
                <w:color w:val="000000"/>
              </w:rPr>
            </w:pPr>
          </w:p>
        </w:tc>
        <w:tc>
          <w:tcPr>
            <w:tcW w:w="1096" w:type="dxa"/>
            <w:tcBorders>
              <w:top w:val="nil"/>
              <w:left w:val="nil"/>
              <w:bottom w:val="single" w:sz="4" w:space="0" w:color="000000"/>
              <w:right w:val="single" w:sz="4" w:space="0" w:color="000000"/>
            </w:tcBorders>
            <w:tcMar>
              <w:top w:w="40" w:type="dxa"/>
              <w:left w:w="40" w:type="dxa"/>
              <w:bottom w:w="40" w:type="dxa"/>
              <w:right w:w="40" w:type="dxa"/>
            </w:tcMar>
          </w:tcPr>
          <w:p w14:paraId="4FA6901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lastRenderedPageBreak/>
              <w:t>[RD45]</w:t>
            </w:r>
          </w:p>
        </w:tc>
      </w:tr>
      <w:tr w:rsidR="0059098F" w14:paraId="6605953D"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8CCC10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216E43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I.S1L.TM_IERS</w:t>
            </w:r>
          </w:p>
        </w:tc>
        <w:tc>
          <w:tcPr>
            <w:tcW w:w="2192" w:type="dxa"/>
            <w:tcBorders>
              <w:top w:val="nil"/>
              <w:left w:val="nil"/>
              <w:bottom w:val="single" w:sz="4" w:space="0" w:color="000000"/>
              <w:right w:val="single" w:sz="4" w:space="0" w:color="000000"/>
            </w:tcBorders>
            <w:tcMar>
              <w:top w:w="40" w:type="dxa"/>
              <w:left w:w="40" w:type="dxa"/>
              <w:bottom w:w="40" w:type="dxa"/>
              <w:right w:w="40" w:type="dxa"/>
            </w:tcMar>
          </w:tcPr>
          <w:p w14:paraId="533EF42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Data exchange: General</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3129E0B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This is an interface with the International Earth Rotation and Reference Systems Service (IERS) FTP server.</w:t>
            </w:r>
          </w:p>
          <w:p w14:paraId="2E9E0D0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0066321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Earth orientation parameters can be downloaded via FTP.</w:t>
            </w:r>
          </w:p>
          <w:p w14:paraId="6B9B60F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42E38C5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For more information, refer to http://www.iers.org/IERS/EN/DataProducts/EarthOrientationData/eop.html.</w:t>
            </w:r>
          </w:p>
          <w:p w14:paraId="2E8BDF11" w14:textId="77777777" w:rsidR="0059098F" w:rsidRDefault="0059098F">
            <w:pPr>
              <w:widowControl w:val="0"/>
              <w:autoSpaceDE w:val="0"/>
              <w:autoSpaceDN w:val="0"/>
              <w:adjustRightInd w:val="0"/>
              <w:spacing w:before="120"/>
              <w:rPr>
                <w:rFonts w:ascii="Helvetica" w:hAnsi="Helvetica" w:cs="Helvetica"/>
                <w:color w:val="000000"/>
              </w:rPr>
            </w:pPr>
          </w:p>
        </w:tc>
        <w:tc>
          <w:tcPr>
            <w:tcW w:w="1096" w:type="dxa"/>
            <w:tcBorders>
              <w:top w:val="nil"/>
              <w:left w:val="nil"/>
              <w:bottom w:val="single" w:sz="4" w:space="0" w:color="000000"/>
              <w:right w:val="single" w:sz="4" w:space="0" w:color="000000"/>
            </w:tcBorders>
            <w:tcMar>
              <w:top w:w="40" w:type="dxa"/>
              <w:left w:w="40" w:type="dxa"/>
              <w:bottom w:w="40" w:type="dxa"/>
              <w:right w:w="40" w:type="dxa"/>
            </w:tcMar>
          </w:tcPr>
          <w:p w14:paraId="46F9538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[RD46]</w:t>
            </w:r>
          </w:p>
        </w:tc>
      </w:tr>
      <w:tr w:rsidR="0059098F" w14:paraId="22BEAF7C"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F3B3E6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ED57E7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I.S1L.TM_IPS</w:t>
            </w:r>
          </w:p>
        </w:tc>
        <w:tc>
          <w:tcPr>
            <w:tcW w:w="2192" w:type="dxa"/>
            <w:tcBorders>
              <w:top w:val="nil"/>
              <w:left w:val="nil"/>
              <w:bottom w:val="single" w:sz="4" w:space="0" w:color="000000"/>
              <w:right w:val="single" w:sz="4" w:space="0" w:color="000000"/>
            </w:tcBorders>
            <w:tcMar>
              <w:top w:w="40" w:type="dxa"/>
              <w:left w:w="40" w:type="dxa"/>
              <w:bottom w:w="40" w:type="dxa"/>
              <w:right w:w="40" w:type="dxa"/>
            </w:tcMar>
          </w:tcPr>
          <w:p w14:paraId="7F62342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Data exchange: General</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7576FB6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This is an interface with the TBD Ionospheric Prediction Service.</w:t>
            </w:r>
          </w:p>
          <w:p w14:paraId="7098873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26877A1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Produces Total Electron Content and information to correct Faraday rotation.</w:t>
            </w:r>
          </w:p>
          <w:p w14:paraId="3663474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19B24BD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For more information, refer to http://www.ips.gov.au/</w:t>
            </w:r>
          </w:p>
          <w:p w14:paraId="6814DAF6" w14:textId="77777777" w:rsidR="0059098F" w:rsidRDefault="0059098F">
            <w:pPr>
              <w:widowControl w:val="0"/>
              <w:autoSpaceDE w:val="0"/>
              <w:autoSpaceDN w:val="0"/>
              <w:adjustRightInd w:val="0"/>
              <w:spacing w:before="120"/>
              <w:rPr>
                <w:rFonts w:ascii="Helvetica" w:hAnsi="Helvetica" w:cs="Helvetica"/>
                <w:color w:val="000000"/>
              </w:rPr>
            </w:pPr>
          </w:p>
        </w:tc>
        <w:tc>
          <w:tcPr>
            <w:tcW w:w="1096" w:type="dxa"/>
            <w:tcBorders>
              <w:top w:val="nil"/>
              <w:left w:val="nil"/>
              <w:bottom w:val="single" w:sz="4" w:space="0" w:color="000000"/>
              <w:right w:val="single" w:sz="4" w:space="0" w:color="000000"/>
            </w:tcBorders>
            <w:tcMar>
              <w:top w:w="40" w:type="dxa"/>
              <w:left w:w="40" w:type="dxa"/>
              <w:bottom w:w="40" w:type="dxa"/>
              <w:right w:w="40" w:type="dxa"/>
            </w:tcMar>
          </w:tcPr>
          <w:p w14:paraId="0320F75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lastRenderedPageBreak/>
              <w:t>[RD47]</w:t>
            </w:r>
          </w:p>
        </w:tc>
      </w:tr>
      <w:tr w:rsidR="0059098F" w14:paraId="1AC47E5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85EF5D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E097EF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I.S1L.TM_IVOA</w:t>
            </w:r>
          </w:p>
        </w:tc>
        <w:tc>
          <w:tcPr>
            <w:tcW w:w="2192" w:type="dxa"/>
            <w:tcBorders>
              <w:top w:val="nil"/>
              <w:left w:val="nil"/>
              <w:bottom w:val="single" w:sz="4" w:space="0" w:color="000000"/>
              <w:right w:val="single" w:sz="4" w:space="0" w:color="000000"/>
            </w:tcBorders>
            <w:tcMar>
              <w:top w:w="40" w:type="dxa"/>
              <w:left w:w="40" w:type="dxa"/>
              <w:bottom w:w="40" w:type="dxa"/>
              <w:right w:w="40" w:type="dxa"/>
            </w:tcMar>
          </w:tcPr>
          <w:p w14:paraId="0D587F0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Data exchange: General</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170D28D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This is an interface with the International Virtual Observatory (IVOA) Virtual Observatory (VO) Event Service from which the TM receives VO Events.</w:t>
            </w:r>
          </w:p>
          <w:p w14:paraId="6EE3E9D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388F9A8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For more information, refer to:</w:t>
            </w:r>
          </w:p>
          <w:p w14:paraId="78270AD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a) Website of the International Virtual Observatory Alliance: http://www.ivoa.net/</w:t>
            </w:r>
          </w:p>
          <w:p w14:paraId="0CD710D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b) VoEvent: http://wiki.ivoa.net/twiki/bin/view/IVOA/IvoaVOEvent</w:t>
            </w:r>
          </w:p>
          <w:p w14:paraId="31AD564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61D3C3A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The international Virtual Observatory (VO) aims to make a wide variety of astronomical data accessible to users via a standardised set of protocols made available as web services. By the time the SKA is available, the breadth and scope of these services may grow many fold and the use cases for VO will increase substantially. At the present time, we envisage that VO services will be used at least in the following ways.1/ In the Proposal Submission tool and the Proposal handling tool, all stakeholders (e.g. Proposal submitters, reviewers and TAC members) will be able to use VO services to access and visualise data provided by image access services, catalog services, spectrum access services, footprint services etc. Access to these data will enable all stakeholders to develop a better understanding of the scientific merits of the proposed observations.</w:t>
            </w:r>
          </w:p>
          <w:p w14:paraId="140599B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35E5BB5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xml:space="preserve">2/ Since the SKA will have modes to support rapid follow-up for transients detected by itself and by other telescopes worldwide, it will need an </w:t>
            </w:r>
            <w:r>
              <w:rPr>
                <w:rFonts w:ascii="Helvetica" w:hAnsi="Helvetica" w:cs="Helvetica"/>
                <w:color w:val="000000"/>
              </w:rPr>
              <w:lastRenderedPageBreak/>
              <w:t>interface to the VO via the VOEvent protocol. VOEvent defines the content and meaning of a standard information packet for representing, transmitting, publishing and archiving information about a transient celestial event, with the implication that timely follow-up is of interest. Implementing VoEvent protocols, SkyAlert provides a web-based interface for exploring and collating VOEvents and defining personalised event alert schemes. Dakota and Comet provide tools for connecting to high-speed TCP streams of VOEvents. Depending on the transient follow-up policy at the SKA, we will need to connect to one or more such streams. Note that the SKA will also publish VOEvent streams that other telescopes can subscribe to.</w:t>
            </w:r>
          </w:p>
          <w:p w14:paraId="4951FB7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6928B07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VOEvent is deliberately transport-agnostic. However, the VOEvent Transport Protocol (VTP) may be used to distribute streams of VOEvents across the internet with a relatively low latency. “brokers” using Dakota or Comet are available to provide access to such streams.</w:t>
            </w:r>
          </w:p>
          <w:p w14:paraId="590598F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46CA4B9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Since VOEvents are XML documents, they can be manipulated with a wide range of standard tools. These include VOEventLib which is a Python library for working with VOEvent documents. voevent-parse is a lightweight Python library for parsing, manipulating, and generating VOEvents. The Dakota VOEvent</w:t>
            </w:r>
          </w:p>
          <w:p w14:paraId="59C2D67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22AA81A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xml:space="preserve">Tools are a cross-platform, open source set of tools which fully implement the VOEvent Transport 1.1 protocol for subscriber, publisher, and broker-to-broker operations. The Dakota tools are written in portable C#. Comet is a Python </w:t>
            </w:r>
            <w:r>
              <w:rPr>
                <w:rFonts w:ascii="Helvetica" w:hAnsi="Helvetica" w:cs="Helvetica"/>
                <w:color w:val="000000"/>
              </w:rPr>
              <w:lastRenderedPageBreak/>
              <w:t>implementation of the VOEvent Transport Protocol. It is capable of receiving events either by subscribing to one or more remote brokers or by direct connection from authors, and can then both process those events locally and forward them to its own subscribers. In addition, Comet provides a tool for publishing VOEvents to a remote broker.</w:t>
            </w:r>
          </w:p>
          <w:p w14:paraId="023D99A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103C39F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The tools described above are still evolving at the present time. The underlying VOEvent protocol (currently at version 2.0) may also evolve in the future.</w:t>
            </w:r>
          </w:p>
          <w:p w14:paraId="718794B6" w14:textId="77777777" w:rsidR="0059098F" w:rsidRDefault="0059098F">
            <w:pPr>
              <w:widowControl w:val="0"/>
              <w:autoSpaceDE w:val="0"/>
              <w:autoSpaceDN w:val="0"/>
              <w:adjustRightInd w:val="0"/>
              <w:spacing w:before="120"/>
              <w:rPr>
                <w:rFonts w:ascii="Helvetica" w:hAnsi="Helvetica" w:cs="Helvetica"/>
                <w:color w:val="000000"/>
              </w:rPr>
            </w:pPr>
          </w:p>
        </w:tc>
        <w:tc>
          <w:tcPr>
            <w:tcW w:w="1096" w:type="dxa"/>
            <w:tcBorders>
              <w:top w:val="nil"/>
              <w:left w:val="nil"/>
              <w:bottom w:val="single" w:sz="4" w:space="0" w:color="000000"/>
              <w:right w:val="single" w:sz="4" w:space="0" w:color="000000"/>
            </w:tcBorders>
            <w:tcMar>
              <w:top w:w="40" w:type="dxa"/>
              <w:left w:w="40" w:type="dxa"/>
              <w:bottom w:w="40" w:type="dxa"/>
              <w:right w:w="40" w:type="dxa"/>
            </w:tcMar>
          </w:tcPr>
          <w:p w14:paraId="796109D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lastRenderedPageBreak/>
              <w:t>[RD22]</w:t>
            </w:r>
          </w:p>
        </w:tc>
      </w:tr>
      <w:tr w:rsidR="0059098F" w14:paraId="4C9477C5"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F2E95D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937E7B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I.S1L.TM_SIS</w:t>
            </w:r>
          </w:p>
        </w:tc>
        <w:tc>
          <w:tcPr>
            <w:tcW w:w="2192" w:type="dxa"/>
            <w:tcBorders>
              <w:top w:val="nil"/>
              <w:left w:val="nil"/>
              <w:bottom w:val="single" w:sz="4" w:space="0" w:color="000000"/>
              <w:right w:val="single" w:sz="4" w:space="0" w:color="000000"/>
            </w:tcBorders>
            <w:tcMar>
              <w:top w:w="40" w:type="dxa"/>
              <w:left w:w="40" w:type="dxa"/>
              <w:bottom w:w="40" w:type="dxa"/>
              <w:right w:w="40" w:type="dxa"/>
            </w:tcMar>
          </w:tcPr>
          <w:p w14:paraId="30C2678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Data exchange: General</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2D0A510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This is an interface with the Celestrak satellite information service FTP server. </w:t>
            </w:r>
          </w:p>
          <w:p w14:paraId="7FD4439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0D3249A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For more information, refer to celestrak.com</w:t>
            </w:r>
          </w:p>
          <w:p w14:paraId="5D407C4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0DECD69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Geostationary satellites remain stationary with respect to an observer on Earth. A reasonably complete set of known stationary satellites is available. The 447 currently operational GEO satellites include 177 from the U.S., 35 from China and 22 from Russia. These are mostly used for telecommunicatio and weather forecasting.</w:t>
            </w:r>
          </w:p>
          <w:p w14:paraId="51F0F8B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248204C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In the SKA context, these may be identified and characterised with the frequency of transmission, their signal strength etc. and appropriate mitigation can then be worked out.</w:t>
            </w:r>
          </w:p>
          <w:p w14:paraId="2AFE3C0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7650D9E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xml:space="preserve">Non-geostationary satellites change their position with time. Actual satellite positions are obtained using </w:t>
            </w:r>
            <w:r>
              <w:rPr>
                <w:rFonts w:ascii="Helvetica" w:hAnsi="Helvetica" w:cs="Helvetica"/>
                <w:color w:val="000000"/>
              </w:rPr>
              <w:lastRenderedPageBreak/>
              <w:t>a worldwide arrangement of radar tracking stations. Although several global powers have such tracking stations, but from a practical point of view, all the “tracking” data that is publicly accessible comes from the US Air Force Space Command (AFSC).</w:t>
            </w:r>
          </w:p>
          <w:p w14:paraId="16C4C0E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1528F7C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AFSC remove militarily sensitive information from a database and voluntarily hand the rest over at regular intervals to celestrak.com, in the form of two-line element sets (TLEs).</w:t>
            </w:r>
          </w:p>
          <w:p w14:paraId="5FB60D9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66344F9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Then available satellite tracking program (e.g. n2yo) take the TLE for any given satellite, and calculate its position using an orbit model. At regular intervals (once a day or so), the client application needs to update its database of TLE’s from CelesTrak. As a service to the CelesTrak user community, users with valid Space Track accounts (accounts may be obtained at www.space-track.org) may receive the the TLE data in a variety of standard formats.</w:t>
            </w:r>
          </w:p>
          <w:p w14:paraId="7FDD553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691B6CF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In the SKA context, it should be relatively straightforward to ingest the data for use by SDP/CSP and also provide a operator interface that updates in real time showing satellites passing over the observatory. n2you.com provides an example of an interface using the Google Maps API.</w:t>
            </w:r>
          </w:p>
          <w:p w14:paraId="5C2FD99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32BAF62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 may also wish to develop over time a database of military satellites which are missing from the CelesTrak TLEs. It will be more straightforward to do this for geostationary satellites than for non stationery ones.</w:t>
            </w:r>
          </w:p>
          <w:p w14:paraId="49822BE1" w14:textId="77777777" w:rsidR="0059098F" w:rsidRDefault="0059098F">
            <w:pPr>
              <w:widowControl w:val="0"/>
              <w:autoSpaceDE w:val="0"/>
              <w:autoSpaceDN w:val="0"/>
              <w:adjustRightInd w:val="0"/>
              <w:spacing w:before="120"/>
              <w:rPr>
                <w:rFonts w:ascii="Helvetica" w:hAnsi="Helvetica" w:cs="Helvetica"/>
                <w:color w:val="000000"/>
              </w:rPr>
            </w:pPr>
          </w:p>
        </w:tc>
        <w:tc>
          <w:tcPr>
            <w:tcW w:w="1096" w:type="dxa"/>
            <w:tcBorders>
              <w:top w:val="nil"/>
              <w:left w:val="nil"/>
              <w:bottom w:val="single" w:sz="4" w:space="0" w:color="000000"/>
              <w:right w:val="single" w:sz="4" w:space="0" w:color="000000"/>
            </w:tcBorders>
            <w:tcMar>
              <w:top w:w="40" w:type="dxa"/>
              <w:left w:w="40" w:type="dxa"/>
              <w:bottom w:w="40" w:type="dxa"/>
              <w:right w:w="40" w:type="dxa"/>
            </w:tcMar>
          </w:tcPr>
          <w:p w14:paraId="21DA3E4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lastRenderedPageBreak/>
              <w:t>[RD48]</w:t>
            </w:r>
          </w:p>
        </w:tc>
      </w:tr>
      <w:tr w:rsidR="0059098F" w14:paraId="7FE713D1"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6C3A71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AED239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I.S1L.TM.API</w:t>
            </w:r>
          </w:p>
        </w:tc>
        <w:tc>
          <w:tcPr>
            <w:tcW w:w="2192" w:type="dxa"/>
            <w:tcBorders>
              <w:top w:val="nil"/>
              <w:left w:val="nil"/>
              <w:bottom w:val="single" w:sz="4" w:space="0" w:color="000000"/>
              <w:right w:val="single" w:sz="4" w:space="0" w:color="000000"/>
            </w:tcBorders>
            <w:tcMar>
              <w:top w:w="40" w:type="dxa"/>
              <w:left w:w="40" w:type="dxa"/>
              <w:bottom w:w="40" w:type="dxa"/>
              <w:right w:w="40" w:type="dxa"/>
            </w:tcMar>
          </w:tcPr>
          <w:p w14:paraId="067B7822"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Data exchange: General</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49BC51C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This is an interface with the Scheduling Block Construction Tool.</w:t>
            </w:r>
          </w:p>
          <w:p w14:paraId="5899CCD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1F54C2A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Software application/script that uses an API, provided by the Telescope, to programatically create Scheduling Blocks. A productivity tool that automates some of the manual data entry that would have been required to create Scheduling Blocks using e.g. a graphical user interface.</w:t>
            </w:r>
          </w:p>
          <w:p w14:paraId="11BD4DE1" w14:textId="77777777" w:rsidR="0059098F" w:rsidRDefault="0059098F">
            <w:pPr>
              <w:widowControl w:val="0"/>
              <w:autoSpaceDE w:val="0"/>
              <w:autoSpaceDN w:val="0"/>
              <w:adjustRightInd w:val="0"/>
              <w:spacing w:before="120"/>
              <w:rPr>
                <w:rFonts w:ascii="Helvetica" w:hAnsi="Helvetica" w:cs="Helvetica"/>
                <w:color w:val="000000"/>
              </w:rPr>
            </w:pPr>
          </w:p>
        </w:tc>
        <w:tc>
          <w:tcPr>
            <w:tcW w:w="1096" w:type="dxa"/>
            <w:tcBorders>
              <w:top w:val="nil"/>
              <w:left w:val="nil"/>
              <w:bottom w:val="single" w:sz="4" w:space="0" w:color="000000"/>
              <w:right w:val="single" w:sz="4" w:space="0" w:color="000000"/>
            </w:tcBorders>
            <w:tcMar>
              <w:top w:w="40" w:type="dxa"/>
              <w:left w:w="40" w:type="dxa"/>
              <w:bottom w:w="40" w:type="dxa"/>
              <w:right w:w="40" w:type="dxa"/>
            </w:tcMar>
          </w:tcPr>
          <w:p w14:paraId="26615AD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 </w:t>
            </w:r>
          </w:p>
        </w:tc>
      </w:tr>
    </w:tbl>
    <w:p w14:paraId="5EF022B9"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2.4. Diagram Third party interfaces TM Low</w:t>
      </w:r>
    </w:p>
    <w:p w14:paraId="3D70FF54" w14:textId="77777777" w:rsidR="0059098F" w:rsidRDefault="0059098F">
      <w:pPr>
        <w:widowControl w:val="0"/>
        <w:autoSpaceDE w:val="0"/>
        <w:autoSpaceDN w:val="0"/>
        <w:adjustRightInd w:val="0"/>
        <w:jc w:val="both"/>
        <w:rPr>
          <w:rFonts w:ascii="Helvetica" w:hAnsi="Helvetica" w:cs="Helvetica"/>
          <w:color w:val="000000"/>
        </w:rPr>
      </w:pPr>
    </w:p>
    <w:p w14:paraId="3300177A"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2.5. Conventions</w:t>
      </w:r>
    </w:p>
    <w:p w14:paraId="2591749F" w14:textId="77777777" w:rsidR="0059098F" w:rsidRDefault="0059098F">
      <w:pPr>
        <w:widowControl w:val="0"/>
        <w:autoSpaceDE w:val="0"/>
        <w:autoSpaceDN w:val="0"/>
        <w:adjustRightInd w:val="0"/>
        <w:jc w:val="both"/>
        <w:rPr>
          <w:rFonts w:ascii="Helvetica" w:hAnsi="Helvetica" w:cs="Helvetica"/>
          <w:color w:val="000000"/>
        </w:rPr>
      </w:pPr>
    </w:p>
    <w:p w14:paraId="5833AE4F"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2.5.1. Imperative Usage</w:t>
      </w:r>
    </w:p>
    <w:p w14:paraId="51B2EF8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In this document ‘shall’ is used to indicate requirements strictly to be followed in order to conform to the standard and in which no deviation is permitted. ‘Must’ will not be used as an alternative for ‘shall’ (refer to [RD29] Annex H). ‘Should’ is used to indicate that, among several possibilities, one is recommended as particularly suitable - without mentioning or excluding others (refer to [RD29] Annex H). ‘Will’ is used for declaration of purpose.</w:t>
      </w:r>
    </w:p>
    <w:p w14:paraId="589BFE49" w14:textId="77777777" w:rsidR="0059098F" w:rsidRDefault="0059098F">
      <w:pPr>
        <w:widowControl w:val="0"/>
        <w:autoSpaceDE w:val="0"/>
        <w:autoSpaceDN w:val="0"/>
        <w:adjustRightInd w:val="0"/>
        <w:jc w:val="both"/>
        <w:rPr>
          <w:rFonts w:ascii="Helvetica" w:hAnsi="Helvetica" w:cs="Helvetica"/>
          <w:color w:val="000000"/>
        </w:rPr>
      </w:pPr>
    </w:p>
    <w:p w14:paraId="7377141A"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2.5.2. Codes used for Attributes of Requirements</w:t>
      </w:r>
    </w:p>
    <w:p w14:paraId="3A4B24A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following key shall be used to define attributes of a requirement:</w:t>
      </w:r>
    </w:p>
    <w:p w14:paraId="6FC8FFA4" w14:textId="77777777" w:rsidR="0059098F" w:rsidRDefault="0059098F" w:rsidP="00A53EE7">
      <w:pPr>
        <w:widowControl w:val="0"/>
        <w:numPr>
          <w:ilvl w:val="0"/>
          <w:numId w:val="37"/>
        </w:numPr>
        <w:autoSpaceDE w:val="0"/>
        <w:autoSpaceDN w:val="0"/>
        <w:adjustRightInd w:val="0"/>
        <w:ind w:left="800" w:hanging="360"/>
        <w:jc w:val="both"/>
        <w:rPr>
          <w:rFonts w:ascii="Helvetica" w:hAnsi="Helvetica" w:cs="Helvetica"/>
          <w:color w:val="000000"/>
        </w:rPr>
      </w:pPr>
      <w:r>
        <w:rPr>
          <w:rFonts w:ascii="Helvetica" w:hAnsi="Helvetica" w:cs="Helvetica"/>
          <w:color w:val="000000"/>
        </w:rPr>
        <w:t>Status - An enumerated set of possible reviewed states the requirement is in with regards to the previous document version:Accepted: The requirement is the same as it was when the previous version of the document was published.</w:t>
      </w:r>
    </w:p>
    <w:p w14:paraId="0D04178A" w14:textId="77777777" w:rsidR="0059098F" w:rsidRDefault="0059098F" w:rsidP="00A53EE7">
      <w:pPr>
        <w:widowControl w:val="0"/>
        <w:numPr>
          <w:ilvl w:val="0"/>
          <w:numId w:val="38"/>
        </w:numPr>
        <w:autoSpaceDE w:val="0"/>
        <w:autoSpaceDN w:val="0"/>
        <w:adjustRightInd w:val="0"/>
        <w:ind w:left="800" w:hanging="360"/>
        <w:jc w:val="both"/>
        <w:rPr>
          <w:rFonts w:ascii="Helvetica" w:hAnsi="Helvetica" w:cs="Helvetica"/>
          <w:color w:val="000000"/>
        </w:rPr>
      </w:pPr>
      <w:r>
        <w:rPr>
          <w:rFonts w:ascii="Helvetica" w:hAnsi="Helvetica" w:cs="Helvetica"/>
          <w:color w:val="000000"/>
        </w:rPr>
        <w:t>Draft: The requirement has changed since the previous version of the document was published.</w:t>
      </w:r>
    </w:p>
    <w:p w14:paraId="7107BE67" w14:textId="77777777" w:rsidR="0059098F" w:rsidRDefault="0059098F" w:rsidP="00A53EE7">
      <w:pPr>
        <w:widowControl w:val="0"/>
        <w:numPr>
          <w:ilvl w:val="0"/>
          <w:numId w:val="39"/>
        </w:numPr>
        <w:autoSpaceDE w:val="0"/>
        <w:autoSpaceDN w:val="0"/>
        <w:adjustRightInd w:val="0"/>
        <w:ind w:left="800" w:hanging="360"/>
        <w:jc w:val="both"/>
        <w:rPr>
          <w:rFonts w:ascii="Helvetica" w:hAnsi="Helvetica" w:cs="Helvetica"/>
          <w:color w:val="000000"/>
        </w:rPr>
      </w:pPr>
      <w:r>
        <w:rPr>
          <w:rFonts w:ascii="Helvetica" w:hAnsi="Helvetica" w:cs="Helvetica"/>
          <w:color w:val="000000"/>
        </w:rPr>
        <w:t>Proposed: The requirement have been added since the last version of the document was published</w:t>
      </w:r>
    </w:p>
    <w:p w14:paraId="51207B3D" w14:textId="77777777" w:rsidR="0059098F" w:rsidRDefault="0059098F" w:rsidP="00A53EE7">
      <w:pPr>
        <w:widowControl w:val="0"/>
        <w:numPr>
          <w:ilvl w:val="0"/>
          <w:numId w:val="4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Allocated System - The specific TM that this requirement applies to (TM Mid, TM Low or both TM Mid and TM Low, or to TM Observatory)</w:t>
      </w:r>
    </w:p>
    <w:p w14:paraId="6624BCE2" w14:textId="77777777" w:rsidR="0059098F" w:rsidRDefault="0059098F" w:rsidP="00A53EE7">
      <w:pPr>
        <w:widowControl w:val="0"/>
        <w:numPr>
          <w:ilvl w:val="0"/>
          <w:numId w:val="4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Source - The trace to an information item that was the source for deriving the requirement. Note this may not always be a SKA Phase 1 System requirement.</w:t>
      </w:r>
    </w:p>
    <w:p w14:paraId="2A6F0F42" w14:textId="77777777" w:rsidR="0059098F" w:rsidRDefault="0059098F" w:rsidP="00A53EE7">
      <w:pPr>
        <w:widowControl w:val="0"/>
        <w:numPr>
          <w:ilvl w:val="0"/>
          <w:numId w:val="42"/>
        </w:numPr>
        <w:autoSpaceDE w:val="0"/>
        <w:autoSpaceDN w:val="0"/>
        <w:adjustRightInd w:val="0"/>
        <w:ind w:left="800" w:hanging="360"/>
        <w:jc w:val="both"/>
        <w:rPr>
          <w:rFonts w:ascii="Helvetica" w:hAnsi="Helvetica" w:cs="Helvetica"/>
          <w:color w:val="000000"/>
        </w:rPr>
      </w:pPr>
      <w:r>
        <w:rPr>
          <w:rFonts w:ascii="Helvetica" w:hAnsi="Helvetica" w:cs="Helvetica"/>
          <w:color w:val="000000"/>
        </w:rPr>
        <w:t>Software Package - The work package/s to take part in delivering the desired outcome for this requirement:Observatory Science Operations (OSO) software,</w:t>
      </w:r>
    </w:p>
    <w:p w14:paraId="01A912B3" w14:textId="77777777" w:rsidR="0059098F" w:rsidRDefault="0059098F" w:rsidP="00A53EE7">
      <w:pPr>
        <w:widowControl w:val="0"/>
        <w:numPr>
          <w:ilvl w:val="0"/>
          <w:numId w:val="43"/>
        </w:numPr>
        <w:autoSpaceDE w:val="0"/>
        <w:autoSpaceDN w:val="0"/>
        <w:adjustRightInd w:val="0"/>
        <w:ind w:left="800" w:hanging="360"/>
        <w:jc w:val="both"/>
        <w:rPr>
          <w:rFonts w:ascii="Helvetica" w:hAnsi="Helvetica" w:cs="Helvetica"/>
          <w:color w:val="000000"/>
        </w:rPr>
      </w:pPr>
      <w:r>
        <w:rPr>
          <w:rFonts w:ascii="Helvetica" w:hAnsi="Helvetica" w:cs="Helvetica"/>
          <w:color w:val="000000"/>
        </w:rPr>
        <w:t>Telescope Manager Control (TMC) software,</w:t>
      </w:r>
    </w:p>
    <w:p w14:paraId="4E3F0796" w14:textId="77777777" w:rsidR="0059098F" w:rsidRDefault="0059098F" w:rsidP="00A53EE7">
      <w:pPr>
        <w:widowControl w:val="0"/>
        <w:numPr>
          <w:ilvl w:val="0"/>
          <w:numId w:val="44"/>
        </w:numPr>
        <w:autoSpaceDE w:val="0"/>
        <w:autoSpaceDN w:val="0"/>
        <w:adjustRightInd w:val="0"/>
        <w:ind w:left="800" w:hanging="360"/>
        <w:jc w:val="both"/>
        <w:rPr>
          <w:rFonts w:ascii="Helvetica" w:hAnsi="Helvetica" w:cs="Helvetica"/>
          <w:color w:val="000000"/>
        </w:rPr>
      </w:pPr>
      <w:r>
        <w:rPr>
          <w:rFonts w:ascii="Helvetica" w:hAnsi="Helvetica" w:cs="Helvetica"/>
          <w:color w:val="000000"/>
        </w:rPr>
        <w:t>Telescope Manager Services (Services) software,</w:t>
      </w:r>
    </w:p>
    <w:p w14:paraId="6312E5ED" w14:textId="77777777" w:rsidR="0059098F" w:rsidRDefault="0059098F" w:rsidP="00A53EE7">
      <w:pPr>
        <w:widowControl w:val="0"/>
        <w:numPr>
          <w:ilvl w:val="0"/>
          <w:numId w:val="45"/>
        </w:numPr>
        <w:autoSpaceDE w:val="0"/>
        <w:autoSpaceDN w:val="0"/>
        <w:adjustRightInd w:val="0"/>
        <w:ind w:left="800" w:hanging="360"/>
        <w:jc w:val="both"/>
        <w:rPr>
          <w:rFonts w:ascii="Helvetica" w:hAnsi="Helvetica" w:cs="Helvetica"/>
          <w:color w:val="000000"/>
        </w:rPr>
      </w:pPr>
      <w:r>
        <w:rPr>
          <w:rFonts w:ascii="Helvetica" w:hAnsi="Helvetica" w:cs="Helvetica"/>
          <w:color w:val="000000"/>
        </w:rPr>
        <w:t>Telescope Manager Local Infrastructure (LINFRA) software and hardware.</w:t>
      </w:r>
    </w:p>
    <w:p w14:paraId="670B91A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1DEDA34" w14:textId="77777777" w:rsidR="0059098F" w:rsidRDefault="0059098F">
      <w:pPr>
        <w:widowControl w:val="0"/>
        <w:autoSpaceDE w:val="0"/>
        <w:autoSpaceDN w:val="0"/>
        <w:adjustRightInd w:val="0"/>
        <w:rPr>
          <w:rFonts w:ascii="Arial" w:hAnsi="Arial" w:cs="Arial"/>
        </w:rPr>
        <w:sectPr w:rsidR="0059098F">
          <w:headerReference w:type="default" r:id="rId475"/>
          <w:footerReference w:type="default" r:id="rId476"/>
          <w:pgSz w:w="11905" w:h="16837"/>
          <w:pgMar w:top="1728" w:right="1440" w:bottom="1440" w:left="1440" w:header="720" w:footer="720" w:gutter="0"/>
          <w:cols w:space="720"/>
          <w:noEndnote/>
        </w:sectPr>
      </w:pPr>
    </w:p>
    <w:p w14:paraId="1D65DB61" w14:textId="77777777" w:rsidR="0059098F" w:rsidRDefault="0059098F">
      <w:pPr>
        <w:widowControl w:val="0"/>
        <w:autoSpaceDE w:val="0"/>
        <w:autoSpaceDN w:val="0"/>
        <w:adjustRightInd w:val="0"/>
        <w:jc w:val="both"/>
        <w:rPr>
          <w:rFonts w:ascii="Helvetica" w:hAnsi="Helvetica" w:cs="Helvetica"/>
          <w:color w:val="000000"/>
        </w:rPr>
      </w:pPr>
    </w:p>
    <w:p w14:paraId="679DCD96"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32"/>
          <w:szCs w:val="32"/>
        </w:rPr>
      </w:pPr>
      <w:r>
        <w:rPr>
          <w:rFonts w:ascii="sans-serif" w:hAnsi="sans-serif" w:cs="sans-serif"/>
          <w:b/>
          <w:bCs/>
          <w:color w:val="000000"/>
          <w:sz w:val="32"/>
          <w:szCs w:val="32"/>
        </w:rPr>
        <w:t>Chapter 3. References</w:t>
      </w:r>
    </w:p>
    <w:p w14:paraId="2BE4D9EC" w14:textId="77777777" w:rsidR="0059098F" w:rsidRDefault="0059098F">
      <w:pPr>
        <w:widowControl w:val="0"/>
        <w:autoSpaceDE w:val="0"/>
        <w:autoSpaceDN w:val="0"/>
        <w:adjustRightInd w:val="0"/>
        <w:jc w:val="both"/>
        <w:rPr>
          <w:rFonts w:ascii="Helvetica" w:hAnsi="Helvetica" w:cs="Helvetica"/>
          <w:color w:val="000000"/>
        </w:rPr>
      </w:pPr>
    </w:p>
    <w:p w14:paraId="0588F1D4"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3.1. Applicable documents</w:t>
      </w:r>
    </w:p>
    <w:p w14:paraId="71B2033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following documents are applicable to the extent stated herein. In the event of conflict between the contents of the applicable documents and this document, the applicable documents shall take precedence.None</w:t>
      </w:r>
    </w:p>
    <w:tbl>
      <w:tblPr>
        <w:tblW w:w="0" w:type="auto"/>
        <w:tblInd w:w="40" w:type="dxa"/>
        <w:tblLayout w:type="fixed"/>
        <w:tblCellMar>
          <w:left w:w="0" w:type="dxa"/>
          <w:right w:w="0" w:type="dxa"/>
        </w:tblCellMar>
        <w:tblLook w:val="0000" w:firstRow="0" w:lastRow="0" w:firstColumn="0" w:lastColumn="0" w:noHBand="0" w:noVBand="0"/>
      </w:tblPr>
      <w:tblGrid>
        <w:gridCol w:w="182"/>
        <w:gridCol w:w="2466"/>
        <w:gridCol w:w="6303"/>
      </w:tblGrid>
      <w:tr w:rsidR="0059098F" w14:paraId="0AC73F80" w14:textId="77777777">
        <w:tblPrEx>
          <w:tblCellMar>
            <w:top w:w="0" w:type="dxa"/>
            <w:left w:w="0" w:type="dxa"/>
            <w:bottom w:w="0" w:type="dxa"/>
            <w:right w:w="0" w:type="dxa"/>
          </w:tblCellMar>
        </w:tblPrEx>
        <w:trPr>
          <w:tblHeader/>
        </w:trPr>
        <w:tc>
          <w:tcPr>
            <w:tcW w:w="18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533485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246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B6A7A1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Name</w:t>
            </w:r>
          </w:p>
        </w:tc>
        <w:tc>
          <w:tcPr>
            <w:tcW w:w="630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EDA60F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 : String</w:t>
            </w:r>
          </w:p>
        </w:tc>
      </w:tr>
      <w:tr w:rsidR="0059098F" w14:paraId="738D9ABB"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8DBBB7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2466" w:type="dxa"/>
            <w:tcBorders>
              <w:top w:val="nil"/>
              <w:left w:val="nil"/>
              <w:bottom w:val="single" w:sz="4" w:space="0" w:color="000000"/>
              <w:right w:val="single" w:sz="4" w:space="0" w:color="000000"/>
            </w:tcBorders>
            <w:tcMar>
              <w:top w:w="40" w:type="dxa"/>
              <w:left w:w="40" w:type="dxa"/>
              <w:bottom w:w="40" w:type="dxa"/>
              <w:right w:w="40" w:type="dxa"/>
            </w:tcMar>
          </w:tcPr>
          <w:p w14:paraId="40B36CE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[AD1]</w:t>
            </w:r>
          </w:p>
        </w:tc>
        <w:tc>
          <w:tcPr>
            <w:tcW w:w="6303" w:type="dxa"/>
            <w:tcBorders>
              <w:top w:val="nil"/>
              <w:left w:val="nil"/>
              <w:bottom w:val="single" w:sz="4" w:space="0" w:color="000000"/>
              <w:right w:val="single" w:sz="4" w:space="0" w:color="000000"/>
            </w:tcBorders>
            <w:tcMar>
              <w:top w:w="40" w:type="dxa"/>
              <w:left w:w="40" w:type="dxa"/>
              <w:bottom w:w="40" w:type="dxa"/>
              <w:right w:w="40" w:type="dxa"/>
            </w:tcMar>
          </w:tcPr>
          <w:p w14:paraId="3E663F0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SKAO, SKA-TEL-SKO-000008, SKA Phase 1 System Requirements Specification, Rev 11.</w:t>
            </w:r>
          </w:p>
        </w:tc>
      </w:tr>
    </w:tbl>
    <w:p w14:paraId="1A75DCF1"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3.1. Diagram Applicable Documents</w:t>
      </w:r>
    </w:p>
    <w:p w14:paraId="36A9B755" w14:textId="77777777" w:rsidR="0059098F" w:rsidRDefault="0059098F">
      <w:pPr>
        <w:widowControl w:val="0"/>
        <w:autoSpaceDE w:val="0"/>
        <w:autoSpaceDN w:val="0"/>
        <w:adjustRightInd w:val="0"/>
        <w:jc w:val="both"/>
        <w:rPr>
          <w:rFonts w:ascii="Helvetica" w:hAnsi="Helvetica" w:cs="Helvetica"/>
          <w:color w:val="000000"/>
        </w:rPr>
      </w:pPr>
    </w:p>
    <w:p w14:paraId="27EB110C"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3.2. Reference documents</w:t>
      </w:r>
    </w:p>
    <w:p w14:paraId="7FF9B2A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following documents are referenced in this document. In the event of conflict between the contents of the referenced documents and this document, this document shall take precedence.</w:t>
      </w:r>
    </w:p>
    <w:tbl>
      <w:tblPr>
        <w:tblW w:w="0" w:type="auto"/>
        <w:tblInd w:w="40" w:type="dxa"/>
        <w:tblLayout w:type="fixed"/>
        <w:tblCellMar>
          <w:left w:w="0" w:type="dxa"/>
          <w:right w:w="0" w:type="dxa"/>
        </w:tblCellMar>
        <w:tblLook w:val="0000" w:firstRow="0" w:lastRow="0" w:firstColumn="0" w:lastColumn="0" w:noHBand="0" w:noVBand="0"/>
      </w:tblPr>
      <w:tblGrid>
        <w:gridCol w:w="274"/>
        <w:gridCol w:w="913"/>
        <w:gridCol w:w="7765"/>
      </w:tblGrid>
      <w:tr w:rsidR="0059098F" w14:paraId="2A762231"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948955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91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095825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Name</w:t>
            </w:r>
          </w:p>
        </w:tc>
        <w:tc>
          <w:tcPr>
            <w:tcW w:w="776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2B73B9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r>
      <w:tr w:rsidR="0059098F" w14:paraId="0A51165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10A81D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5B23553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[RD2]</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58814F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SKA-TEL-SKO-0000002, SKA1 System Baseline Design, Rev 3.</w:t>
            </w:r>
          </w:p>
          <w:p w14:paraId="00990B3F"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28BD07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3D24EF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62C0C6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[RD3]</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2E54D5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SKA-TEL-SKO-0000025, SKA Interface Management Plan, Rev 2.</w:t>
            </w:r>
          </w:p>
          <w:p w14:paraId="21D42493"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7309345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8C8BCB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7FBC83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[RD4]</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13DA24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100-000000-021, SKA1-Low Interface Control Document CSP to TM, Rev 2.</w:t>
            </w:r>
          </w:p>
          <w:p w14:paraId="44866623"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7C1A5A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329CF7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608C46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[RD5]</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963516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100-000000-029, SKA1-Low Interface Control Document SDP to TM, Rev 3.</w:t>
            </w:r>
          </w:p>
          <w:p w14:paraId="42378A4E"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7EEEA9C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AFCF74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25A6F8B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[RD6]</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11A07ED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SKA-TEL-SKO0000150, SKA1-Mid Interface Control Document TM to DSH, Rev 2B.</w:t>
            </w:r>
          </w:p>
          <w:p w14:paraId="552EC955"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5B5F012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4F51B3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A216BE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[RD7]</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1F36AC0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100-000000-028, SKA1-Low Interface Control Document TM to LFAA, Rev 1.</w:t>
            </w:r>
          </w:p>
          <w:p w14:paraId="0F737513"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1FFFA0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6BC88F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9E03ED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[RD8]</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AD8357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SKA-TEL-AIV-2310004, Interface Control Document MeerKAT to SKA1-Mid TM, Rev 2.</w:t>
            </w:r>
          </w:p>
          <w:p w14:paraId="338720BE"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3392EB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428CD8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C621AE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[RD10]</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AAEB56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300-000000-022, SKA1 Interface Control Document SKA1-Mid TM to INFRA-SA, Rev G.</w:t>
            </w:r>
          </w:p>
          <w:p w14:paraId="1B71438D"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2C0551F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3C13E8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7888F0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[RD11]</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CE4763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xml:space="preserve">SKAO, 100-000000-022, SKA1 Interface Control Document SKA1-Low TM to INAU, </w:t>
            </w:r>
            <w:r>
              <w:rPr>
                <w:rFonts w:ascii="Helvetica" w:hAnsi="Helvetica" w:cs="Helvetica"/>
                <w:color w:val="000000"/>
              </w:rPr>
              <w:lastRenderedPageBreak/>
              <w:t>Rev 1A.</w:t>
            </w:r>
          </w:p>
          <w:p w14:paraId="4397A798"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5ADF088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326C2E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10</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110050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[RD12]</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E9D2FE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BSKAO, SKA-TEL-SKO-0000153, SKA1 Interface Control Document TM to SADT, Rev 1B.</w:t>
            </w:r>
          </w:p>
          <w:p w14:paraId="2F43E619"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CC2317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955F1E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11</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12E689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[RD14]</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C6E2BE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TMC, T0000-0000-MP-002, SKA1 TM System Engineering Management Plan, Rev 3.</w:t>
            </w:r>
          </w:p>
          <w:p w14:paraId="09967990"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0A5FD73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0F0D69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12</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264F40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[RD15]</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5F3CCD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TMC, T0000-0000-MP-004, SKA1 TM Construction Plan, Rev C.</w:t>
            </w:r>
          </w:p>
          <w:p w14:paraId="050776A9"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1A1ACA3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9D0E83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13</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7E699AD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[RD16]</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466E70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ETSI EN 300 019-1-1, Environmental Engineering (EE); Environmental conditions and environmental tests for telecommunications equipment; Part 1-1: Classification of environmental conditions; Storage, V2.1.9 (2013-12).</w:t>
            </w:r>
          </w:p>
          <w:p w14:paraId="6ABAC4BF"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0948107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0CCC9B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14</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B62751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[RD17]</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2B332C3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BS EN IEC 60721-3-2, Classification of environmental conditions. Classification of groups of environmental parameters and their severities Classification of environmental conditions. Classification of groups of environmental parameters and their severities. Transportation, 1993.</w:t>
            </w:r>
          </w:p>
          <w:p w14:paraId="6533A4D9"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7711F31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CAD8EB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15</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947B26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[RD18]</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6E9409A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BS EN IEC 60721-3-3, Classification of environmental conditions. Classification of groups of environmental parameters and their severities Stationary use at weather protected locations, 1995.</w:t>
            </w:r>
          </w:p>
          <w:p w14:paraId="404375FB"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3AD9BAB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6A7186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16</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535F6AC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[RD19]</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E91165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US Department of Commerce, FIPS PUB 199, Standards for Security Categorization of Federal Information and Information Systems, Feb 2004.</w:t>
            </w:r>
          </w:p>
          <w:p w14:paraId="6F12AF3D"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33C2C4E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DDD96A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17</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8E8CAF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[RD20]</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25BF918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National Institute of Standards and Technology, 800-63-1, Information Security, Dec 2011.</w:t>
            </w:r>
          </w:p>
          <w:p w14:paraId="413F483B"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73B6C5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208474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18</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22A3509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[RD21]</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6E56F2D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ISO 6385:2004, Ergonomic Principles in the Design of Work Systems.</w:t>
            </w:r>
          </w:p>
          <w:p w14:paraId="18AE067B"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2779F5A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DB7D5F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19</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09748F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[RD22]</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6D6A0B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International Virtual Observatory Alliance, “Sky Event Reporting Metadata (VOEvent) Version 2.0 - IVOA Recommendation 27 June 2011”.</w:t>
            </w:r>
          </w:p>
          <w:p w14:paraId="72E071C8"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4D81554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CD2B69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20</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0AB41A1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[RD23]</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A59F6F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Centre de Donn es astronomiques de Strasbourg, http://simbad.u-strasbg.fr/simbad/, SIMBAD Astronomical Database, 9 Sept 2014.</w:t>
            </w:r>
          </w:p>
          <w:p w14:paraId="286533CF"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1EAEA31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5B07C4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21</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0E9C653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[RD24]</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20E3DC7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British Ministry of Defence, Defence Standard 00-60, Integrated Logistic Support Part 0: Application of Integrated Logistic Support, Issue 6.</w:t>
            </w:r>
          </w:p>
          <w:p w14:paraId="608D1013"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34A36E7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CB44CD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22</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BF42AD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[RD25]</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11B90E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TMC, T0000-0000-AR-003, Proposal Handling and Observation Options, Rev 1.</w:t>
            </w:r>
          </w:p>
          <w:p w14:paraId="1992ED39"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25BCF8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CD27B0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23</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1C693E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[RD26]</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2A2594D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TMC, T0000-0000DR-001, SKA1 TM Design Report, Rev 1B.</w:t>
            </w:r>
          </w:p>
          <w:p w14:paraId="7ECB8FE2"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04AD679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734722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24</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20D6B9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[RD27]</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47E6274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SKA-TEL-SKO-0000102, SKA RAM Allocation, Rev 02.</w:t>
            </w:r>
          </w:p>
          <w:p w14:paraId="637E7077"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7173FC0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B6CB87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25</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4EDA38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[RD28]</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BA7DE1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SKA-TEL-SKO-0000035, SKA1 Power Budget, Rev 4.</w:t>
            </w:r>
          </w:p>
          <w:p w14:paraId="41FF1275"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21D7522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997829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26</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47A893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[RD29]</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BEDF39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ISO/IEC Directives, Part 2 (Edition 6) Rules for the structure and drafting of International Standards, 2011.</w:t>
            </w:r>
          </w:p>
          <w:p w14:paraId="32A5E88E"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440F530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C76547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27</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294287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[RD30]</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48E103A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SKA-TEL-SKO-0000016, Technical Use Cases, Rev 1.</w:t>
            </w:r>
          </w:p>
          <w:p w14:paraId="7B5697ED"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2207B60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AF073E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28</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59C432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[RD31]</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26C848B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SKA-TEL-SKO-0000256, Concept of Operations for the SKA Observatory, Rev 2.</w:t>
            </w:r>
          </w:p>
          <w:p w14:paraId="6C9B6F3F"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0CB7174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CDE106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29</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0E289A5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[RD32]</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46B68BD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TMC, T0000-0000-DR-003, SKA1 Observation Management Design Report, Rev D.</w:t>
            </w:r>
          </w:p>
          <w:p w14:paraId="641ECD4E"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9C2FC9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704045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30</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20281EE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[RD33]</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E3669D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AIV Consortium, SKA-TEL-AIV-4410001, Roll-out Plan for SKA1_LOW, Rev 5.</w:t>
            </w:r>
          </w:p>
          <w:p w14:paraId="48867854"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3307CF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861110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31</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ED75A7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[RD34]</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66B74D8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AIV Consortium, SKA-TEL-AIV-2410001, Roll-out Plan for SKA1_MID, Rev 5.</w:t>
            </w:r>
          </w:p>
          <w:p w14:paraId="2126A910"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5720430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635F0E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32</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E66E4F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[RD37]</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C69DF6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TMC, 300-000000-021, SKA1-Mid Interface Control Document CSP to TM, Rev 2.</w:t>
            </w:r>
          </w:p>
          <w:p w14:paraId="04AC0AA0"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724AD65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BB7AE5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33</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20A8412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[RD38]</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1D8778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“Management of alarms systems for the process industries”, Edition 1.0 2014-10.</w:t>
            </w:r>
          </w:p>
          <w:p w14:paraId="186EEB70"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332F994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C0EB43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34</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B242A0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[RD39]</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56C062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300-000000-001, SKA_MID Functional Architecture, Rev 3.</w:t>
            </w:r>
          </w:p>
          <w:p w14:paraId="2C361E27"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5636782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418343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35</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F97689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[RD42]</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1E94171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T0000-0000-MP-003, SKA1 TM Maintenance Plan, Rev 1.</w:t>
            </w:r>
          </w:p>
          <w:p w14:paraId="324683AE"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5092AB3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2ABACF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36</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0F170F7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[RD43]</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2B9279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SKA‐TEL‐SKO‐0000307, SKA1 Operational Concept Document, Rev 2</w:t>
            </w:r>
          </w:p>
          <w:p w14:paraId="1431ABA6"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5EF038E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5BF386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37</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3E3453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[RD44]</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0E4517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300-000000-029, SKA1-Mid Interface Control Document SDP to TM, Rev 3.</w:t>
            </w:r>
          </w:p>
          <w:p w14:paraId="4215F1F6"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50968F3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0C36A7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38</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23D7C60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[RD45]</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27D3AA0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FlightAware, “Flight Tracking and Flight Status API”, http://uk.flightaware.com/commercial/flightxml/.</w:t>
            </w:r>
          </w:p>
          <w:p w14:paraId="7E2E483F"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27BCEB0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B006A2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39</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9F6013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[RD46]</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D9A402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International Earth Rotation and Reference Systems Service, “Earth Orientation Data” http://www.iers.org/IERS/EN/DataProducts/EarthOrientationData/eop.html.</w:t>
            </w:r>
          </w:p>
          <w:p w14:paraId="719CCEF8"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2866892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590DA1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40</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710B4B7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[RD47]</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95B0D6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Australian Breau of Meteorology - Space Weather Services, “Space Weather Services”, http://www.ips.gov.au/.</w:t>
            </w:r>
          </w:p>
          <w:p w14:paraId="151D843B"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3547E8E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0A9509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41</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7A85E1D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[RD48]</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D35A9E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Centre for Space Standards and Innovation, “Celestrak”, celestrak.com.</w:t>
            </w:r>
          </w:p>
          <w:p w14:paraId="0EC4F717"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AEDC01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2BF8F1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42</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29E1014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[RD49]</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7FBDDA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Celestrak, “NORAD Two-Line Element Set Format”, http://www.celestrak.com/NORAD/documentation/tle-fmt.asp.</w:t>
            </w:r>
          </w:p>
          <w:p w14:paraId="54736B71"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3FF68E1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DEF1DB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43</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9544DA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[RD50]</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233B46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International Earth Rotation and Reference Systems Service, “Bulletin A - Product metadata”, http://datacenter.iers.org/web/guest/eop/-/somos/5Rgv/product/6</w:t>
            </w:r>
          </w:p>
          <w:p w14:paraId="249D41EB"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0800C62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0B4F6C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44</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96BC02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[RD51]</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65B86BA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US DoD, MIL-STD-721C, “Definitions of Terms for Reliability and Maintainability”.</w:t>
            </w:r>
          </w:p>
          <w:p w14:paraId="6F07597B"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1FD2B0B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0BDE95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45</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0AD39B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[RD54]</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08B370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SKA-TEL-SKO-0000438, “Dish Pointing, Motion Behaviour and Control”, Rev B</w:t>
            </w:r>
          </w:p>
          <w:p w14:paraId="77CA1D4B"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0E7B909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0D26C9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46</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539BDBD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[RD55]</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1D4D364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602-000000-002, Engineering Management System to Observation &amp; Telescope Management ICD, Rev A.</w:t>
            </w:r>
          </w:p>
          <w:p w14:paraId="3626EDBF"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9C72CC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5664F9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47</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10814D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[RD56]</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1E13824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T0000-0000-AR-023, SKA1 TM Monitoring Latency Report, Rev A.</w:t>
            </w:r>
          </w:p>
          <w:p w14:paraId="6D7983EE"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0325AC7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90CEC8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48</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FDA35D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[RD57]</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1150EB5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T0000-0000-AR-022, SKA1 Alarm Philosophy Report, Rev B.</w:t>
            </w:r>
          </w:p>
          <w:p w14:paraId="68619889"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7E1AF45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75726C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49</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57690C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[RD58]</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09E25B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SKAO, 602-000000-002, Engineering Management System to Observation &amp; Telescope Management ICD, Rev A.</w:t>
            </w:r>
          </w:p>
        </w:tc>
      </w:tr>
      <w:tr w:rsidR="0059098F" w14:paraId="7A7715E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B1C936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50</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250DD7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[RD59]</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34D1DD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100-000000-001, SKA LOW Telescope Functional Architecture, Rev 2.</w:t>
            </w:r>
          </w:p>
          <w:p w14:paraId="307E5B08"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01AA862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5900A2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51</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1E2155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[RD60]</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195A8E8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000-000000-010, SKA1 Control System Guidelines (CS_Guidelines Main Volume), Rev 01.</w:t>
            </w:r>
          </w:p>
          <w:p w14:paraId="421A2FDA"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683DF5F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5E861D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52</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EFEB51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[RD61]</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4C75724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000-000000-011, SKA TANGO Developers Guidelines (CS_Guidelines Volume 1), Rev 01.</w:t>
            </w:r>
          </w:p>
          <w:p w14:paraId="50AF1824"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3196BAC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C1108B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53</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248889C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[RD62]</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251B938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ETSI EN 300 019-1-2, Equipment Engineering Environmental conditions and environmental tests for telecommunications equipment Part 1-2: Classification of environmental conditions Transportation</w:t>
            </w:r>
          </w:p>
          <w:p w14:paraId="2DF881C2"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78A1870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E88532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54</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EEC2BA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[RD63]</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554AAE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000-000000-012, SKA1 TANGO Naming Convention (CS_Guidelines Volume 2), Rev 01.</w:t>
            </w:r>
          </w:p>
          <w:p w14:paraId="2C2DEB1D"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59D1F9D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7C6336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55</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9AE7C5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[RD64]</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5E4D67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SKAO, SKA-TEL-SKO-0000120, SKA Configuration Management Plan, Rev 01.</w:t>
            </w:r>
          </w:p>
          <w:p w14:paraId="67058526"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4B9E534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76B852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56</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22E0ECC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[RD65]</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29E8A1E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International Earth Rotation and Reference Systems Service, “The International Celesctial Reference System (ICRS)”, https://www.iers.org/IERS/EN/Science/ICRS/ICRS.html, 2017-10-04.</w:t>
            </w:r>
          </w:p>
          <w:p w14:paraId="5C97EE50"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155901E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3ED609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57</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49FA1F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[RD66]</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4B14D55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SKA-TEL.TM.MGT-TMC-MEM-006, SKA Dish Pointing Proposal, Rev 2.</w:t>
            </w:r>
          </w:p>
          <w:p w14:paraId="79498AA6"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78657F7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2AB080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58</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65F0FB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[RD67]</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47E9C06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Nagios Enterprises, “Nagios XI - Best Practices”, https://assets.nagios.com/downloads/nagiosxi/docs/Nagios-XI-Best-Practices.pdf, viewed 2017-10-30.</w:t>
            </w:r>
          </w:p>
          <w:p w14:paraId="6D873E14"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7AE4E42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8D828A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59</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79DB8C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[RD68]</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8C6D07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MIT Haystack Observatory, “VLBI Experiment Definition (VEX)”, http://www.vlbi.org/vex/, viewed 2017-11-02.</w:t>
            </w:r>
          </w:p>
          <w:p w14:paraId="4E38FA3D" w14:textId="77777777" w:rsidR="0059098F" w:rsidRDefault="0059098F">
            <w:pPr>
              <w:widowControl w:val="0"/>
              <w:autoSpaceDE w:val="0"/>
              <w:autoSpaceDN w:val="0"/>
              <w:adjustRightInd w:val="0"/>
              <w:spacing w:before="120"/>
              <w:rPr>
                <w:rFonts w:ascii="Helvetica" w:hAnsi="Helvetica" w:cs="Helvetica"/>
                <w:color w:val="000000"/>
              </w:rPr>
            </w:pPr>
          </w:p>
        </w:tc>
      </w:tr>
    </w:tbl>
    <w:p w14:paraId="3A119EE2"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3.2. Diagram Reference Documents</w:t>
      </w:r>
    </w:p>
    <w:p w14:paraId="51092189" w14:textId="77777777" w:rsidR="0059098F" w:rsidRDefault="0059098F">
      <w:pPr>
        <w:widowControl w:val="0"/>
        <w:autoSpaceDE w:val="0"/>
        <w:autoSpaceDN w:val="0"/>
        <w:adjustRightInd w:val="0"/>
        <w:rPr>
          <w:rFonts w:ascii="Arial" w:hAnsi="Arial" w:cs="Arial"/>
        </w:rPr>
        <w:sectPr w:rsidR="0059098F">
          <w:headerReference w:type="default" r:id="rId477"/>
          <w:footerReference w:type="default" r:id="rId478"/>
          <w:pgSz w:w="11905" w:h="16837"/>
          <w:pgMar w:top="1728" w:right="1440" w:bottom="1440" w:left="1440" w:header="720" w:footer="720" w:gutter="0"/>
          <w:cols w:space="720"/>
          <w:noEndnote/>
        </w:sectPr>
      </w:pPr>
    </w:p>
    <w:p w14:paraId="66587203" w14:textId="77777777" w:rsidR="0059098F" w:rsidRDefault="0059098F">
      <w:pPr>
        <w:widowControl w:val="0"/>
        <w:autoSpaceDE w:val="0"/>
        <w:autoSpaceDN w:val="0"/>
        <w:adjustRightInd w:val="0"/>
        <w:jc w:val="both"/>
        <w:rPr>
          <w:rFonts w:ascii="Helvetica" w:hAnsi="Helvetica" w:cs="Helvetica"/>
          <w:color w:val="000000"/>
        </w:rPr>
      </w:pPr>
    </w:p>
    <w:p w14:paraId="6A1AD6D9"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32"/>
          <w:szCs w:val="32"/>
        </w:rPr>
      </w:pPr>
      <w:r>
        <w:rPr>
          <w:rFonts w:ascii="sans-serif" w:hAnsi="sans-serif" w:cs="sans-serif"/>
          <w:b/>
          <w:bCs/>
          <w:color w:val="000000"/>
          <w:sz w:val="32"/>
          <w:szCs w:val="32"/>
        </w:rPr>
        <w:t>Chapter 4. Requirements</w:t>
      </w:r>
    </w:p>
    <w:p w14:paraId="22B1230B" w14:textId="77777777" w:rsidR="0059098F" w:rsidRDefault="0059098F">
      <w:pPr>
        <w:widowControl w:val="0"/>
        <w:autoSpaceDE w:val="0"/>
        <w:autoSpaceDN w:val="0"/>
        <w:adjustRightInd w:val="0"/>
        <w:jc w:val="both"/>
        <w:rPr>
          <w:rFonts w:ascii="Helvetica" w:hAnsi="Helvetica" w:cs="Helvetica"/>
          <w:color w:val="000000"/>
        </w:rPr>
      </w:pPr>
    </w:p>
    <w:p w14:paraId="009A192B"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4.1. Functional Requirements</w:t>
      </w:r>
    </w:p>
    <w:p w14:paraId="32C434A1" w14:textId="77777777" w:rsidR="0059098F" w:rsidRDefault="0059098F">
      <w:pPr>
        <w:widowControl w:val="0"/>
        <w:autoSpaceDE w:val="0"/>
        <w:autoSpaceDN w:val="0"/>
        <w:adjustRightInd w:val="0"/>
        <w:jc w:val="both"/>
        <w:rPr>
          <w:rFonts w:ascii="Helvetica" w:hAnsi="Helvetica" w:cs="Helvetica"/>
          <w:color w:val="000000"/>
        </w:rPr>
      </w:pPr>
    </w:p>
    <w:p w14:paraId="2C23CC3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4.1.1. Required States and Modes</w:t>
      </w:r>
    </w:p>
    <w:p w14:paraId="745D78F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[RD30] par. 6.2 shows a high level scenario for Alarm monitoring and failure management.</w:t>
      </w:r>
    </w:p>
    <w:p w14:paraId="40F7436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8E2E08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[RD30] par. 7.2 shows a high level scenario for fault repair. To support the activities “Remove identified faulty items” and “Replace with tested unit”, the TM needs modes for powering up and shutting down.</w:t>
      </w:r>
    </w:p>
    <w:p w14:paraId="62CB6CE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11DFB64" w14:textId="77777777" w:rsidR="0059098F" w:rsidRDefault="0059098F">
      <w:pPr>
        <w:widowControl w:val="0"/>
        <w:autoSpaceDE w:val="0"/>
        <w:autoSpaceDN w:val="0"/>
        <w:adjustRightInd w:val="0"/>
        <w:spacing w:before="120"/>
        <w:jc w:val="both"/>
        <w:rPr>
          <w:rFonts w:ascii="Helvetica" w:hAnsi="Helvetica" w:cs="Helvetica"/>
          <w:color w:val="000000"/>
        </w:rPr>
      </w:pPr>
      <w:hyperlink r:id="rId479" w:history="1">
        <w:r>
          <w:rPr>
            <w:rFonts w:ascii="Helvetica" w:hAnsi="Helvetica" w:cs="Helvetica"/>
            <w:color w:val="000000"/>
          </w:rPr>
          <w:t>Figure 4.1, “TM State Diagram”</w:t>
        </w:r>
      </w:hyperlink>
      <w:r>
        <w:rPr>
          <w:rFonts w:ascii="Helvetica" w:hAnsi="Helvetica" w:cs="Helvetica"/>
          <w:color w:val="000000"/>
        </w:rPr>
        <w:t xml:space="preserve"> shows the required TM states.  </w:t>
      </w:r>
      <w:hyperlink r:id="rId480" w:history="1">
        <w:r>
          <w:rPr>
            <w:rFonts w:ascii="Helvetica" w:hAnsi="Helvetica" w:cs="Helvetica"/>
            <w:color w:val="000000"/>
          </w:rPr>
          <w:t>Figure 4.2, “Change Power Demand State functionality”</w:t>
        </w:r>
      </w:hyperlink>
      <w:r>
        <w:rPr>
          <w:rFonts w:ascii="Helvetica" w:hAnsi="Helvetica" w:cs="Helvetica"/>
          <w:color w:val="000000"/>
        </w:rPr>
        <w:t xml:space="preserve"> provides detail about the “Change Power Demand State” function.  </w:t>
      </w:r>
      <w:hyperlink r:id="rId481" w:history="1">
        <w:r>
          <w:rPr>
            <w:rFonts w:ascii="Helvetica" w:hAnsi="Helvetica" w:cs="Helvetica"/>
            <w:color w:val="000000"/>
          </w:rPr>
          <w:t>Figure 4.3, “standby”</w:t>
        </w:r>
      </w:hyperlink>
      <w:r>
        <w:rPr>
          <w:rFonts w:ascii="Helvetica" w:hAnsi="Helvetica" w:cs="Helvetica"/>
          <w:color w:val="000000"/>
        </w:rPr>
        <w:t xml:space="preserve"> shows detail of the </w:t>
      </w:r>
      <w:r>
        <w:rPr>
          <w:rFonts w:ascii="Helvetica" w:hAnsi="Helvetica" w:cs="Helvetica"/>
          <w:i/>
          <w:iCs/>
          <w:color w:val="000000"/>
        </w:rPr>
        <w:t>standby</w:t>
      </w:r>
      <w:r>
        <w:rPr>
          <w:rFonts w:ascii="Helvetica" w:hAnsi="Helvetica" w:cs="Helvetica"/>
          <w:color w:val="000000"/>
        </w:rPr>
        <w:t xml:space="preserve"> state functionality.</w:t>
      </w:r>
    </w:p>
    <w:p w14:paraId="6641EF8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A8E59AC" w14:textId="77777777" w:rsidR="0059098F" w:rsidRDefault="0059098F">
      <w:pPr>
        <w:widowControl w:val="0"/>
        <w:autoSpaceDE w:val="0"/>
        <w:autoSpaceDN w:val="0"/>
        <w:adjustRightInd w:val="0"/>
        <w:spacing w:before="120"/>
        <w:jc w:val="both"/>
        <w:rPr>
          <w:rFonts w:ascii="Helvetica" w:hAnsi="Helvetica" w:cs="Helvetica"/>
          <w:color w:val="000000"/>
        </w:rPr>
      </w:pPr>
      <w:hyperlink r:id="rId482" w:history="1">
        <w:r>
          <w:rPr>
            <w:rFonts w:ascii="Helvetica" w:hAnsi="Helvetica" w:cs="Helvetica"/>
            <w:color w:val="000000"/>
          </w:rPr>
          <w:t>Figure 4.4, “TM states to TANGO device states mapping”</w:t>
        </w:r>
      </w:hyperlink>
      <w:r>
        <w:rPr>
          <w:rFonts w:ascii="Helvetica" w:hAnsi="Helvetica" w:cs="Helvetica"/>
          <w:color w:val="000000"/>
        </w:rPr>
        <w:t xml:space="preserve"> shows the mapping of TM states, as columns, to TANGO device states (refer to [RD60 par. 5.8), as rows.</w:t>
      </w:r>
    </w:p>
    <w:p w14:paraId="1212D03D" w14:textId="77777777" w:rsidR="0059098F" w:rsidRDefault="0059098F">
      <w:pPr>
        <w:widowControl w:val="0"/>
        <w:autoSpaceDE w:val="0"/>
        <w:autoSpaceDN w:val="0"/>
        <w:adjustRightInd w:val="0"/>
        <w:jc w:val="both"/>
        <w:rPr>
          <w:rFonts w:ascii="Helvetica" w:hAnsi="Helvetica" w:cs="Helvetica"/>
          <w:color w:val="000000"/>
        </w:rPr>
      </w:pPr>
    </w:p>
    <w:p w14:paraId="76CB62D6"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4.1.1.1. State Functionality</w:t>
      </w:r>
    </w:p>
    <w:p w14:paraId="739BB229" w14:textId="77777777" w:rsidR="0059098F" w:rsidRDefault="0059098F">
      <w:pPr>
        <w:widowControl w:val="0"/>
        <w:autoSpaceDE w:val="0"/>
        <w:autoSpaceDN w:val="0"/>
        <w:adjustRightInd w:val="0"/>
        <w:jc w:val="both"/>
        <w:rPr>
          <w:rFonts w:ascii="Helvetica" w:hAnsi="Helvetica" w:cs="Helvetica"/>
          <w:color w:val="000000"/>
        </w:rPr>
      </w:pPr>
    </w:p>
    <w:p w14:paraId="370ECA01" w14:textId="0B1C3793" w:rsidR="0059098F" w:rsidRDefault="00465D9A">
      <w:pPr>
        <w:widowControl w:val="0"/>
        <w:autoSpaceDE w:val="0"/>
        <w:autoSpaceDN w:val="0"/>
        <w:adjustRightInd w:val="0"/>
        <w:jc w:val="center"/>
        <w:rPr>
          <w:rFonts w:ascii="Helvetica" w:hAnsi="Helvetica" w:cs="Helvetica"/>
          <w:color w:val="000000"/>
        </w:rPr>
      </w:pPr>
      <w:bookmarkStart w:id="17" w:name="N4163E"/>
      <w:bookmarkEnd w:id="17"/>
      <w:r>
        <w:rPr>
          <w:rFonts w:ascii="Helvetica" w:hAnsi="Helvetica" w:cs="Helvetica"/>
          <w:noProof/>
          <w:color w:val="000000"/>
        </w:rPr>
        <w:lastRenderedPageBreak/>
        <w:drawing>
          <wp:inline distT="0" distB="0" distL="0" distR="0" wp14:anchorId="2CC58DD8" wp14:editId="6D1CF627">
            <wp:extent cx="5689600" cy="59817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689600" cy="5981700"/>
                    </a:xfrm>
                    <a:prstGeom prst="rect">
                      <a:avLst/>
                    </a:prstGeom>
                    <a:noFill/>
                    <a:ln>
                      <a:noFill/>
                    </a:ln>
                  </pic:spPr>
                </pic:pic>
              </a:graphicData>
            </a:graphic>
          </wp:inline>
        </w:drawing>
      </w:r>
    </w:p>
    <w:p w14:paraId="4D684C9F"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4.1. TM State Diagram</w:t>
      </w:r>
    </w:p>
    <w:p w14:paraId="35505BCF" w14:textId="77777777" w:rsidR="0059098F" w:rsidRDefault="0059098F">
      <w:pPr>
        <w:widowControl w:val="0"/>
        <w:autoSpaceDE w:val="0"/>
        <w:autoSpaceDN w:val="0"/>
        <w:adjustRightInd w:val="0"/>
        <w:jc w:val="both"/>
        <w:rPr>
          <w:rFonts w:ascii="Helvetica" w:hAnsi="Helvetica" w:cs="Helvetica"/>
          <w:color w:val="000000"/>
        </w:rPr>
      </w:pPr>
    </w:p>
    <w:p w14:paraId="66DEEB30" w14:textId="4BA8DFC4" w:rsidR="0059098F" w:rsidRDefault="00465D9A">
      <w:pPr>
        <w:widowControl w:val="0"/>
        <w:autoSpaceDE w:val="0"/>
        <w:autoSpaceDN w:val="0"/>
        <w:adjustRightInd w:val="0"/>
        <w:jc w:val="center"/>
        <w:rPr>
          <w:rFonts w:ascii="Helvetica" w:hAnsi="Helvetica" w:cs="Helvetica"/>
          <w:color w:val="000000"/>
        </w:rPr>
      </w:pPr>
      <w:bookmarkStart w:id="18" w:name="N4164A"/>
      <w:bookmarkEnd w:id="18"/>
      <w:r>
        <w:rPr>
          <w:rFonts w:ascii="Helvetica" w:hAnsi="Helvetica" w:cs="Helvetica"/>
          <w:noProof/>
          <w:color w:val="000000"/>
        </w:rPr>
        <w:lastRenderedPageBreak/>
        <w:drawing>
          <wp:inline distT="0" distB="0" distL="0" distR="0" wp14:anchorId="31DF65D8" wp14:editId="0B8014C1">
            <wp:extent cx="5689600" cy="4216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689600" cy="4216400"/>
                    </a:xfrm>
                    <a:prstGeom prst="rect">
                      <a:avLst/>
                    </a:prstGeom>
                    <a:noFill/>
                    <a:ln>
                      <a:noFill/>
                    </a:ln>
                  </pic:spPr>
                </pic:pic>
              </a:graphicData>
            </a:graphic>
          </wp:inline>
        </w:drawing>
      </w:r>
    </w:p>
    <w:p w14:paraId="10F18C39"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4.2. Change Power Demand State functionality</w:t>
      </w:r>
    </w:p>
    <w:p w14:paraId="1D9D1CE2" w14:textId="77777777" w:rsidR="0059098F" w:rsidRDefault="0059098F">
      <w:pPr>
        <w:widowControl w:val="0"/>
        <w:autoSpaceDE w:val="0"/>
        <w:autoSpaceDN w:val="0"/>
        <w:adjustRightInd w:val="0"/>
        <w:jc w:val="both"/>
        <w:rPr>
          <w:rFonts w:ascii="Helvetica" w:hAnsi="Helvetica" w:cs="Helvetica"/>
          <w:color w:val="000000"/>
        </w:rPr>
      </w:pPr>
    </w:p>
    <w:p w14:paraId="2F69CA17" w14:textId="0775E3BE" w:rsidR="0059098F" w:rsidRDefault="00465D9A">
      <w:pPr>
        <w:widowControl w:val="0"/>
        <w:autoSpaceDE w:val="0"/>
        <w:autoSpaceDN w:val="0"/>
        <w:adjustRightInd w:val="0"/>
        <w:jc w:val="center"/>
        <w:rPr>
          <w:rFonts w:ascii="Helvetica" w:hAnsi="Helvetica" w:cs="Helvetica"/>
          <w:color w:val="000000"/>
        </w:rPr>
      </w:pPr>
      <w:bookmarkStart w:id="19" w:name="N41656"/>
      <w:bookmarkEnd w:id="19"/>
      <w:r>
        <w:rPr>
          <w:rFonts w:ascii="Helvetica" w:hAnsi="Helvetica" w:cs="Helvetica"/>
          <w:noProof/>
          <w:color w:val="000000"/>
        </w:rPr>
        <w:lastRenderedPageBreak/>
        <w:drawing>
          <wp:inline distT="0" distB="0" distL="0" distR="0" wp14:anchorId="6252E928" wp14:editId="5679531A">
            <wp:extent cx="5689600" cy="57785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689600" cy="5778500"/>
                    </a:xfrm>
                    <a:prstGeom prst="rect">
                      <a:avLst/>
                    </a:prstGeom>
                    <a:noFill/>
                    <a:ln>
                      <a:noFill/>
                    </a:ln>
                  </pic:spPr>
                </pic:pic>
              </a:graphicData>
            </a:graphic>
          </wp:inline>
        </w:drawing>
      </w:r>
    </w:p>
    <w:p w14:paraId="087AB2D8"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4.3. standby</w:t>
      </w:r>
    </w:p>
    <w:p w14:paraId="662BBDD1" w14:textId="77777777" w:rsidR="0059098F" w:rsidRDefault="0059098F">
      <w:pPr>
        <w:widowControl w:val="0"/>
        <w:autoSpaceDE w:val="0"/>
        <w:autoSpaceDN w:val="0"/>
        <w:adjustRightInd w:val="0"/>
        <w:jc w:val="both"/>
        <w:rPr>
          <w:rFonts w:ascii="Helvetica" w:hAnsi="Helvetica" w:cs="Helvetica"/>
          <w:color w:val="000000"/>
        </w:rPr>
      </w:pPr>
    </w:p>
    <w:p w14:paraId="371DE15B" w14:textId="77D17690" w:rsidR="0059098F" w:rsidRDefault="00465D9A">
      <w:pPr>
        <w:widowControl w:val="0"/>
        <w:autoSpaceDE w:val="0"/>
        <w:autoSpaceDN w:val="0"/>
        <w:adjustRightInd w:val="0"/>
        <w:jc w:val="center"/>
        <w:rPr>
          <w:rFonts w:ascii="Helvetica" w:hAnsi="Helvetica" w:cs="Helvetica"/>
          <w:color w:val="000000"/>
        </w:rPr>
      </w:pPr>
      <w:bookmarkStart w:id="20" w:name="N41662"/>
      <w:bookmarkEnd w:id="20"/>
      <w:r>
        <w:rPr>
          <w:rFonts w:ascii="Helvetica" w:hAnsi="Helvetica" w:cs="Helvetica"/>
          <w:noProof/>
          <w:color w:val="000000"/>
        </w:rPr>
        <w:lastRenderedPageBreak/>
        <w:drawing>
          <wp:inline distT="0" distB="0" distL="0" distR="0" wp14:anchorId="21C78DA2" wp14:editId="138F342E">
            <wp:extent cx="568960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689600" cy="3048000"/>
                    </a:xfrm>
                    <a:prstGeom prst="rect">
                      <a:avLst/>
                    </a:prstGeom>
                    <a:noFill/>
                    <a:ln>
                      <a:noFill/>
                    </a:ln>
                  </pic:spPr>
                </pic:pic>
              </a:graphicData>
            </a:graphic>
          </wp:inline>
        </w:drawing>
      </w:r>
    </w:p>
    <w:p w14:paraId="105B1F27"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4.4. TM states to TANGO device states mapping</w:t>
      </w:r>
    </w:p>
    <w:tbl>
      <w:tblPr>
        <w:tblW w:w="0" w:type="auto"/>
        <w:tblInd w:w="40" w:type="dxa"/>
        <w:tblLayout w:type="fixed"/>
        <w:tblCellMar>
          <w:left w:w="0" w:type="dxa"/>
          <w:right w:w="0" w:type="dxa"/>
        </w:tblCellMar>
        <w:tblLook w:val="0000" w:firstRow="0" w:lastRow="0" w:firstColumn="0" w:lastColumn="0" w:noHBand="0" w:noVBand="0"/>
      </w:tblPr>
      <w:tblGrid>
        <w:gridCol w:w="271"/>
        <w:gridCol w:w="5155"/>
        <w:gridCol w:w="2170"/>
        <w:gridCol w:w="1356"/>
      </w:tblGrid>
      <w:tr w:rsidR="0059098F" w14:paraId="4A110935"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2C6CC6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1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F9C257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217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45734B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35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08DC6D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675908D"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A9B027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77BA11E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TM_REQ_427</w:t>
            </w:r>
          </w:p>
          <w:p w14:paraId="384E9F9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Standby state power consumption</w:t>
            </w:r>
          </w:p>
          <w:p w14:paraId="3B4E473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450FDD0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0C9E542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in the Standby state, shall consume less than 5% of its nominal power consumption.</w:t>
            </w:r>
          </w:p>
          <w:p w14:paraId="310ECEA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01BCEB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This state is applicable to TM equipment installed in the CPF, and may not apply to parts of TM that are deployed in the SOC and EOC.</w:t>
            </w:r>
          </w:p>
          <w:p w14:paraId="65D7073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053CD20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SYS_REQ-3084</w:t>
            </w:r>
          </w:p>
          <w:p w14:paraId="0952127D" w14:textId="77777777" w:rsidR="0059098F" w:rsidRDefault="0059098F">
            <w:pPr>
              <w:widowControl w:val="0"/>
              <w:autoSpaceDE w:val="0"/>
              <w:autoSpaceDN w:val="0"/>
              <w:adjustRightInd w:val="0"/>
              <w:spacing w:before="120"/>
              <w:rPr>
                <w:rFonts w:ascii="Helvetica" w:hAnsi="Helvetica" w:cs="Helvetica"/>
                <w:color w:val="000000"/>
              </w:rPr>
            </w:pPr>
          </w:p>
        </w:tc>
        <w:tc>
          <w:tcPr>
            <w:tcW w:w="1356" w:type="dxa"/>
            <w:tcBorders>
              <w:top w:val="nil"/>
              <w:left w:val="nil"/>
              <w:bottom w:val="single" w:sz="4" w:space="0" w:color="000000"/>
              <w:right w:val="single" w:sz="4" w:space="0" w:color="000000"/>
            </w:tcBorders>
            <w:tcMar>
              <w:top w:w="40" w:type="dxa"/>
              <w:left w:w="40" w:type="dxa"/>
              <w:bottom w:w="40" w:type="dxa"/>
              <w:right w:w="40" w:type="dxa"/>
            </w:tcMar>
          </w:tcPr>
          <w:p w14:paraId="2C9C04E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873D97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F69BC9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4AE0EF7"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7374FE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30024E1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TM_REQ_385</w:t>
            </w:r>
          </w:p>
          <w:p w14:paraId="637A2F5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Standby state functionality</w:t>
            </w:r>
          </w:p>
          <w:p w14:paraId="6176901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1C82B5B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5D832FB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when in the </w:t>
            </w:r>
            <w:r>
              <w:rPr>
                <w:rFonts w:ascii="Helvetica" w:hAnsi="Helvetica" w:cs="Helvetica"/>
                <w:i/>
                <w:iCs/>
                <w:color w:val="000000"/>
              </w:rPr>
              <w:t>Standby</w:t>
            </w:r>
            <w:r>
              <w:rPr>
                <w:rFonts w:ascii="Helvetica" w:hAnsi="Helvetica" w:cs="Helvetica"/>
                <w:color w:val="000000"/>
              </w:rPr>
              <w:t xml:space="preserve"> state, shall perform the following functions:</w:t>
            </w:r>
          </w:p>
          <w:p w14:paraId="0CCB26D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a) report TM status,</w:t>
            </w:r>
          </w:p>
          <w:p w14:paraId="689E2DB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b)  generate TM Alarms,</w:t>
            </w:r>
          </w:p>
          <w:p w14:paraId="174CD25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c)  report TM faults,</w:t>
            </w:r>
          </w:p>
          <w:p w14:paraId="792E666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     d)  perform TM life cycle management,</w:t>
            </w:r>
          </w:p>
          <w:p w14:paraId="041ADDC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e)  support TM engineering interface,</w:t>
            </w:r>
          </w:p>
          <w:p w14:paraId="15BBC27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f)  support TM configuration management,</w:t>
            </w:r>
          </w:p>
          <w:p w14:paraId="5F1F08A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g)  state control and reporting,</w:t>
            </w:r>
          </w:p>
          <w:p w14:paraId="449C7AF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h)  control TM power consumption.</w:t>
            </w:r>
          </w:p>
          <w:p w14:paraId="422700D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D583C8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This state is applicable to TM equipment installed in the CPF, and may not apply to parts of TM that are deployed in the SOC and EOC.</w:t>
            </w:r>
          </w:p>
          <w:p w14:paraId="6D15F92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F033FE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3AB8585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SYS_REQ-3086</w:t>
            </w:r>
          </w:p>
          <w:p w14:paraId="4D20E09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SYS_REQ-3088</w:t>
            </w:r>
          </w:p>
          <w:p w14:paraId="0154A713" w14:textId="77777777" w:rsidR="0059098F" w:rsidRDefault="0059098F">
            <w:pPr>
              <w:widowControl w:val="0"/>
              <w:autoSpaceDE w:val="0"/>
              <w:autoSpaceDN w:val="0"/>
              <w:adjustRightInd w:val="0"/>
              <w:spacing w:before="120"/>
              <w:rPr>
                <w:rFonts w:ascii="Helvetica" w:hAnsi="Helvetica" w:cs="Helvetica"/>
                <w:color w:val="000000"/>
              </w:rPr>
            </w:pPr>
          </w:p>
        </w:tc>
        <w:tc>
          <w:tcPr>
            <w:tcW w:w="1356" w:type="dxa"/>
            <w:tcBorders>
              <w:top w:val="nil"/>
              <w:left w:val="nil"/>
              <w:bottom w:val="single" w:sz="4" w:space="0" w:color="000000"/>
              <w:right w:val="single" w:sz="4" w:space="0" w:color="000000"/>
            </w:tcBorders>
            <w:tcMar>
              <w:top w:w="40" w:type="dxa"/>
              <w:left w:w="40" w:type="dxa"/>
              <w:bottom w:w="40" w:type="dxa"/>
              <w:right w:w="40" w:type="dxa"/>
            </w:tcMar>
          </w:tcPr>
          <w:p w14:paraId="279A297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034ADF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002C0D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D573FC2"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480FF6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63D3254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TM_REQ_198</w:t>
            </w:r>
          </w:p>
          <w:p w14:paraId="3649EF3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Start-up time</w:t>
            </w:r>
          </w:p>
          <w:p w14:paraId="4D6B8D7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321FD33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09F5F66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shall complete the </w:t>
            </w:r>
            <w:r>
              <w:rPr>
                <w:rFonts w:ascii="Helvetica" w:hAnsi="Helvetica" w:cs="Helvetica"/>
                <w:i/>
                <w:iCs/>
                <w:color w:val="000000"/>
              </w:rPr>
              <w:t>Start-up</w:t>
            </w:r>
            <w:r>
              <w:rPr>
                <w:rFonts w:ascii="Helvetica" w:hAnsi="Helvetica" w:cs="Helvetica"/>
                <w:color w:val="000000"/>
              </w:rPr>
              <w:t xml:space="preserve"> process (i.e. enter and exit the </w:t>
            </w:r>
            <w:r>
              <w:rPr>
                <w:rFonts w:ascii="Helvetica" w:hAnsi="Helvetica" w:cs="Helvetica"/>
                <w:i/>
                <w:iCs/>
                <w:color w:val="000000"/>
              </w:rPr>
              <w:t>Start-up</w:t>
            </w:r>
            <w:r>
              <w:rPr>
                <w:rFonts w:ascii="Helvetica" w:hAnsi="Helvetica" w:cs="Helvetica"/>
                <w:color w:val="000000"/>
              </w:rPr>
              <w:t xml:space="preserve"> state) in an average time of 10 minutes. TBC36</w:t>
            </w:r>
          </w:p>
          <w:p w14:paraId="3BFA09E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25AF03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A start-up time equal to the shut-down time is reasonable.</w:t>
            </w:r>
          </w:p>
          <w:p w14:paraId="75BEF74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3A22261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Best practice</w:t>
            </w:r>
          </w:p>
        </w:tc>
        <w:tc>
          <w:tcPr>
            <w:tcW w:w="1356" w:type="dxa"/>
            <w:tcBorders>
              <w:top w:val="nil"/>
              <w:left w:val="nil"/>
              <w:bottom w:val="single" w:sz="4" w:space="0" w:color="000000"/>
              <w:right w:val="single" w:sz="4" w:space="0" w:color="000000"/>
            </w:tcBorders>
            <w:tcMar>
              <w:top w:w="40" w:type="dxa"/>
              <w:left w:w="40" w:type="dxa"/>
              <w:bottom w:w="40" w:type="dxa"/>
              <w:right w:w="40" w:type="dxa"/>
            </w:tcMar>
          </w:tcPr>
          <w:p w14:paraId="4B1BCDC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4B1C5C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2FC1FA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C2ADEE0"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735B32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122658B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TM_REQ_197</w:t>
            </w:r>
          </w:p>
          <w:p w14:paraId="6426999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Shutdown time</w:t>
            </w:r>
          </w:p>
          <w:p w14:paraId="37DEC3F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80FD41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12481A2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shall complete the shutdown process (i.e. enter and exit the </w:t>
            </w:r>
            <w:r>
              <w:rPr>
                <w:rFonts w:ascii="Helvetica" w:hAnsi="Helvetica" w:cs="Helvetica"/>
                <w:i/>
                <w:iCs/>
                <w:color w:val="000000"/>
              </w:rPr>
              <w:t>Shutdown</w:t>
            </w:r>
            <w:r>
              <w:rPr>
                <w:rFonts w:ascii="Helvetica" w:hAnsi="Helvetica" w:cs="Helvetica"/>
                <w:color w:val="000000"/>
              </w:rPr>
              <w:t xml:space="preserve"> state) in an average time of 10 minutes. TBC35.</w:t>
            </w:r>
          </w:p>
          <w:p w14:paraId="7320DD3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ED3F2B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w:t>
            </w:r>
          </w:p>
          <w:p w14:paraId="3412CE5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This time is determined by how long INFRA can maintain power to equipment after a power failure, and by the ratio of temperature rise in case of INFRA cooling system failure. Note that power down of equipment on cooling system failure results in less heat generated.</w:t>
            </w:r>
          </w:p>
          <w:p w14:paraId="5081B49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INFRA-SA: Can provide power in order of during power failure. For critical failure of cooling system, 10 minutes can be used, will be confirmed later.</w:t>
            </w:r>
          </w:p>
          <w:p w14:paraId="1AFAFE4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INFRA-AUS: Can provide power for a few hours during power faliure (depending on fuel storage). For critical failure of cooling system, 10 minutes can be assumed.</w:t>
            </w:r>
          </w:p>
          <w:p w14:paraId="29F973F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61E358F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Best practice</w:t>
            </w:r>
          </w:p>
          <w:p w14:paraId="69DA0F4B" w14:textId="77777777" w:rsidR="0059098F" w:rsidRDefault="0059098F">
            <w:pPr>
              <w:widowControl w:val="0"/>
              <w:autoSpaceDE w:val="0"/>
              <w:autoSpaceDN w:val="0"/>
              <w:adjustRightInd w:val="0"/>
              <w:spacing w:before="120"/>
              <w:rPr>
                <w:rFonts w:ascii="Helvetica" w:hAnsi="Helvetica" w:cs="Helvetica"/>
                <w:color w:val="000000"/>
              </w:rPr>
            </w:pPr>
          </w:p>
        </w:tc>
        <w:tc>
          <w:tcPr>
            <w:tcW w:w="1356" w:type="dxa"/>
            <w:tcBorders>
              <w:top w:val="nil"/>
              <w:left w:val="nil"/>
              <w:bottom w:val="single" w:sz="4" w:space="0" w:color="000000"/>
              <w:right w:val="single" w:sz="4" w:space="0" w:color="000000"/>
            </w:tcBorders>
            <w:tcMar>
              <w:top w:w="40" w:type="dxa"/>
              <w:left w:w="40" w:type="dxa"/>
              <w:bottom w:w="40" w:type="dxa"/>
              <w:right w:w="40" w:type="dxa"/>
            </w:tcMar>
          </w:tcPr>
          <w:p w14:paraId="6D89963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254EAB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EBD387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ADF475A"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3B52E6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08C34A3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TM_REQ_195</w:t>
            </w:r>
          </w:p>
          <w:p w14:paraId="4702FD6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Shutdown state</w:t>
            </w:r>
          </w:p>
          <w:p w14:paraId="58C0B8C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47C978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6ACD366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shall perform any required closure of functionality and configuration to ensure no failures can be introduced and that the system can initialise properly during </w:t>
            </w:r>
            <w:r>
              <w:rPr>
                <w:rFonts w:ascii="Helvetica" w:hAnsi="Helvetica" w:cs="Helvetica"/>
                <w:i/>
                <w:iCs/>
                <w:color w:val="000000"/>
              </w:rPr>
              <w:t>Start-up</w:t>
            </w:r>
            <w:r>
              <w:rPr>
                <w:rFonts w:ascii="Helvetica" w:hAnsi="Helvetica" w:cs="Helvetica"/>
                <w:color w:val="000000"/>
              </w:rPr>
              <w:t xml:space="preserve">. The TM shall not be allowed to perform any operations and interactions with its external environment when it is in the </w:t>
            </w:r>
            <w:r>
              <w:rPr>
                <w:rFonts w:ascii="Helvetica" w:hAnsi="Helvetica" w:cs="Helvetica"/>
                <w:i/>
                <w:iCs/>
                <w:color w:val="000000"/>
              </w:rPr>
              <w:t>Shutdown</w:t>
            </w:r>
            <w:r>
              <w:rPr>
                <w:rFonts w:ascii="Helvetica" w:hAnsi="Helvetica" w:cs="Helvetica"/>
                <w:color w:val="000000"/>
              </w:rPr>
              <w:t xml:space="preserve"> state.</w:t>
            </w:r>
          </w:p>
          <w:p w14:paraId="5DAE22D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C7C000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Note 1: The TM is not required to perform any functions in the </w:t>
            </w:r>
            <w:r>
              <w:rPr>
                <w:rFonts w:ascii="Helvetica" w:hAnsi="Helvetica" w:cs="Helvetica"/>
                <w:i/>
                <w:iCs/>
                <w:color w:val="000000"/>
              </w:rPr>
              <w:t>Shutdown</w:t>
            </w:r>
            <w:r>
              <w:rPr>
                <w:rFonts w:ascii="Helvetica" w:hAnsi="Helvetica" w:cs="Helvetica"/>
                <w:color w:val="000000"/>
              </w:rPr>
              <w:t xml:space="preserve"> state.</w:t>
            </w:r>
          </w:p>
          <w:p w14:paraId="3C18F50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47D4FF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2: This state is applicable to TM equipment installed in the CPF, and may not apply to parts of TM that are deployed in the SOC and EOC.</w:t>
            </w:r>
          </w:p>
          <w:p w14:paraId="767237B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16D1023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6B4DABA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SYS_REQ-3088</w:t>
            </w:r>
          </w:p>
          <w:p w14:paraId="1DBEF2B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SYS_REQ-3084</w:t>
            </w:r>
          </w:p>
          <w:p w14:paraId="41716603" w14:textId="77777777" w:rsidR="0059098F" w:rsidRDefault="0059098F">
            <w:pPr>
              <w:widowControl w:val="0"/>
              <w:autoSpaceDE w:val="0"/>
              <w:autoSpaceDN w:val="0"/>
              <w:adjustRightInd w:val="0"/>
              <w:spacing w:before="120"/>
              <w:rPr>
                <w:rFonts w:ascii="Helvetica" w:hAnsi="Helvetica" w:cs="Helvetica"/>
                <w:color w:val="000000"/>
              </w:rPr>
            </w:pPr>
          </w:p>
        </w:tc>
        <w:tc>
          <w:tcPr>
            <w:tcW w:w="1356" w:type="dxa"/>
            <w:tcBorders>
              <w:top w:val="nil"/>
              <w:left w:val="nil"/>
              <w:bottom w:val="single" w:sz="4" w:space="0" w:color="000000"/>
              <w:right w:val="single" w:sz="4" w:space="0" w:color="000000"/>
            </w:tcBorders>
            <w:tcMar>
              <w:top w:w="40" w:type="dxa"/>
              <w:left w:w="40" w:type="dxa"/>
              <w:bottom w:w="40" w:type="dxa"/>
              <w:right w:w="40" w:type="dxa"/>
            </w:tcMar>
          </w:tcPr>
          <w:p w14:paraId="366368A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EB2367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5E059B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37321E0"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2C1418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2AFBBF5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TM_REQ_193</w:t>
            </w:r>
          </w:p>
          <w:p w14:paraId="16E9657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Operational state functionality</w:t>
            </w:r>
          </w:p>
          <w:p w14:paraId="12E785A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56FEA98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02B9E4A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shall perform all required and specified functionality during </w:t>
            </w:r>
            <w:r>
              <w:rPr>
                <w:rFonts w:ascii="Helvetica" w:hAnsi="Helvetica" w:cs="Helvetica"/>
                <w:i/>
                <w:iCs/>
                <w:color w:val="000000"/>
              </w:rPr>
              <w:t>Operational</w:t>
            </w:r>
            <w:r>
              <w:rPr>
                <w:rFonts w:ascii="Helvetica" w:hAnsi="Helvetica" w:cs="Helvetica"/>
                <w:color w:val="000000"/>
              </w:rPr>
              <w:t xml:space="preserve"> state.</w:t>
            </w:r>
          </w:p>
          <w:p w14:paraId="3084A66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This state is applicable to TM equipment installed in the CPF, and may not apply to parts of TM that are deployed in the SOC and EOC.</w:t>
            </w:r>
          </w:p>
          <w:p w14:paraId="6BF0231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7680301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7.2</w:t>
            </w:r>
          </w:p>
          <w:p w14:paraId="2EC25F8A" w14:textId="77777777" w:rsidR="0059098F" w:rsidRDefault="0059098F">
            <w:pPr>
              <w:widowControl w:val="0"/>
              <w:autoSpaceDE w:val="0"/>
              <w:autoSpaceDN w:val="0"/>
              <w:adjustRightInd w:val="0"/>
              <w:spacing w:before="120"/>
              <w:rPr>
                <w:rFonts w:ascii="Helvetica" w:hAnsi="Helvetica" w:cs="Helvetica"/>
                <w:color w:val="000000"/>
              </w:rPr>
            </w:pPr>
          </w:p>
        </w:tc>
        <w:tc>
          <w:tcPr>
            <w:tcW w:w="1356" w:type="dxa"/>
            <w:tcBorders>
              <w:top w:val="nil"/>
              <w:left w:val="nil"/>
              <w:bottom w:val="single" w:sz="4" w:space="0" w:color="000000"/>
              <w:right w:val="single" w:sz="4" w:space="0" w:color="000000"/>
            </w:tcBorders>
            <w:tcMar>
              <w:top w:w="40" w:type="dxa"/>
              <w:left w:w="40" w:type="dxa"/>
              <w:bottom w:w="40" w:type="dxa"/>
              <w:right w:w="40" w:type="dxa"/>
            </w:tcMar>
          </w:tcPr>
          <w:p w14:paraId="71D801F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6D0D3A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4545CA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79983D3"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2E7527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2F543D2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TM_REQ_192</w:t>
            </w:r>
          </w:p>
          <w:p w14:paraId="4DBB06C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Start-up state functionality</w:t>
            </w:r>
          </w:p>
          <w:p w14:paraId="1AFF61E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25A8B9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76AA090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shall initialise all required functionality and system configuration during the </w:t>
            </w:r>
            <w:r>
              <w:rPr>
                <w:rFonts w:ascii="Helvetica" w:hAnsi="Helvetica" w:cs="Helvetica"/>
                <w:i/>
                <w:iCs/>
                <w:color w:val="000000"/>
              </w:rPr>
              <w:t>Start-up</w:t>
            </w:r>
            <w:r>
              <w:rPr>
                <w:rFonts w:ascii="Helvetica" w:hAnsi="Helvetica" w:cs="Helvetica"/>
                <w:color w:val="000000"/>
              </w:rPr>
              <w:t xml:space="preserve"> state.</w:t>
            </w:r>
          </w:p>
          <w:p w14:paraId="742A38D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 </w:t>
            </w:r>
          </w:p>
          <w:p w14:paraId="12D2CF4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This state is applicable to TM equipment installed in the CPF, and may not apply to parts of TM that are deployed in the SOC and EOC.</w:t>
            </w:r>
          </w:p>
          <w:p w14:paraId="3C67459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0E5876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608924B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Best practice</w:t>
            </w:r>
          </w:p>
          <w:p w14:paraId="085211DE" w14:textId="77777777" w:rsidR="0059098F" w:rsidRDefault="0059098F">
            <w:pPr>
              <w:widowControl w:val="0"/>
              <w:autoSpaceDE w:val="0"/>
              <w:autoSpaceDN w:val="0"/>
              <w:adjustRightInd w:val="0"/>
              <w:spacing w:before="120"/>
              <w:rPr>
                <w:rFonts w:ascii="Helvetica" w:hAnsi="Helvetica" w:cs="Helvetica"/>
                <w:color w:val="000000"/>
              </w:rPr>
            </w:pPr>
          </w:p>
        </w:tc>
        <w:tc>
          <w:tcPr>
            <w:tcW w:w="1356" w:type="dxa"/>
            <w:tcBorders>
              <w:top w:val="nil"/>
              <w:left w:val="nil"/>
              <w:bottom w:val="single" w:sz="4" w:space="0" w:color="000000"/>
              <w:right w:val="single" w:sz="4" w:space="0" w:color="000000"/>
            </w:tcBorders>
            <w:tcMar>
              <w:top w:w="40" w:type="dxa"/>
              <w:left w:w="40" w:type="dxa"/>
              <w:bottom w:w="40" w:type="dxa"/>
              <w:right w:w="40" w:type="dxa"/>
            </w:tcMar>
          </w:tcPr>
          <w:p w14:paraId="4F842A8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C6004F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AAC1B21"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47631064"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4.1. Diagram reqTable_State Functionality</w:t>
      </w:r>
    </w:p>
    <w:p w14:paraId="3E78A4E5" w14:textId="77777777" w:rsidR="0059098F" w:rsidRDefault="0059098F">
      <w:pPr>
        <w:widowControl w:val="0"/>
        <w:autoSpaceDE w:val="0"/>
        <w:autoSpaceDN w:val="0"/>
        <w:adjustRightInd w:val="0"/>
        <w:jc w:val="both"/>
        <w:rPr>
          <w:rFonts w:ascii="Helvetica" w:hAnsi="Helvetica" w:cs="Helvetica"/>
          <w:color w:val="000000"/>
        </w:rPr>
      </w:pPr>
    </w:p>
    <w:p w14:paraId="355AB37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4.1.1.2. State transition triggers</w:t>
      </w:r>
    </w:p>
    <w:tbl>
      <w:tblPr>
        <w:tblW w:w="0" w:type="auto"/>
        <w:tblInd w:w="40" w:type="dxa"/>
        <w:tblLayout w:type="fixed"/>
        <w:tblCellMar>
          <w:left w:w="0" w:type="dxa"/>
          <w:right w:w="0" w:type="dxa"/>
        </w:tblCellMar>
        <w:tblLook w:val="0000" w:firstRow="0" w:lastRow="0" w:firstColumn="0" w:lastColumn="0" w:noHBand="0" w:noVBand="0"/>
      </w:tblPr>
      <w:tblGrid>
        <w:gridCol w:w="274"/>
        <w:gridCol w:w="5572"/>
        <w:gridCol w:w="1644"/>
        <w:gridCol w:w="1461"/>
      </w:tblGrid>
      <w:tr w:rsidR="0059098F" w14:paraId="26DAD9B6"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3A4BB7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57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1B9BEF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DE0F79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A87CD4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B6F409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4DEE87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6688224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TM_REQ_199</w:t>
            </w:r>
          </w:p>
          <w:p w14:paraId="0F97AE8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Power restored trigger</w:t>
            </w:r>
          </w:p>
          <w:p w14:paraId="490E1A8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D1C5F1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0479027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shall transition from </w:t>
            </w:r>
            <w:r>
              <w:rPr>
                <w:rFonts w:ascii="Helvetica" w:hAnsi="Helvetica" w:cs="Helvetica"/>
                <w:i/>
                <w:iCs/>
                <w:color w:val="000000"/>
              </w:rPr>
              <w:t>Off</w:t>
            </w:r>
            <w:r>
              <w:rPr>
                <w:rFonts w:ascii="Helvetica" w:hAnsi="Helvetica" w:cs="Helvetica"/>
                <w:color w:val="000000"/>
              </w:rPr>
              <w:t xml:space="preserve"> state to </w:t>
            </w:r>
            <w:r>
              <w:rPr>
                <w:rFonts w:ascii="Helvetica" w:hAnsi="Helvetica" w:cs="Helvetica"/>
                <w:i/>
                <w:iCs/>
                <w:color w:val="000000"/>
              </w:rPr>
              <w:t>Standby</w:t>
            </w:r>
            <w:r>
              <w:rPr>
                <w:rFonts w:ascii="Helvetica" w:hAnsi="Helvetica" w:cs="Helvetica"/>
                <w:color w:val="000000"/>
              </w:rPr>
              <w:t xml:space="preserve"> state when external power is restored to TM.</w:t>
            </w:r>
          </w:p>
          <w:p w14:paraId="315FAA61"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3E18125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SYS_REQ-3086</w:t>
            </w:r>
          </w:p>
          <w:p w14:paraId="3C84A24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7.2</w:t>
            </w:r>
          </w:p>
          <w:p w14:paraId="475204E9"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093424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C634DC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8ABA1E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16F97B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60D854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5FBE8C8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TM_REQ_201</w:t>
            </w:r>
          </w:p>
          <w:p w14:paraId="2C22A09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initialisation complete trigger</w:t>
            </w:r>
          </w:p>
          <w:p w14:paraId="4777908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50EF81E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0F582B8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TM shall transition from the </w:t>
            </w:r>
            <w:r>
              <w:rPr>
                <w:rFonts w:ascii="Helvetica" w:hAnsi="Helvetica" w:cs="Helvetica"/>
                <w:i/>
                <w:iCs/>
                <w:color w:val="000000"/>
              </w:rPr>
              <w:t>Start-up</w:t>
            </w:r>
            <w:r>
              <w:rPr>
                <w:rFonts w:ascii="Helvetica" w:hAnsi="Helvetica" w:cs="Helvetica"/>
                <w:color w:val="000000"/>
              </w:rPr>
              <w:t xml:space="preserve"> state to the </w:t>
            </w:r>
            <w:r>
              <w:rPr>
                <w:rFonts w:ascii="Helvetica" w:hAnsi="Helvetica" w:cs="Helvetica"/>
                <w:i/>
                <w:iCs/>
                <w:color w:val="000000"/>
              </w:rPr>
              <w:t>Operational</w:t>
            </w:r>
            <w:r>
              <w:rPr>
                <w:rFonts w:ascii="Helvetica" w:hAnsi="Helvetica" w:cs="Helvetica"/>
                <w:color w:val="000000"/>
              </w:rPr>
              <w:t xml:space="preserve">  state when all its sub-systems are ready for operational use.</w:t>
            </w:r>
          </w:p>
          <w:p w14:paraId="4489B58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204CDD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Note: The transition will be succeeded by a signal from the TM Services to all TM sub-systems that they can enter into </w:t>
            </w:r>
            <w:r>
              <w:rPr>
                <w:rFonts w:ascii="Helvetica" w:hAnsi="Helvetica" w:cs="Helvetica"/>
                <w:i/>
                <w:iCs/>
                <w:color w:val="000000"/>
              </w:rPr>
              <w:t>Operational</w:t>
            </w:r>
            <w:r>
              <w:rPr>
                <w:rFonts w:ascii="Helvetica" w:hAnsi="Helvetica" w:cs="Helvetica"/>
                <w:color w:val="000000"/>
              </w:rPr>
              <w:t xml:space="preserve">  state after </w:t>
            </w:r>
            <w:r>
              <w:rPr>
                <w:rFonts w:ascii="Helvetica" w:hAnsi="Helvetica" w:cs="Helvetica"/>
                <w:i/>
                <w:iCs/>
                <w:color w:val="000000"/>
              </w:rPr>
              <w:t>Start-up</w:t>
            </w:r>
            <w:r>
              <w:rPr>
                <w:rFonts w:ascii="Helvetica" w:hAnsi="Helvetica" w:cs="Helvetica"/>
                <w:color w:val="000000"/>
              </w:rPr>
              <w:t>.</w:t>
            </w:r>
          </w:p>
          <w:p w14:paraId="3D59588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7A5AEC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7.2</w:t>
            </w:r>
          </w:p>
          <w:p w14:paraId="1A2EAE3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BDDFDA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E588D5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63319C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E0C0D8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11D285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36A0929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TM_REQ_202</w:t>
            </w:r>
          </w:p>
          <w:p w14:paraId="4924FC5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shutdown signal event</w:t>
            </w:r>
          </w:p>
          <w:p w14:paraId="2AF203C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188BA0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155536E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when it receives the shutdown signal from the Operator while in the </w:t>
            </w:r>
            <w:r>
              <w:rPr>
                <w:rFonts w:ascii="Helvetica" w:hAnsi="Helvetica" w:cs="Helvetica"/>
                <w:i/>
                <w:iCs/>
                <w:color w:val="000000"/>
              </w:rPr>
              <w:t>Operational</w:t>
            </w:r>
            <w:r>
              <w:rPr>
                <w:rFonts w:ascii="Helvetica" w:hAnsi="Helvetica" w:cs="Helvetica"/>
                <w:color w:val="000000"/>
              </w:rPr>
              <w:t xml:space="preserve">  state, shall transition to the </w:t>
            </w:r>
            <w:r>
              <w:rPr>
                <w:rFonts w:ascii="Helvetica" w:hAnsi="Helvetica" w:cs="Helvetica"/>
                <w:i/>
                <w:iCs/>
                <w:color w:val="000000"/>
              </w:rPr>
              <w:t>Standby</w:t>
            </w:r>
            <w:r>
              <w:rPr>
                <w:rFonts w:ascii="Helvetica" w:hAnsi="Helvetica" w:cs="Helvetica"/>
                <w:color w:val="000000"/>
              </w:rPr>
              <w:t xml:space="preserve"> state.</w:t>
            </w:r>
          </w:p>
          <w:p w14:paraId="0127CA4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6E88E76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SYS_REQ-3084</w:t>
            </w:r>
          </w:p>
          <w:p w14:paraId="1521544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7.2</w:t>
            </w:r>
          </w:p>
          <w:p w14:paraId="3AABC7BE"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B1A9F9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76915F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57D2BF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482CB5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F6FBE6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4</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6CE7238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TM_REQ_386</w:t>
            </w:r>
          </w:p>
          <w:p w14:paraId="7A4B6DF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shutdown complete trigger</w:t>
            </w:r>
          </w:p>
          <w:p w14:paraId="3AC5F73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57A8ECA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068B214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TM shall automatically transition from the </w:t>
            </w:r>
            <w:r>
              <w:rPr>
                <w:rFonts w:ascii="Helvetica" w:hAnsi="Helvetica" w:cs="Helvetica"/>
                <w:i/>
                <w:iCs/>
                <w:color w:val="000000"/>
              </w:rPr>
              <w:t>Shutdown</w:t>
            </w:r>
            <w:r>
              <w:rPr>
                <w:rFonts w:ascii="Helvetica" w:hAnsi="Helvetica" w:cs="Helvetica"/>
                <w:color w:val="000000"/>
              </w:rPr>
              <w:t xml:space="preserve"> state to the </w:t>
            </w:r>
            <w:r>
              <w:rPr>
                <w:rFonts w:ascii="Helvetica" w:hAnsi="Helvetica" w:cs="Helvetica"/>
                <w:i/>
                <w:iCs/>
                <w:color w:val="000000"/>
              </w:rPr>
              <w:t>Standby</w:t>
            </w:r>
            <w:r>
              <w:rPr>
                <w:rFonts w:ascii="Helvetica" w:hAnsi="Helvetica" w:cs="Helvetica"/>
                <w:color w:val="000000"/>
              </w:rPr>
              <w:t xml:space="preserve"> state once the shutdown process has completed.</w:t>
            </w:r>
          </w:p>
          <w:p w14:paraId="22876DA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4085FAC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7.2</w:t>
            </w:r>
          </w:p>
          <w:p w14:paraId="6EF37C9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DFF78D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CCB646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1D7F29A"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5906FA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8BFE12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742DB4D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TM_REQ_387</w:t>
            </w:r>
          </w:p>
          <w:p w14:paraId="187F78F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switch on signal event</w:t>
            </w:r>
          </w:p>
          <w:p w14:paraId="6D4F917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208D3D6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65788B7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when it receives the switch on signal from the Operator while in the </w:t>
            </w:r>
            <w:r>
              <w:rPr>
                <w:rFonts w:ascii="Helvetica" w:hAnsi="Helvetica" w:cs="Helvetica"/>
                <w:i/>
                <w:iCs/>
                <w:color w:val="000000"/>
              </w:rPr>
              <w:t>Standby</w:t>
            </w:r>
            <w:r>
              <w:rPr>
                <w:rFonts w:ascii="Helvetica" w:hAnsi="Helvetica" w:cs="Helvetica"/>
                <w:color w:val="000000"/>
              </w:rPr>
              <w:t xml:space="preserve"> state, shall transition to the </w:t>
            </w:r>
            <w:r>
              <w:rPr>
                <w:rFonts w:ascii="Helvetica" w:hAnsi="Helvetica" w:cs="Helvetica"/>
                <w:i/>
                <w:iCs/>
                <w:color w:val="000000"/>
              </w:rPr>
              <w:t>Start-up</w:t>
            </w:r>
            <w:r>
              <w:rPr>
                <w:rFonts w:ascii="Helvetica" w:hAnsi="Helvetica" w:cs="Helvetica"/>
                <w:color w:val="000000"/>
              </w:rPr>
              <w:t xml:space="preserve"> state.</w:t>
            </w:r>
          </w:p>
          <w:p w14:paraId="5C8BADF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59DFD7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7.2</w:t>
            </w:r>
          </w:p>
          <w:p w14:paraId="4911165E"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F93FC1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B3A3C4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426F4F6"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51188E9E"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 Diagram reqTable_State transition triggers</w:t>
      </w:r>
    </w:p>
    <w:p w14:paraId="362436A4" w14:textId="77777777" w:rsidR="0059098F" w:rsidRDefault="0059098F">
      <w:pPr>
        <w:widowControl w:val="0"/>
        <w:autoSpaceDE w:val="0"/>
        <w:autoSpaceDN w:val="0"/>
        <w:adjustRightInd w:val="0"/>
        <w:jc w:val="both"/>
        <w:rPr>
          <w:rFonts w:ascii="Helvetica" w:hAnsi="Helvetica" w:cs="Helvetica"/>
          <w:color w:val="000000"/>
        </w:rPr>
      </w:pPr>
    </w:p>
    <w:p w14:paraId="2650F2F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4.1.2. Execute Telescope Operations</w:t>
      </w:r>
    </w:p>
    <w:p w14:paraId="0A86C3B5" w14:textId="77777777" w:rsidR="0059098F" w:rsidRDefault="0059098F">
      <w:pPr>
        <w:widowControl w:val="0"/>
        <w:autoSpaceDE w:val="0"/>
        <w:autoSpaceDN w:val="0"/>
        <w:adjustRightInd w:val="0"/>
        <w:jc w:val="both"/>
        <w:rPr>
          <w:rFonts w:ascii="Helvetica" w:hAnsi="Helvetica" w:cs="Helvetica"/>
          <w:color w:val="000000"/>
        </w:rPr>
      </w:pPr>
    </w:p>
    <w:p w14:paraId="6F0EAA87"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4.1.2.1. Manage Telescope Observations</w:t>
      </w:r>
    </w:p>
    <w:p w14:paraId="20B0EA97" w14:textId="77777777" w:rsidR="0059098F" w:rsidRDefault="0059098F">
      <w:pPr>
        <w:widowControl w:val="0"/>
        <w:autoSpaceDE w:val="0"/>
        <w:autoSpaceDN w:val="0"/>
        <w:adjustRightInd w:val="0"/>
        <w:jc w:val="both"/>
        <w:rPr>
          <w:rFonts w:ascii="Helvetica" w:hAnsi="Helvetica" w:cs="Helvetica"/>
          <w:color w:val="000000"/>
        </w:rPr>
      </w:pPr>
    </w:p>
    <w:p w14:paraId="3E246BE9"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4.1.2.1.1. Modes of Observation</w:t>
      </w:r>
    </w:p>
    <w:p w14:paraId="164CA74F" w14:textId="77777777" w:rsidR="0059098F" w:rsidRDefault="0059098F">
      <w:pPr>
        <w:widowControl w:val="0"/>
        <w:autoSpaceDE w:val="0"/>
        <w:autoSpaceDN w:val="0"/>
        <w:adjustRightInd w:val="0"/>
        <w:jc w:val="both"/>
        <w:rPr>
          <w:rFonts w:ascii="Helvetica" w:hAnsi="Helvetica" w:cs="Helvetica"/>
          <w:color w:val="000000"/>
        </w:rPr>
      </w:pPr>
    </w:p>
    <w:p w14:paraId="15BB3720" w14:textId="7A873CCA" w:rsidR="0059098F" w:rsidRDefault="00465D9A">
      <w:pPr>
        <w:widowControl w:val="0"/>
        <w:autoSpaceDE w:val="0"/>
        <w:autoSpaceDN w:val="0"/>
        <w:adjustRightInd w:val="0"/>
        <w:jc w:val="center"/>
        <w:rPr>
          <w:rFonts w:ascii="Helvetica" w:hAnsi="Helvetica" w:cs="Helvetica"/>
          <w:color w:val="000000"/>
        </w:rPr>
      </w:pPr>
      <w:bookmarkStart w:id="21" w:name="N419D7"/>
      <w:bookmarkEnd w:id="21"/>
      <w:r>
        <w:rPr>
          <w:rFonts w:ascii="Helvetica" w:hAnsi="Helvetica" w:cs="Helvetica"/>
          <w:noProof/>
          <w:color w:val="000000"/>
        </w:rPr>
        <w:lastRenderedPageBreak/>
        <w:drawing>
          <wp:inline distT="0" distB="0" distL="0" distR="0" wp14:anchorId="7F913B1E" wp14:editId="323D7391">
            <wp:extent cx="5689600"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689600" cy="3581400"/>
                    </a:xfrm>
                    <a:prstGeom prst="rect">
                      <a:avLst/>
                    </a:prstGeom>
                    <a:noFill/>
                    <a:ln>
                      <a:noFill/>
                    </a:ln>
                  </pic:spPr>
                </pic:pic>
              </a:graphicData>
            </a:graphic>
          </wp:inline>
        </w:drawing>
      </w:r>
    </w:p>
    <w:p w14:paraId="4A3E8DA8"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4.5. Model showing the structure of observation modes</w:t>
      </w:r>
    </w:p>
    <w:tbl>
      <w:tblPr>
        <w:tblW w:w="0" w:type="auto"/>
        <w:tblInd w:w="40" w:type="dxa"/>
        <w:tblLayout w:type="fixed"/>
        <w:tblCellMar>
          <w:left w:w="0" w:type="dxa"/>
          <w:right w:w="0" w:type="dxa"/>
        </w:tblCellMar>
        <w:tblLook w:val="0000" w:firstRow="0" w:lastRow="0" w:firstColumn="0" w:lastColumn="0" w:noHBand="0" w:noVBand="0"/>
      </w:tblPr>
      <w:tblGrid>
        <w:gridCol w:w="271"/>
        <w:gridCol w:w="5697"/>
        <w:gridCol w:w="1537"/>
        <w:gridCol w:w="1447"/>
      </w:tblGrid>
      <w:tr w:rsidR="0059098F" w14:paraId="62CC4DA7"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CCD475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69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A3792C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53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105B30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2B2073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03428135"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2CBFD1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76B9847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TM_REQ_81</w:t>
            </w:r>
          </w:p>
          <w:p w14:paraId="461BC80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Pulsar Search observing mode</w:t>
            </w:r>
          </w:p>
          <w:p w14:paraId="32D4DB7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AF3CC1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5E9EEE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Mid and TM Low shall configure the SKA1_Mid and SKA1_Low telescopes to perform observations in Pulsar Search Mode for which the definition of setup and control parameters shall be:</w:t>
            </w:r>
          </w:p>
          <w:p w14:paraId="5A7F6F4F" w14:textId="77777777" w:rsidR="0059098F" w:rsidRDefault="0059098F" w:rsidP="00A53EE7">
            <w:pPr>
              <w:widowControl w:val="0"/>
              <w:numPr>
                <w:ilvl w:val="0"/>
                <w:numId w:val="4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number of beams (up to 500 for SKA1_LOW; up to 1500 for SKA1_MID),</w:t>
            </w:r>
          </w:p>
          <w:p w14:paraId="65DDFD8B" w14:textId="77777777" w:rsidR="0059098F" w:rsidRDefault="0059098F" w:rsidP="00A53EE7">
            <w:pPr>
              <w:widowControl w:val="0"/>
              <w:numPr>
                <w:ilvl w:val="0"/>
                <w:numId w:val="4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search frequency band,</w:t>
            </w:r>
          </w:p>
          <w:p w14:paraId="1054A127" w14:textId="77777777" w:rsidR="0059098F" w:rsidRDefault="0059098F" w:rsidP="00A53EE7">
            <w:pPr>
              <w:widowControl w:val="0"/>
              <w:numPr>
                <w:ilvl w:val="0"/>
                <w:numId w:val="4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centre frequency per beam,</w:t>
            </w:r>
          </w:p>
          <w:p w14:paraId="19B71EFA" w14:textId="77777777" w:rsidR="0059098F" w:rsidRDefault="0059098F" w:rsidP="00A53EE7">
            <w:pPr>
              <w:widowControl w:val="0"/>
              <w:numPr>
                <w:ilvl w:val="0"/>
                <w:numId w:val="4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bandwidth per beam,</w:t>
            </w:r>
          </w:p>
          <w:p w14:paraId="212C0D14" w14:textId="77777777" w:rsidR="0059098F" w:rsidRDefault="0059098F" w:rsidP="00A53EE7">
            <w:pPr>
              <w:widowControl w:val="0"/>
              <w:numPr>
                <w:ilvl w:val="0"/>
                <w:numId w:val="5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frequency band,</w:t>
            </w:r>
          </w:p>
          <w:p w14:paraId="31FE6AD8" w14:textId="77777777" w:rsidR="0059098F" w:rsidRDefault="0059098F" w:rsidP="00A53EE7">
            <w:pPr>
              <w:widowControl w:val="0"/>
              <w:numPr>
                <w:ilvl w:val="0"/>
                <w:numId w:val="5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observation time,</w:t>
            </w:r>
          </w:p>
          <w:p w14:paraId="0855AB40" w14:textId="77777777" w:rsidR="0059098F" w:rsidRDefault="0059098F" w:rsidP="00A53EE7">
            <w:pPr>
              <w:widowControl w:val="0"/>
              <w:numPr>
                <w:ilvl w:val="0"/>
                <w:numId w:val="5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sampling interval,</w:t>
            </w:r>
          </w:p>
          <w:p w14:paraId="5997745D" w14:textId="77777777" w:rsidR="0059098F" w:rsidRDefault="0059098F" w:rsidP="00A53EE7">
            <w:pPr>
              <w:widowControl w:val="0"/>
              <w:numPr>
                <w:ilvl w:val="0"/>
                <w:numId w:val="5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single pulse search control parameters (for SKA1_MID only),</w:t>
            </w:r>
          </w:p>
          <w:p w14:paraId="225803E1" w14:textId="77777777" w:rsidR="0059098F" w:rsidRDefault="0059098F" w:rsidP="00A53EE7">
            <w:pPr>
              <w:widowControl w:val="0"/>
              <w:numPr>
                <w:ilvl w:val="0"/>
                <w:numId w:val="5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whether or not full Stokes polarisation products (I, Q, U, V) are required.</w:t>
            </w:r>
          </w:p>
          <w:p w14:paraId="25999E64" w14:textId="77777777" w:rsidR="0059098F" w:rsidRDefault="0059098F" w:rsidP="00A53EE7">
            <w:pPr>
              <w:widowControl w:val="0"/>
              <w:numPr>
                <w:ilvl w:val="0"/>
                <w:numId w:val="5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TBD56.</w:t>
            </w:r>
          </w:p>
          <w:p w14:paraId="115E1907" w14:textId="77777777" w:rsidR="0059098F" w:rsidRDefault="0059098F">
            <w:pPr>
              <w:widowControl w:val="0"/>
              <w:autoSpaceDE w:val="0"/>
              <w:autoSpaceDN w:val="0"/>
              <w:adjustRightInd w:val="0"/>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61F2EBF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strike/>
                <w:color w:val="000000"/>
              </w:rPr>
              <w:t>SYS_REQ-2129</w:t>
            </w:r>
          </w:p>
          <w:p w14:paraId="3F528AE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SYS_REQ-2203</w:t>
            </w:r>
          </w:p>
          <w:p w14:paraId="5CA8115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SYS_REQ-2888</w:t>
            </w:r>
          </w:p>
          <w:p w14:paraId="36AE2AB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SYS_REQ-2890</w:t>
            </w:r>
          </w:p>
          <w:p w14:paraId="52AAA9B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SYS_REQ-2894</w:t>
            </w:r>
          </w:p>
          <w:p w14:paraId="783CD00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SYS_REQ-2918</w:t>
            </w:r>
          </w:p>
          <w:p w14:paraId="500494F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SYS_REQ-2946</w:t>
            </w:r>
          </w:p>
          <w:p w14:paraId="5AD4E45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SYS_REQ-3037</w:t>
            </w:r>
          </w:p>
          <w:p w14:paraId="3449829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SYS_REQ-3467</w:t>
            </w:r>
          </w:p>
          <w:p w14:paraId="0323237D"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6151CF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305368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A09C11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08AEB87"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963718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6707D08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TM_REQ_82</w:t>
            </w:r>
          </w:p>
          <w:p w14:paraId="31D8365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Pulsar Timing observing mode</w:t>
            </w:r>
          </w:p>
          <w:p w14:paraId="4EA8A8C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75EBA1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8161D9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Mid and TM Low shall configure the SKA1_Mid and SKA1_Low telescopes to perform observations in Pulsar Timing Mode for which definition of setup and control parameters shall be:</w:t>
            </w:r>
          </w:p>
          <w:p w14:paraId="1379C86E" w14:textId="77777777" w:rsidR="0059098F" w:rsidRDefault="0059098F" w:rsidP="00A53EE7">
            <w:pPr>
              <w:widowControl w:val="0"/>
              <w:numPr>
                <w:ilvl w:val="0"/>
                <w:numId w:val="5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Pulsar time,</w:t>
            </w:r>
          </w:p>
          <w:p w14:paraId="420ADBA2" w14:textId="77777777" w:rsidR="0059098F" w:rsidRDefault="0059098F" w:rsidP="00A53EE7">
            <w:pPr>
              <w:widowControl w:val="0"/>
              <w:numPr>
                <w:ilvl w:val="0"/>
                <w:numId w:val="5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number of beams,</w:t>
            </w:r>
          </w:p>
          <w:p w14:paraId="3598AE1E" w14:textId="77777777" w:rsidR="0059098F" w:rsidRDefault="0059098F" w:rsidP="00A53EE7">
            <w:pPr>
              <w:widowControl w:val="0"/>
              <w:numPr>
                <w:ilvl w:val="0"/>
                <w:numId w:val="5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centre frequency per beam,</w:t>
            </w:r>
          </w:p>
          <w:p w14:paraId="3D5C8DB0" w14:textId="77777777" w:rsidR="0059098F" w:rsidRDefault="0059098F" w:rsidP="00A53EE7">
            <w:pPr>
              <w:widowControl w:val="0"/>
              <w:numPr>
                <w:ilvl w:val="0"/>
                <w:numId w:val="5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bandwidth per beam,</w:t>
            </w:r>
          </w:p>
          <w:p w14:paraId="22B47C25" w14:textId="77777777" w:rsidR="0059098F" w:rsidRDefault="0059098F" w:rsidP="00A53EE7">
            <w:pPr>
              <w:widowControl w:val="0"/>
              <w:numPr>
                <w:ilvl w:val="0"/>
                <w:numId w:val="6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frequency band,</w:t>
            </w:r>
          </w:p>
          <w:p w14:paraId="010B5DCE" w14:textId="77777777" w:rsidR="0059098F" w:rsidRDefault="0059098F" w:rsidP="00A53EE7">
            <w:pPr>
              <w:widowControl w:val="0"/>
              <w:numPr>
                <w:ilvl w:val="0"/>
                <w:numId w:val="6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observation time,</w:t>
            </w:r>
          </w:p>
          <w:p w14:paraId="2C1A4A74" w14:textId="77777777" w:rsidR="0059098F" w:rsidRDefault="0059098F" w:rsidP="00A53EE7">
            <w:pPr>
              <w:widowControl w:val="0"/>
              <w:numPr>
                <w:ilvl w:val="0"/>
                <w:numId w:val="6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sampling interval,</w:t>
            </w:r>
          </w:p>
          <w:p w14:paraId="07A71AD6" w14:textId="77777777" w:rsidR="0059098F" w:rsidRDefault="0059098F" w:rsidP="00A53EE7">
            <w:pPr>
              <w:widowControl w:val="0"/>
              <w:numPr>
                <w:ilvl w:val="0"/>
                <w:numId w:val="6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TBD56.</w:t>
            </w:r>
          </w:p>
          <w:p w14:paraId="30BD48CA" w14:textId="77777777" w:rsidR="0059098F" w:rsidRDefault="0059098F">
            <w:pPr>
              <w:widowControl w:val="0"/>
              <w:autoSpaceDE w:val="0"/>
              <w:autoSpaceDN w:val="0"/>
              <w:adjustRightInd w:val="0"/>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689E42B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strike/>
                <w:color w:val="000000"/>
              </w:rPr>
              <w:t>SYS_REQ-2130</w:t>
            </w:r>
          </w:p>
          <w:p w14:paraId="1A713F3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SYS_REQ-2207</w:t>
            </w:r>
          </w:p>
          <w:p w14:paraId="0592873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SYS_REQ-2757</w:t>
            </w:r>
          </w:p>
          <w:p w14:paraId="6159C38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SYS_REQ-2766</w:t>
            </w:r>
          </w:p>
          <w:p w14:paraId="4BAE487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strike/>
                <w:color w:val="000000"/>
              </w:rPr>
              <w:t>SYS_REQ-2950</w:t>
            </w:r>
          </w:p>
          <w:p w14:paraId="781EC8D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SYS_REQ-2924</w:t>
            </w:r>
          </w:p>
          <w:p w14:paraId="500B77C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SYS_REQ-2926</w:t>
            </w:r>
          </w:p>
          <w:p w14:paraId="62FF1CC7"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FFFF86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9EA4A4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C30A08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88F8B5C"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C7A726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6082F95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TM_REQ_84</w:t>
            </w:r>
          </w:p>
          <w:p w14:paraId="1BA51D8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Configuration and Control change latency</w:t>
            </w:r>
          </w:p>
          <w:p w14:paraId="2869CAF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D9C04D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571FB1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execute any configuration or control command as part of setting up, changing observing modes or changing configuration settings on a Sub-Array to within 1 second, from the moment the command is initiated till it is presented on the output to the Telescope network.</w:t>
            </w:r>
          </w:p>
          <w:p w14:paraId="60BAF66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The 1 second latency comes from various performance requirements placed on Mid and Low Telescope to change Sub-array configuration, composition and observing modes, all set as 30 seconds. However since TM wont have control over latencies due to network or processing done by other elements, an upper bound for any command send by TM was set at 1 second.</w:t>
            </w:r>
          </w:p>
          <w:p w14:paraId="7F8AAA3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05B1356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SYS_REQ-2133</w:t>
            </w:r>
          </w:p>
          <w:p w14:paraId="7A59C0F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SYS_REQ-2986</w:t>
            </w:r>
          </w:p>
          <w:p w14:paraId="604DF30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SYS_REQ-2987</w:t>
            </w:r>
          </w:p>
          <w:p w14:paraId="2970CE6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SYS_REQ-3020</w:t>
            </w:r>
          </w:p>
          <w:p w14:paraId="67A9FE42"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F8C0B7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AA06D6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79209D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521824D"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5E252F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4695A20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TM_REQ_290</w:t>
            </w:r>
          </w:p>
          <w:p w14:paraId="7575A74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SKA1-Low Scan Types</w:t>
            </w:r>
          </w:p>
          <w:p w14:paraId="3D9F4C9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34A628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77B2797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SKA1-Low TM shall support the following Scan types.</w:t>
            </w:r>
          </w:p>
          <w:p w14:paraId="14EA61FC" w14:textId="77777777" w:rsidR="0059098F" w:rsidRDefault="0059098F" w:rsidP="00A53EE7">
            <w:pPr>
              <w:widowControl w:val="0"/>
              <w:numPr>
                <w:ilvl w:val="0"/>
                <w:numId w:val="6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Sidereal Track,</w:t>
            </w:r>
          </w:p>
          <w:p w14:paraId="7EBDCA59" w14:textId="77777777" w:rsidR="0059098F" w:rsidRDefault="0059098F" w:rsidP="00A53EE7">
            <w:pPr>
              <w:widowControl w:val="0"/>
              <w:numPr>
                <w:ilvl w:val="0"/>
                <w:numId w:val="6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Non-Sidereal Track,</w:t>
            </w:r>
          </w:p>
          <w:p w14:paraId="5208B550" w14:textId="77777777" w:rsidR="0059098F" w:rsidRDefault="0059098F" w:rsidP="00A53EE7">
            <w:pPr>
              <w:widowControl w:val="0"/>
              <w:numPr>
                <w:ilvl w:val="0"/>
                <w:numId w:val="6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Drift Scanning,</w:t>
            </w:r>
          </w:p>
          <w:p w14:paraId="33209701" w14:textId="77777777" w:rsidR="0059098F" w:rsidRDefault="0059098F" w:rsidP="00A53EE7">
            <w:pPr>
              <w:widowControl w:val="0"/>
              <w:numPr>
                <w:ilvl w:val="0"/>
                <w:numId w:val="6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tracking celestial object,</w:t>
            </w:r>
          </w:p>
          <w:p w14:paraId="044DCC25" w14:textId="77777777" w:rsidR="0059098F" w:rsidRDefault="0059098F" w:rsidP="00A53EE7">
            <w:pPr>
              <w:widowControl w:val="0"/>
              <w:numPr>
                <w:ilvl w:val="0"/>
                <w:numId w:val="68"/>
              </w:numPr>
              <w:autoSpaceDE w:val="0"/>
              <w:autoSpaceDN w:val="0"/>
              <w:adjustRightInd w:val="0"/>
              <w:ind w:left="600" w:hanging="360"/>
              <w:jc w:val="both"/>
              <w:rPr>
                <w:rFonts w:ascii="Helvetica" w:hAnsi="Helvetica" w:cs="Helvetica"/>
                <w:color w:val="000000"/>
              </w:rPr>
            </w:pPr>
            <w:r>
              <w:rPr>
                <w:rFonts w:ascii="Helvetica" w:hAnsi="Helvetica" w:cs="Helvetica"/>
                <w:color w:val="000000"/>
              </w:rPr>
              <w:lastRenderedPageBreak/>
              <w:t>raster from start position to end position at a specified rate,</w:t>
            </w:r>
          </w:p>
          <w:p w14:paraId="379D658F" w14:textId="77777777" w:rsidR="0059098F" w:rsidRDefault="0059098F" w:rsidP="00A53EE7">
            <w:pPr>
              <w:widowControl w:val="0"/>
              <w:numPr>
                <w:ilvl w:val="0"/>
                <w:numId w:val="6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series of pointings around a celestial position.</w:t>
            </w:r>
          </w:p>
          <w:p w14:paraId="2C4DE8AE" w14:textId="77777777" w:rsidR="0059098F" w:rsidRDefault="0059098F" w:rsidP="00A53EE7">
            <w:pPr>
              <w:widowControl w:val="0"/>
              <w:numPr>
                <w:ilvl w:val="0"/>
                <w:numId w:val="6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See related assumptions below for information.</w:t>
            </w:r>
          </w:p>
          <w:p w14:paraId="43E42ADC" w14:textId="77777777" w:rsidR="0059098F" w:rsidRDefault="0059098F" w:rsidP="00A53EE7">
            <w:pPr>
              <w:widowControl w:val="0"/>
              <w:numPr>
                <w:ilvl w:val="0"/>
                <w:numId w:val="6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234D16FC" w14:textId="77777777" w:rsidR="0059098F" w:rsidRDefault="0059098F" w:rsidP="00A53EE7">
            <w:pPr>
              <w:widowControl w:val="0"/>
              <w:numPr>
                <w:ilvl w:val="0"/>
                <w:numId w:val="6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Assumption TM.A.6:  Stability of configuration of Capabilities during observations:</w:t>
            </w:r>
          </w:p>
          <w:p w14:paraId="5F778BF3" w14:textId="77777777" w:rsidR="0059098F" w:rsidRDefault="0059098F" w:rsidP="00A53EE7">
            <w:pPr>
              <w:widowControl w:val="0"/>
              <w:numPr>
                <w:ilvl w:val="0"/>
                <w:numId w:val="6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1.      A Scheduling Block consists of one or more Scans.</w:t>
            </w:r>
          </w:p>
          <w:p w14:paraId="0840D148" w14:textId="77777777" w:rsidR="0059098F" w:rsidRDefault="0059098F" w:rsidP="00A53EE7">
            <w:pPr>
              <w:widowControl w:val="0"/>
              <w:numPr>
                <w:ilvl w:val="0"/>
                <w:numId w:val="6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2.      Once configured, the parameters for a Scan (which is part of a Scheduling Block) for the LFAA Tiles or LFAA Field Nodes (grouped as a LFAA Logical Station), CSP and SDP do not change.</w:t>
            </w:r>
          </w:p>
          <w:p w14:paraId="39A96F21" w14:textId="77777777" w:rsidR="0059098F" w:rsidRDefault="0059098F" w:rsidP="00A53EE7">
            <w:pPr>
              <w:widowControl w:val="0"/>
              <w:numPr>
                <w:ilvl w:val="0"/>
                <w:numId w:val="6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341912C4" w14:textId="77777777" w:rsidR="0059098F" w:rsidRDefault="0059098F" w:rsidP="00A53EE7">
            <w:pPr>
              <w:widowControl w:val="0"/>
              <w:numPr>
                <w:ilvl w:val="0"/>
                <w:numId w:val="6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Assumption TM.A.8:  Stability of Observing Mode:  Observing Mode is one of the key observation parameters that should not change during a Scan.</w:t>
            </w:r>
          </w:p>
          <w:p w14:paraId="40F1B182" w14:textId="77777777" w:rsidR="0059098F" w:rsidRDefault="0059098F" w:rsidP="00A53EE7">
            <w:pPr>
              <w:widowControl w:val="0"/>
              <w:numPr>
                <w:ilvl w:val="0"/>
                <w:numId w:val="6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1333ACEF" w14:textId="77777777" w:rsidR="0059098F" w:rsidRDefault="0059098F" w:rsidP="00A53EE7">
            <w:pPr>
              <w:widowControl w:val="0"/>
              <w:numPr>
                <w:ilvl w:val="0"/>
                <w:numId w:val="6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Assumption TM.A.65: Scan: once configured, the parameters for the Scan observation unit (i.e. a Scan, which is part of a Scheduling Block) for the Dish, LFAA Station, CSP and SDP do not change.</w:t>
            </w:r>
          </w:p>
          <w:p w14:paraId="407E051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3D96535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[RD43]</w:t>
            </w:r>
          </w:p>
          <w:p w14:paraId="4B091B55"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76A721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9A7602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F7FB647"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190A9A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45C931E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TM_REQ_312</w:t>
            </w:r>
          </w:p>
          <w:p w14:paraId="528B3FC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Independent Spectral resolutions on same Sub-array</w:t>
            </w:r>
          </w:p>
          <w:p w14:paraId="431ABA9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375120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D40F12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When multiple processes are configured on a single Sub-array, TM shall allow configurations of CSP and SDP to have different spectral resolutions as performance parameters, provided the process types are mutually exclusive by belonging to either of the following types:</w:t>
            </w:r>
          </w:p>
          <w:p w14:paraId="6F704CF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Correlation (Continuum Imaging, Spectral Line Imaging)</w:t>
            </w:r>
          </w:p>
          <w:p w14:paraId="4244A96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Beamforming (Pulsar Search, Pulsar Timing, VLBI)</w:t>
            </w:r>
          </w:p>
          <w:p w14:paraId="5F244F0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EF9961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for example if Pulsar Search and Pulsar Timing are used together, the spectral resolution can not be different since they are of the same type.</w:t>
            </w:r>
          </w:p>
          <w:p w14:paraId="1800C20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7021860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SKA1-SYS_REQ-2855</w:t>
            </w:r>
          </w:p>
          <w:p w14:paraId="511F8672"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1759D6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824580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551D5B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BD7198A"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180868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4AB4CBF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TM_REQ_321</w:t>
            </w:r>
          </w:p>
          <w:p w14:paraId="1502B3E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Continuum Imaging observing mode</w:t>
            </w:r>
          </w:p>
          <w:p w14:paraId="23BC7C9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Status: draft</w:t>
            </w:r>
          </w:p>
          <w:p w14:paraId="11044DE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D2D4E5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configure the SKA1_MID Telescope and SKA1_LOW Telescope to perform observations in Continuum Imaging mode (generating I, Q, V and U parameters), which can be confugured by:</w:t>
            </w:r>
          </w:p>
          <w:p w14:paraId="7E242F8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Centre frequency,</w:t>
            </w:r>
          </w:p>
          <w:p w14:paraId="4D3F737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Bandwidth,</w:t>
            </w:r>
          </w:p>
          <w:p w14:paraId="163D124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Number of frequency channels,</w:t>
            </w:r>
          </w:p>
          <w:p w14:paraId="3FF28E7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Up to 4 Continuum Imaging zoom windows,</w:t>
            </w:r>
          </w:p>
          <w:p w14:paraId="575094A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Polarisation parameters,</w:t>
            </w:r>
          </w:p>
          <w:p w14:paraId="49634BD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6. Visibility integration period, as integer multiples of 0.25 seconds to a maximum of 36 seconds (SKA1_LOW),</w:t>
            </w:r>
          </w:p>
          <w:p w14:paraId="016259E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7. Visibility integration period, as integer multiples of 0.14 seconds to a maximum of 1.4 seconds (SKA1_MID),</w:t>
            </w:r>
          </w:p>
          <w:p w14:paraId="351F5C4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8. TBD56.</w:t>
            </w:r>
          </w:p>
          <w:p w14:paraId="0F24624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01DAB8D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SKA1-SYS_REQ-2150</w:t>
            </w:r>
          </w:p>
          <w:p w14:paraId="3EF0C73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w:t>
            </w:r>
            <w:r>
              <w:rPr>
                <w:rFonts w:ascii="Helvetica" w:hAnsi="Helvetica" w:cs="Helvetica"/>
                <w:color w:val="000000"/>
              </w:rPr>
              <w:lastRenderedPageBreak/>
              <w:t>SYS_REQ-2197</w:t>
            </w:r>
          </w:p>
          <w:p w14:paraId="3616407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SKA1-SYS_REQ-2968</w:t>
            </w:r>
          </w:p>
          <w:p w14:paraId="0EB2E02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SKA1-SYS_REQ-2971</w:t>
            </w:r>
          </w:p>
          <w:p w14:paraId="7F4D2AD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SKA1-SYS_REQ-3038</w:t>
            </w:r>
          </w:p>
          <w:p w14:paraId="4E71D75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SKA1-SYS_REQ-3037</w:t>
            </w:r>
          </w:p>
          <w:p w14:paraId="006019D4"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1CB83F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7792DCD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830311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F1FD91C"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5FB9E1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7</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70ECEC3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TM_REQ_322</w:t>
            </w:r>
          </w:p>
          <w:p w14:paraId="4C2DD5B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Spectral Line Imaging observing mode</w:t>
            </w:r>
          </w:p>
          <w:p w14:paraId="156D878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5F4438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6CF0F1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configure the SKA1_MID and SKA1 LOW Telescope to perform observations in Spectral Line Imaging observing mode for which the definition of setup and control parameters shall be:</w:t>
            </w:r>
          </w:p>
          <w:p w14:paraId="7083EEE0" w14:textId="77777777" w:rsidR="0059098F" w:rsidRDefault="0059098F" w:rsidP="00A53EE7">
            <w:pPr>
              <w:widowControl w:val="0"/>
              <w:numPr>
                <w:ilvl w:val="0"/>
                <w:numId w:val="7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number of spectral channels (from 52,500 to 65,536 for Low, and from 51,180 to 65,536 for MID),</w:t>
            </w:r>
          </w:p>
          <w:p w14:paraId="107006AE" w14:textId="77777777" w:rsidR="0059098F" w:rsidRDefault="0059098F" w:rsidP="00A53EE7">
            <w:pPr>
              <w:widowControl w:val="0"/>
              <w:numPr>
                <w:ilvl w:val="0"/>
                <w:numId w:val="7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frequency band,</w:t>
            </w:r>
          </w:p>
          <w:p w14:paraId="34BD0C11" w14:textId="77777777" w:rsidR="0059098F" w:rsidRDefault="0059098F" w:rsidP="00A53EE7">
            <w:pPr>
              <w:widowControl w:val="0"/>
              <w:numPr>
                <w:ilvl w:val="0"/>
                <w:numId w:val="72"/>
              </w:numPr>
              <w:autoSpaceDE w:val="0"/>
              <w:autoSpaceDN w:val="0"/>
              <w:adjustRightInd w:val="0"/>
              <w:spacing w:before="120"/>
              <w:ind w:left="600" w:hanging="360"/>
              <w:jc w:val="both"/>
              <w:rPr>
                <w:rFonts w:ascii="Helvetica" w:hAnsi="Helvetica" w:cs="Helvetica"/>
                <w:color w:val="000000"/>
              </w:rPr>
            </w:pPr>
            <w:r>
              <w:rPr>
                <w:rFonts w:ascii="Helvetica" w:hAnsi="Helvetica" w:cs="Helvetica"/>
                <w:color w:val="000000"/>
              </w:rPr>
              <w:t>Up to 4 Spectral Line Imaging zoom windows,</w:t>
            </w:r>
          </w:p>
          <w:p w14:paraId="5384AD42" w14:textId="77777777" w:rsidR="0059098F" w:rsidRDefault="0059098F" w:rsidP="00A53EE7">
            <w:pPr>
              <w:widowControl w:val="0"/>
              <w:numPr>
                <w:ilvl w:val="0"/>
                <w:numId w:val="7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Visibility integration period, as integer multiples of 0.25 seconds to a maximum of 36 seconds (SKA1_LOW),</w:t>
            </w:r>
          </w:p>
          <w:p w14:paraId="23F7A8F3" w14:textId="77777777" w:rsidR="0059098F" w:rsidRDefault="0059098F" w:rsidP="00A53EE7">
            <w:pPr>
              <w:widowControl w:val="0"/>
              <w:numPr>
                <w:ilvl w:val="0"/>
                <w:numId w:val="7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Visibility integration period, as integer multiples of 0.14 seconds to a maximum of 1.4 seconds (SKA1_MID),</w:t>
            </w:r>
          </w:p>
          <w:p w14:paraId="6F19424C" w14:textId="77777777" w:rsidR="0059098F" w:rsidRDefault="0059098F" w:rsidP="00A53EE7">
            <w:pPr>
              <w:widowControl w:val="0"/>
              <w:numPr>
                <w:ilvl w:val="0"/>
                <w:numId w:val="7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whether full Stokes polarisation products (I, Q, U, V) are required.</w:t>
            </w:r>
          </w:p>
          <w:p w14:paraId="37115D83" w14:textId="77777777" w:rsidR="0059098F" w:rsidRDefault="0059098F" w:rsidP="00A53EE7">
            <w:pPr>
              <w:widowControl w:val="0"/>
              <w:numPr>
                <w:ilvl w:val="0"/>
                <w:numId w:val="7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TBD56</w:t>
            </w:r>
          </w:p>
          <w:p w14:paraId="303D46D4" w14:textId="77777777" w:rsidR="0059098F" w:rsidRDefault="0059098F" w:rsidP="00A53EE7">
            <w:pPr>
              <w:widowControl w:val="0"/>
              <w:numPr>
                <w:ilvl w:val="0"/>
                <w:numId w:val="76"/>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39D2FD7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6E53B9B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SKA1-SYS_REQ-2128</w:t>
            </w:r>
          </w:p>
          <w:p w14:paraId="1D09883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SKA1-SYS_REQ-2148</w:t>
            </w:r>
          </w:p>
          <w:p w14:paraId="11BC5A5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SKA1-SYS_REQ-2150</w:t>
            </w:r>
          </w:p>
          <w:p w14:paraId="01E173D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SKA1-SYS_REQ-2195</w:t>
            </w:r>
          </w:p>
          <w:p w14:paraId="41261BE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SKA1-SYS_REQ-2197</w:t>
            </w:r>
          </w:p>
          <w:p w14:paraId="6E0A59F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SKA1-SYS_REQ-2971</w:t>
            </w:r>
          </w:p>
          <w:p w14:paraId="1E2A6E2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SKA1-SYS_REQ-2975</w:t>
            </w:r>
          </w:p>
          <w:p w14:paraId="5CD0160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SYS_REQ-3037</w:t>
            </w:r>
          </w:p>
          <w:p w14:paraId="35EAA253"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5622D7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275C8A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B9F738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66AC76D"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3D8E39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029EBD5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TM_REQ_391</w:t>
            </w:r>
          </w:p>
          <w:p w14:paraId="1ED37F8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Dynamic Spectrum observing mode</w:t>
            </w:r>
          </w:p>
          <w:p w14:paraId="32CF9F8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Status: Proposed</w:t>
            </w:r>
          </w:p>
          <w:p w14:paraId="6228E8B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673D3E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SKA1_Mid and SKA1_Low TM shall configure the SKA1_Mid and SKA1_Low Telescopes to perform observations in Dynamic Spectrum observing mode for which the definition of setup and control parameters are:</w:t>
            </w:r>
          </w:p>
          <w:p w14:paraId="3494F33A" w14:textId="77777777" w:rsidR="0059098F" w:rsidRDefault="0059098F" w:rsidP="00A53EE7">
            <w:pPr>
              <w:widowControl w:val="0"/>
              <w:numPr>
                <w:ilvl w:val="0"/>
                <w:numId w:val="7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number of Pulsar Timing beams,  low</w:t>
            </w:r>
          </w:p>
          <w:p w14:paraId="5143B549" w14:textId="77777777" w:rsidR="0059098F" w:rsidRDefault="0059098F" w:rsidP="00A53EE7">
            <w:pPr>
              <w:widowControl w:val="0"/>
              <w:numPr>
                <w:ilvl w:val="0"/>
                <w:numId w:val="7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polarisation(s),</w:t>
            </w:r>
          </w:p>
          <w:p w14:paraId="2D8E9AB8" w14:textId="77777777" w:rsidR="0059098F" w:rsidRDefault="0059098F" w:rsidP="00A53EE7">
            <w:pPr>
              <w:widowControl w:val="0"/>
              <w:numPr>
                <w:ilvl w:val="0"/>
                <w:numId w:val="7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centre frequency per beam,</w:t>
            </w:r>
          </w:p>
          <w:p w14:paraId="52D25F95" w14:textId="77777777" w:rsidR="0059098F" w:rsidRDefault="0059098F" w:rsidP="00A53EE7">
            <w:pPr>
              <w:widowControl w:val="0"/>
              <w:numPr>
                <w:ilvl w:val="0"/>
                <w:numId w:val="8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bandwidth per beam,</w:t>
            </w:r>
          </w:p>
          <w:p w14:paraId="6BA9AFB1" w14:textId="77777777" w:rsidR="0059098F" w:rsidRDefault="0059098F" w:rsidP="00A53EE7">
            <w:pPr>
              <w:widowControl w:val="0"/>
              <w:numPr>
                <w:ilvl w:val="0"/>
                <w:numId w:val="8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frequency band,</w:t>
            </w:r>
          </w:p>
          <w:p w14:paraId="67C60DF6" w14:textId="77777777" w:rsidR="0059098F" w:rsidRDefault="0059098F" w:rsidP="00A53EE7">
            <w:pPr>
              <w:widowControl w:val="0"/>
              <w:numPr>
                <w:ilvl w:val="0"/>
                <w:numId w:val="8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observation time,</w:t>
            </w:r>
          </w:p>
          <w:p w14:paraId="34128F87" w14:textId="77777777" w:rsidR="0059098F" w:rsidRDefault="0059098F" w:rsidP="00A53EE7">
            <w:pPr>
              <w:widowControl w:val="0"/>
              <w:numPr>
                <w:ilvl w:val="0"/>
                <w:numId w:val="8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sampling interval,</w:t>
            </w:r>
          </w:p>
          <w:p w14:paraId="4718FCDE" w14:textId="77777777" w:rsidR="0059098F" w:rsidRDefault="0059098F" w:rsidP="00A53EE7">
            <w:pPr>
              <w:widowControl w:val="0"/>
              <w:numPr>
                <w:ilvl w:val="0"/>
                <w:numId w:val="8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spectral resolution,</w:t>
            </w:r>
          </w:p>
          <w:p w14:paraId="24A9ADC9" w14:textId="77777777" w:rsidR="0059098F" w:rsidRDefault="0059098F" w:rsidP="00A53EE7">
            <w:pPr>
              <w:widowControl w:val="0"/>
              <w:numPr>
                <w:ilvl w:val="0"/>
                <w:numId w:val="8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temporal resolution,</w:t>
            </w:r>
          </w:p>
          <w:p w14:paraId="1C7CC965" w14:textId="77777777" w:rsidR="0059098F" w:rsidRDefault="0059098F" w:rsidP="00A53EE7">
            <w:pPr>
              <w:widowControl w:val="0"/>
              <w:numPr>
                <w:ilvl w:val="0"/>
                <w:numId w:val="8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whether full Stokes polarisation products (I, Q, U, V) are required,</w:t>
            </w:r>
          </w:p>
          <w:p w14:paraId="7A46E534" w14:textId="77777777" w:rsidR="0059098F" w:rsidRDefault="0059098F" w:rsidP="00A53EE7">
            <w:pPr>
              <w:widowControl w:val="0"/>
              <w:numPr>
                <w:ilvl w:val="0"/>
                <w:numId w:val="8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TBD123.</w:t>
            </w:r>
          </w:p>
          <w:p w14:paraId="0CD400F7" w14:textId="77777777" w:rsidR="0059098F" w:rsidRDefault="0059098F" w:rsidP="00A53EE7">
            <w:pPr>
              <w:widowControl w:val="0"/>
              <w:numPr>
                <w:ilvl w:val="0"/>
                <w:numId w:val="87"/>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3C35CDF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772C169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SYS_REQ-3037</w:t>
            </w:r>
          </w:p>
          <w:p w14:paraId="716C453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SYS_REQ-3196</w:t>
            </w:r>
          </w:p>
          <w:p w14:paraId="61A9755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SYS_REQ-3195</w:t>
            </w:r>
          </w:p>
          <w:p w14:paraId="3D07D41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SYS_REQ-3201</w:t>
            </w:r>
          </w:p>
          <w:p w14:paraId="70603A6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SYS_REQ-3531</w:t>
            </w:r>
          </w:p>
          <w:p w14:paraId="36ACE57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SYS_REQ-3534</w:t>
            </w:r>
          </w:p>
          <w:p w14:paraId="21EC1007"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82F917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53EB7F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C752DC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26686E8"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9714BA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9</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1A713D1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TM_REQ_392</w:t>
            </w:r>
          </w:p>
          <w:p w14:paraId="0540430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Imaging Transient Search observing mode</w:t>
            </w:r>
          </w:p>
          <w:p w14:paraId="0D58A14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1C2F5DE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031791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SKA1_MID and SKA1_LOW TM shall configure the SKA1_MID and SKA1_LOW telescopes to perform observations in Imaging Transient Search observing mode for which the definition of setup and control parameters shall be:</w:t>
            </w:r>
          </w:p>
          <w:p w14:paraId="64FE9CCD" w14:textId="77777777" w:rsidR="0059098F" w:rsidRDefault="0059098F" w:rsidP="00A53EE7">
            <w:pPr>
              <w:widowControl w:val="0"/>
              <w:numPr>
                <w:ilvl w:val="0"/>
                <w:numId w:val="8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frequency band,</w:t>
            </w:r>
          </w:p>
          <w:p w14:paraId="16D24894" w14:textId="77777777" w:rsidR="0059098F" w:rsidRDefault="0059098F" w:rsidP="00A53EE7">
            <w:pPr>
              <w:widowControl w:val="0"/>
              <w:numPr>
                <w:ilvl w:val="0"/>
                <w:numId w:val="8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centre frequency,</w:t>
            </w:r>
          </w:p>
          <w:p w14:paraId="1C372305" w14:textId="77777777" w:rsidR="0059098F" w:rsidRDefault="0059098F" w:rsidP="00A53EE7">
            <w:pPr>
              <w:widowControl w:val="0"/>
              <w:numPr>
                <w:ilvl w:val="0"/>
                <w:numId w:val="9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number of channels,</w:t>
            </w:r>
          </w:p>
          <w:p w14:paraId="0A4734B6" w14:textId="77777777" w:rsidR="0059098F" w:rsidRDefault="0059098F" w:rsidP="00A53EE7">
            <w:pPr>
              <w:widowControl w:val="0"/>
              <w:numPr>
                <w:ilvl w:val="0"/>
                <w:numId w:val="9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channel bandwidth,</w:t>
            </w:r>
          </w:p>
          <w:p w14:paraId="68BDDEF1" w14:textId="77777777" w:rsidR="0059098F" w:rsidRDefault="0059098F" w:rsidP="00A53EE7">
            <w:pPr>
              <w:widowControl w:val="0"/>
              <w:numPr>
                <w:ilvl w:val="0"/>
                <w:numId w:val="9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imaging transient detection thresholds,</w:t>
            </w:r>
          </w:p>
          <w:p w14:paraId="571E9F90" w14:textId="77777777" w:rsidR="0059098F" w:rsidRDefault="0059098F" w:rsidP="00A53EE7">
            <w:pPr>
              <w:widowControl w:val="0"/>
              <w:numPr>
                <w:ilvl w:val="0"/>
                <w:numId w:val="9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imaging RFI mask,</w:t>
            </w:r>
          </w:p>
          <w:p w14:paraId="4CDC3340" w14:textId="77777777" w:rsidR="0059098F" w:rsidRDefault="0059098F" w:rsidP="00A53EE7">
            <w:pPr>
              <w:widowControl w:val="0"/>
              <w:numPr>
                <w:ilvl w:val="0"/>
                <w:numId w:val="9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Visibility integration period, as integer multiples of 0.25 seconds to a maximum of 36 seconds (SKA1_LOW),</w:t>
            </w:r>
          </w:p>
          <w:p w14:paraId="36A6F338" w14:textId="77777777" w:rsidR="0059098F" w:rsidRDefault="0059098F" w:rsidP="00A53EE7">
            <w:pPr>
              <w:widowControl w:val="0"/>
              <w:numPr>
                <w:ilvl w:val="0"/>
                <w:numId w:val="9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Visibility integration period, as integer multiples of 0.14 seconds to a maximum of 1.4 seconds (SKA1_MID),</w:t>
            </w:r>
          </w:p>
          <w:p w14:paraId="3DCD846F" w14:textId="77777777" w:rsidR="0059098F" w:rsidRDefault="0059098F" w:rsidP="00A53EE7">
            <w:pPr>
              <w:widowControl w:val="0"/>
              <w:numPr>
                <w:ilvl w:val="0"/>
                <w:numId w:val="9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whether full Stokes polarisation products (I, Q, U, V) are required,</w:t>
            </w:r>
          </w:p>
          <w:p w14:paraId="105E6F0B" w14:textId="77777777" w:rsidR="0059098F" w:rsidRDefault="0059098F" w:rsidP="00A53EE7">
            <w:pPr>
              <w:widowControl w:val="0"/>
              <w:numPr>
                <w:ilvl w:val="0"/>
                <w:numId w:val="9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TBD124.</w:t>
            </w:r>
          </w:p>
          <w:p w14:paraId="11D6AEDF" w14:textId="77777777" w:rsidR="0059098F" w:rsidRDefault="0059098F">
            <w:pPr>
              <w:widowControl w:val="0"/>
              <w:autoSpaceDE w:val="0"/>
              <w:autoSpaceDN w:val="0"/>
              <w:adjustRightInd w:val="0"/>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73FF6B7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SYS_REQ-2150</w:t>
            </w:r>
          </w:p>
          <w:p w14:paraId="28CB896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SYS_REQ-2197</w:t>
            </w:r>
          </w:p>
          <w:p w14:paraId="2362288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SYS_REQ-3037</w:t>
            </w:r>
          </w:p>
          <w:p w14:paraId="07B9982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SYS_REQ-3128</w:t>
            </w:r>
          </w:p>
          <w:p w14:paraId="760F43EB"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2AD853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5DC1F6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8AD10B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BD58F77"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25250F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10</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7AF9EA8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TM_REQ_398</w:t>
            </w:r>
          </w:p>
          <w:p w14:paraId="60A7171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Zoom windows</w:t>
            </w:r>
          </w:p>
          <w:p w14:paraId="052E4D8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5C615BB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Software Package: TMC</w:t>
            </w:r>
          </w:p>
          <w:p w14:paraId="1E09026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when configuring a Sub-array for Continuum Imaging or Spectral Line Imaging zoom windows, shall set the following parameters per zoom window:</w:t>
            </w:r>
          </w:p>
          <w:p w14:paraId="5AAE11B8" w14:textId="77777777" w:rsidR="0059098F" w:rsidRDefault="0059098F" w:rsidP="00A53EE7">
            <w:pPr>
              <w:widowControl w:val="0"/>
              <w:numPr>
                <w:ilvl w:val="0"/>
                <w:numId w:val="9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centre frequency,</w:t>
            </w:r>
          </w:p>
          <w:p w14:paraId="62EA93B0" w14:textId="77777777" w:rsidR="0059098F" w:rsidRDefault="0059098F" w:rsidP="00A53EE7">
            <w:pPr>
              <w:widowControl w:val="0"/>
              <w:numPr>
                <w:ilvl w:val="0"/>
                <w:numId w:val="9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bandwidth,</w:t>
            </w:r>
          </w:p>
          <w:p w14:paraId="5C30AA97" w14:textId="77777777" w:rsidR="0059098F" w:rsidRDefault="0059098F" w:rsidP="00A53EE7">
            <w:pPr>
              <w:widowControl w:val="0"/>
              <w:numPr>
                <w:ilvl w:val="0"/>
                <w:numId w:val="10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number of channels (maximum: 16384).</w:t>
            </w:r>
          </w:p>
          <w:p w14:paraId="520D5306" w14:textId="77777777" w:rsidR="0059098F" w:rsidRDefault="0059098F">
            <w:pPr>
              <w:widowControl w:val="0"/>
              <w:autoSpaceDE w:val="0"/>
              <w:autoSpaceDN w:val="0"/>
              <w:adjustRightInd w:val="0"/>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6436E3C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SKA1-SYS_REQ-2968</w:t>
            </w:r>
          </w:p>
          <w:p w14:paraId="28CDE20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SKA1-SYS_REQ-2969</w:t>
            </w:r>
          </w:p>
          <w:p w14:paraId="7D65D77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SKA1-SYS_REQ-2971</w:t>
            </w:r>
          </w:p>
          <w:p w14:paraId="47092DF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SKA1-SYS_REQ-2975</w:t>
            </w:r>
          </w:p>
          <w:p w14:paraId="4635BFF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SKA1-SYS_REQ-2976</w:t>
            </w:r>
          </w:p>
          <w:p w14:paraId="1713238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SKA1-SYS_REQ-2977</w:t>
            </w:r>
          </w:p>
          <w:p w14:paraId="5446CAF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SKA1-SYS_REQ-3462</w:t>
            </w:r>
          </w:p>
          <w:p w14:paraId="3AE5F05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SKA1-SYS_REQ-3463</w:t>
            </w:r>
          </w:p>
          <w:p w14:paraId="224184A2"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68A049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37DE97C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1718A5A"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264C9B7"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AED89F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11</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45D1C7D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TM_REQ_401</w:t>
            </w:r>
          </w:p>
          <w:p w14:paraId="1BECE63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Concurrent processing on LOW Sub-array</w:t>
            </w:r>
          </w:p>
          <w:p w14:paraId="6A4894A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7D7BF89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7FC0FC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SKA1-Low TM shall be able to initiate and coordinate the following types of processes for concurrent execution on a single Sub-array instance:</w:t>
            </w:r>
          </w:p>
          <w:p w14:paraId="3BF6CA4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Imaging Transient Search,</w:t>
            </w:r>
          </w:p>
          <w:p w14:paraId="05BA85A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Continuum Imaging,</w:t>
            </w:r>
          </w:p>
          <w:p w14:paraId="5FA5D6D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Spectral Line Imaging,</w:t>
            </w:r>
          </w:p>
          <w:p w14:paraId="782FF66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Pulsar Search,</w:t>
            </w:r>
          </w:p>
          <w:p w14:paraId="630BE63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Pulsar Timing,</w:t>
            </w:r>
          </w:p>
          <w:p w14:paraId="5A8CADD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6.  Dynamic Spectrum.</w:t>
            </w:r>
          </w:p>
          <w:p w14:paraId="61F6F33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9DD6F7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TM will achieve this by:</w:t>
            </w:r>
          </w:p>
          <w:p w14:paraId="1F09934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configuring the CSP into more than one logical resource, each using the output of the same set of Stations (Sub-array),</w:t>
            </w:r>
          </w:p>
          <w:p w14:paraId="4D62DD7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configuring the SDP into more than one logical resource, each using either the same CSP output, or different CSP outputs.</w:t>
            </w:r>
          </w:p>
          <w:p w14:paraId="64D7B2B7"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41EFFA0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SKA1-SYS_REQ-3197</w:t>
            </w:r>
          </w:p>
          <w:p w14:paraId="2E58FAA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SKA1-SYS_REQ-3202</w:t>
            </w:r>
          </w:p>
          <w:p w14:paraId="26948D0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SKA1-SYS_REQ-3550</w:t>
            </w:r>
          </w:p>
          <w:p w14:paraId="2BF3B79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SKA1-SYS_REQ-2924</w:t>
            </w:r>
          </w:p>
          <w:p w14:paraId="3FD5DD9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SKA1-SYS_REQ-2128</w:t>
            </w:r>
          </w:p>
          <w:p w14:paraId="0AA3A2C2"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2A7B45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6BE0223"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5F9B3284"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 Diagram reqTable_Modes of Observation</w:t>
      </w:r>
    </w:p>
    <w:p w14:paraId="5FEDE544" w14:textId="77777777" w:rsidR="0059098F" w:rsidRDefault="0059098F">
      <w:pPr>
        <w:widowControl w:val="0"/>
        <w:autoSpaceDE w:val="0"/>
        <w:autoSpaceDN w:val="0"/>
        <w:adjustRightInd w:val="0"/>
        <w:jc w:val="both"/>
        <w:rPr>
          <w:rFonts w:ascii="Helvetica" w:hAnsi="Helvetica" w:cs="Helvetica"/>
          <w:color w:val="000000"/>
        </w:rPr>
      </w:pPr>
    </w:p>
    <w:p w14:paraId="44815072"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4.1.2.1.2. Conduct Observing</w:t>
      </w:r>
    </w:p>
    <w:p w14:paraId="2FF81116" w14:textId="77777777" w:rsidR="0059098F" w:rsidRDefault="0059098F">
      <w:pPr>
        <w:widowControl w:val="0"/>
        <w:autoSpaceDE w:val="0"/>
        <w:autoSpaceDN w:val="0"/>
        <w:adjustRightInd w:val="0"/>
        <w:jc w:val="both"/>
        <w:rPr>
          <w:rFonts w:ascii="Helvetica" w:hAnsi="Helvetica" w:cs="Helvetica"/>
          <w:color w:val="000000"/>
        </w:rPr>
      </w:pPr>
    </w:p>
    <w:p w14:paraId="5AB45381"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lastRenderedPageBreak/>
        <w:t>4.1.2.1.2.1. Conduct Short Term Scheduling</w:t>
      </w:r>
    </w:p>
    <w:tbl>
      <w:tblPr>
        <w:tblW w:w="0" w:type="auto"/>
        <w:tblInd w:w="40" w:type="dxa"/>
        <w:tblLayout w:type="fixed"/>
        <w:tblCellMar>
          <w:left w:w="0" w:type="dxa"/>
          <w:right w:w="0" w:type="dxa"/>
        </w:tblCellMar>
        <w:tblLook w:val="0000" w:firstRow="0" w:lastRow="0" w:firstColumn="0" w:lastColumn="0" w:noHBand="0" w:noVBand="0"/>
      </w:tblPr>
      <w:tblGrid>
        <w:gridCol w:w="274"/>
        <w:gridCol w:w="5664"/>
        <w:gridCol w:w="1553"/>
        <w:gridCol w:w="1461"/>
      </w:tblGrid>
      <w:tr w:rsidR="0059098F" w14:paraId="307F6A5B"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2F465E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66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4F5902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55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BA7139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3A733E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156B653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31FF07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1B57C83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TM_REQ_94</w:t>
            </w:r>
          </w:p>
          <w:p w14:paraId="11A7A89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Schedule Scheduling Block</w:t>
            </w:r>
          </w:p>
          <w:p w14:paraId="67FA6EF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D7F944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726766F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requested by an operator from Operations personnel, shall assign Scheduling Blocks to the Schedule.</w:t>
            </w:r>
          </w:p>
          <w:p w14:paraId="03E6EEE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4D67B21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SYS_REQ-3168</w:t>
            </w:r>
          </w:p>
          <w:p w14:paraId="1E28E41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SYS_REQ-2292</w:t>
            </w:r>
          </w:p>
          <w:p w14:paraId="21C3333A"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8910EF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FF8CE5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711801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C7F719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17DD8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329A745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TM_REQ_96</w:t>
            </w:r>
          </w:p>
          <w:p w14:paraId="6A6ED1F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Simultaneous Scheduling</w:t>
            </w:r>
          </w:p>
          <w:p w14:paraId="387A348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33D9DD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2DDD44E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perform concurrent scheduling on a maximum of 16 predetermined set of Sub-arrays for independent execution.</w:t>
            </w:r>
          </w:p>
          <w:p w14:paraId="1CA93F2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23E901A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SYS_REQ-3018</w:t>
            </w:r>
          </w:p>
          <w:p w14:paraId="3CF143E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SYS_REQ-3019</w:t>
            </w:r>
          </w:p>
          <w:p w14:paraId="0EC5CAE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SYS_REQ-3021</w:t>
            </w:r>
          </w:p>
          <w:p w14:paraId="5505FAA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SYS_REQ-3025</w:t>
            </w:r>
          </w:p>
          <w:p w14:paraId="616DA05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SYS_REQ-3547</w:t>
            </w:r>
          </w:p>
          <w:p w14:paraId="45AE563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SYS_REQ-3548</w:t>
            </w:r>
          </w:p>
          <w:p w14:paraId="4C2D9567"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BC9771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AE9C18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4B2700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728FCE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03478A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08067D1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TM_REQ_97</w:t>
            </w:r>
          </w:p>
          <w:p w14:paraId="7BFA631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Display Schedule</w:t>
            </w:r>
          </w:p>
          <w:p w14:paraId="4FB8C4A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E5DC76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6EB8DC1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display the schedule of Scheduling Blocks selected for execution on their respective Sub-arrays.</w:t>
            </w:r>
          </w:p>
          <w:p w14:paraId="44DF63F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90C162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source of the Scheduling Blocks that constitute the schedule of a Sub-array is the Schedule.</w:t>
            </w:r>
          </w:p>
          <w:p w14:paraId="6FBB0BA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75BA903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[RD25] par. 4.2.4</w:t>
            </w:r>
          </w:p>
          <w:p w14:paraId="113C18CE"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990439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E7CFC6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BEABB86"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0FE4F9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A7B72C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4CEFFB7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TM_REQ_175</w:t>
            </w:r>
          </w:p>
          <w:p w14:paraId="2D8FBC2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Maintain Schedule</w:t>
            </w:r>
          </w:p>
          <w:p w14:paraId="7E322AE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5A436E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67DC3B0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maintain a Schedule of Scheduling Blocks that will allow the Scheduling Blocks to be executed according to a predetermined order and or time list.</w:t>
            </w:r>
          </w:p>
          <w:p w14:paraId="06D14AF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2635D44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SYS_REQ-3125</w:t>
            </w:r>
          </w:p>
          <w:p w14:paraId="7A1C720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SYS_REQ-3168</w:t>
            </w:r>
          </w:p>
          <w:p w14:paraId="304EEA5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SYS_REQ-2292</w:t>
            </w:r>
          </w:p>
          <w:p w14:paraId="5E80817D"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2F4849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990133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73ED85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59C71D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740CA8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7BA628A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TM_REQ_257</w:t>
            </w:r>
          </w:p>
          <w:p w14:paraId="307294C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Manage concurrent SB execution</w:t>
            </w:r>
          </w:p>
          <w:p w14:paraId="36C2E89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6E62CA1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Software Package: OSO</w:t>
            </w:r>
          </w:p>
          <w:p w14:paraId="5EEED1C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Where Scheduling Blocks are to be executed concurrently, the TM shall track progress of Scheduling Blocks executing on independent and pre-determined Sub Arrays over time.</w:t>
            </w:r>
          </w:p>
          <w:p w14:paraId="0AF1C26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77BB31A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[RD32] par. 2.1</w:t>
            </w:r>
          </w:p>
          <w:p w14:paraId="636D67ED"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738E43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C97C1C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4F211AA"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C3A77E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DC7F8B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6</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6B9DFD8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TM_REQ_337</w:t>
            </w:r>
          </w:p>
          <w:p w14:paraId="27148EA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Create a schedule of SBs for execution</w:t>
            </w:r>
          </w:p>
          <w:p w14:paraId="5AB11EF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57FEC1F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636372A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enable the creation and loading of a Schedule containing a list or queue of SBs planned for execution on the Telescope.</w:t>
            </w:r>
          </w:p>
          <w:p w14:paraId="79322F4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154DBDD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SYS_REQ-3168</w:t>
            </w:r>
          </w:p>
          <w:p w14:paraId="6278E0B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SYS_REQ-2292</w:t>
            </w:r>
          </w:p>
          <w:p w14:paraId="5251666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7D277C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049D88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C044E3E"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2A16461D"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 Diagram reqTable_Conduct Short Term Scheduling</w:t>
      </w:r>
    </w:p>
    <w:p w14:paraId="338C89AC" w14:textId="77777777" w:rsidR="0059098F" w:rsidRDefault="0059098F">
      <w:pPr>
        <w:widowControl w:val="0"/>
        <w:autoSpaceDE w:val="0"/>
        <w:autoSpaceDN w:val="0"/>
        <w:adjustRightInd w:val="0"/>
        <w:jc w:val="both"/>
        <w:rPr>
          <w:rFonts w:ascii="Helvetica" w:hAnsi="Helvetica" w:cs="Helvetica"/>
          <w:color w:val="000000"/>
        </w:rPr>
      </w:pPr>
    </w:p>
    <w:p w14:paraId="318A5BBC"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4.1.2.1.2.2. Observe Schedule</w:t>
      </w:r>
    </w:p>
    <w:p w14:paraId="23EE0361" w14:textId="77777777" w:rsidR="0059098F" w:rsidRDefault="0059098F" w:rsidP="0059098F">
      <w:pPr>
        <w:widowControl w:val="0"/>
        <w:autoSpaceDE w:val="0"/>
        <w:autoSpaceDN w:val="0"/>
        <w:adjustRightInd w:val="0"/>
        <w:jc w:val="both"/>
        <w:outlineLvl w:val="0"/>
        <w:rPr>
          <w:rFonts w:ascii="Helvetica" w:hAnsi="Helvetica" w:cs="Helvetica"/>
          <w:color w:val="000000"/>
        </w:rPr>
      </w:pPr>
      <w:r>
        <w:rPr>
          <w:rFonts w:ascii="Helvetica" w:hAnsi="Helvetica" w:cs="Helvetica"/>
          <w:b/>
          <w:bCs/>
          <w:color w:val="000000"/>
        </w:rPr>
        <w:t>Execute Scheduling Blocks</w:t>
      </w:r>
    </w:p>
    <w:p w14:paraId="7D047009" w14:textId="77777777" w:rsidR="0059098F" w:rsidRDefault="0059098F">
      <w:pPr>
        <w:widowControl w:val="0"/>
        <w:autoSpaceDE w:val="0"/>
        <w:autoSpaceDN w:val="0"/>
        <w:adjustRightInd w:val="0"/>
        <w:jc w:val="both"/>
        <w:rPr>
          <w:rFonts w:ascii="Helvetica" w:hAnsi="Helvetica" w:cs="Helvetica"/>
          <w:color w:val="000000"/>
        </w:rPr>
      </w:pPr>
    </w:p>
    <w:p w14:paraId="2E4AF445" w14:textId="21F25750" w:rsidR="0059098F" w:rsidRDefault="00465D9A">
      <w:pPr>
        <w:widowControl w:val="0"/>
        <w:autoSpaceDE w:val="0"/>
        <w:autoSpaceDN w:val="0"/>
        <w:adjustRightInd w:val="0"/>
        <w:jc w:val="center"/>
        <w:rPr>
          <w:rFonts w:ascii="Helvetica" w:hAnsi="Helvetica" w:cs="Helvetica"/>
          <w:color w:val="000000"/>
        </w:rPr>
      </w:pPr>
      <w:bookmarkStart w:id="22" w:name="N41FC5"/>
      <w:bookmarkEnd w:id="22"/>
      <w:r>
        <w:rPr>
          <w:rFonts w:ascii="Helvetica" w:hAnsi="Helvetica" w:cs="Helvetica"/>
          <w:noProof/>
          <w:color w:val="000000"/>
        </w:rPr>
        <w:lastRenderedPageBreak/>
        <w:drawing>
          <wp:inline distT="0" distB="0" distL="0" distR="0" wp14:anchorId="0195E1BE" wp14:editId="638289EE">
            <wp:extent cx="5689600" cy="51435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689600" cy="5143500"/>
                    </a:xfrm>
                    <a:prstGeom prst="rect">
                      <a:avLst/>
                    </a:prstGeom>
                    <a:noFill/>
                    <a:ln>
                      <a:noFill/>
                    </a:ln>
                  </pic:spPr>
                </pic:pic>
              </a:graphicData>
            </a:graphic>
          </wp:inline>
        </w:drawing>
      </w:r>
    </w:p>
    <w:p w14:paraId="0C89BD3B"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4.6. Start Observation Scenario</w:t>
      </w:r>
    </w:p>
    <w:p w14:paraId="1B2D42D3" w14:textId="77777777" w:rsidR="0059098F" w:rsidRDefault="0059098F">
      <w:pPr>
        <w:widowControl w:val="0"/>
        <w:autoSpaceDE w:val="0"/>
        <w:autoSpaceDN w:val="0"/>
        <w:adjustRightInd w:val="0"/>
        <w:jc w:val="both"/>
        <w:rPr>
          <w:rFonts w:ascii="Helvetica" w:hAnsi="Helvetica" w:cs="Helvetica"/>
          <w:color w:val="000000"/>
        </w:rPr>
      </w:pPr>
    </w:p>
    <w:p w14:paraId="32694995" w14:textId="14046A49" w:rsidR="0059098F" w:rsidRDefault="00465D9A">
      <w:pPr>
        <w:widowControl w:val="0"/>
        <w:autoSpaceDE w:val="0"/>
        <w:autoSpaceDN w:val="0"/>
        <w:adjustRightInd w:val="0"/>
        <w:jc w:val="center"/>
        <w:rPr>
          <w:rFonts w:ascii="Helvetica" w:hAnsi="Helvetica" w:cs="Helvetica"/>
          <w:color w:val="000000"/>
        </w:rPr>
      </w:pPr>
      <w:bookmarkStart w:id="23" w:name="N41FD1"/>
      <w:bookmarkEnd w:id="23"/>
      <w:r>
        <w:rPr>
          <w:rFonts w:ascii="Helvetica" w:hAnsi="Helvetica" w:cs="Helvetica"/>
          <w:noProof/>
          <w:color w:val="000000"/>
        </w:rPr>
        <w:lastRenderedPageBreak/>
        <w:drawing>
          <wp:inline distT="0" distB="0" distL="0" distR="0" wp14:anchorId="6E01E29A" wp14:editId="6165A8AA">
            <wp:extent cx="5689600" cy="530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689600" cy="5308600"/>
                    </a:xfrm>
                    <a:prstGeom prst="rect">
                      <a:avLst/>
                    </a:prstGeom>
                    <a:noFill/>
                    <a:ln>
                      <a:noFill/>
                    </a:ln>
                  </pic:spPr>
                </pic:pic>
              </a:graphicData>
            </a:graphic>
          </wp:inline>
        </w:drawing>
      </w:r>
    </w:p>
    <w:p w14:paraId="0C38A410"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4.7. End Observation Scenario</w:t>
      </w:r>
    </w:p>
    <w:tbl>
      <w:tblPr>
        <w:tblW w:w="0" w:type="auto"/>
        <w:tblInd w:w="40" w:type="dxa"/>
        <w:tblLayout w:type="fixed"/>
        <w:tblCellMar>
          <w:left w:w="0" w:type="dxa"/>
          <w:right w:w="0" w:type="dxa"/>
        </w:tblCellMar>
        <w:tblLook w:val="0000" w:firstRow="0" w:lastRow="0" w:firstColumn="0" w:lastColumn="0" w:noHBand="0" w:noVBand="0"/>
      </w:tblPr>
      <w:tblGrid>
        <w:gridCol w:w="274"/>
        <w:gridCol w:w="5298"/>
        <w:gridCol w:w="1918"/>
        <w:gridCol w:w="1461"/>
      </w:tblGrid>
      <w:tr w:rsidR="0059098F" w14:paraId="02E975F3"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3FA9F8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29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0C5D95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91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130223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E9E888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734A264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15E8DE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337660E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TM_REQ_99</w:t>
            </w:r>
          </w:p>
          <w:p w14:paraId="5F6FB50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Scheduling Block Execution Modes</w:t>
            </w:r>
          </w:p>
          <w:p w14:paraId="5B80180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5C2743A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695C09F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provide for a Manual Execution Mode and an Automatic Execution Mode.</w:t>
            </w:r>
          </w:p>
          <w:p w14:paraId="0AF7BCA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D0C02D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Rationale: Manual Execution Mode provides the Operator with the flexibility to control the order of execution using judgement.  Automatic execution relieves the Operator of </w:t>
            </w:r>
            <w:r>
              <w:rPr>
                <w:rFonts w:ascii="Helvetica" w:hAnsi="Helvetica" w:cs="Helvetica"/>
                <w:color w:val="000000"/>
              </w:rPr>
              <w:lastRenderedPageBreak/>
              <w:t>the repetitive task of initiating execution of pre-ordered Scheduling Blocks in the Observing Sequence and reduces human supervision.</w:t>
            </w:r>
          </w:p>
          <w:p w14:paraId="30D4EAB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33D195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It is expected that Manual Execution Mode to be common with Sub-arrays used for engineering purposes (maintenance, test, integration, verification, etc.).</w:t>
            </w:r>
          </w:p>
          <w:p w14:paraId="0A01F48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080F85E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TBD64</w:t>
            </w:r>
          </w:p>
          <w:p w14:paraId="569025F0"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30C452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8C692C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4F9EEC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1BBAC5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EAA5CE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68BB33A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TM_REQ_100</w:t>
            </w:r>
          </w:p>
          <w:p w14:paraId="70B8915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Manual Execution Mode - Manually Execute Scheduling Block</w:t>
            </w:r>
          </w:p>
          <w:p w14:paraId="73AD698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EB5A06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78D86DB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in Manual Execution Mode and requested by the Operator, shall execute a Scheduling Block from the Schedule, as selected by the Operator.</w:t>
            </w:r>
          </w:p>
          <w:p w14:paraId="21F5991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65FFB7C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SYS_REQ-2735</w:t>
            </w:r>
          </w:p>
          <w:p w14:paraId="1E3A9A7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943EDF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E0DF64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8AEB75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7B2DB7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7CF607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39B5A84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TM_REQ_101</w:t>
            </w:r>
          </w:p>
          <w:p w14:paraId="090571D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Automatic Execution Mode - Automatically Execute Scheduling Blocks</w:t>
            </w:r>
          </w:p>
          <w:p w14:paraId="30ED8BA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413DFF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2982B23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in Automatic Execution Mode, shall automatically execute Scheduling Blocks (for which resources are available) in the order of sequence set by the Schedule.</w:t>
            </w:r>
          </w:p>
          <w:p w14:paraId="15FC7C8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1242A4A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Scheduling Block is the smallest unit of scheduling for observations.</w:t>
            </w:r>
          </w:p>
          <w:p w14:paraId="21B48C4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2676CDF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SYS_REQ-3125</w:t>
            </w:r>
          </w:p>
          <w:p w14:paraId="36C984A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SYS_REQ-3168</w:t>
            </w:r>
          </w:p>
          <w:p w14:paraId="6BF3E74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[RD43] par. 6.1</w:t>
            </w:r>
          </w:p>
          <w:p w14:paraId="06FC16AA"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FFE2E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53AA98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68782D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48657A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39AB6B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315FF9F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TM_REQ_103</w:t>
            </w:r>
          </w:p>
          <w:p w14:paraId="4A0686F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Simultaneous execution</w:t>
            </w:r>
          </w:p>
          <w:p w14:paraId="7774E86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5B04B17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E196B1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be able to execute Scheduling Blocks concurrently.</w:t>
            </w:r>
          </w:p>
          <w:p w14:paraId="102F108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The TM will do this by executing a Scheduling Block on one Sub-array while executing another Scheduling Block on a different Sub-array. In other words by having Sub-arrays as independent resources.</w:t>
            </w:r>
          </w:p>
          <w:p w14:paraId="789AC2F7"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6436847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SYS_REQ-2128</w:t>
            </w:r>
          </w:p>
          <w:p w14:paraId="1A84206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SYS_REQ-2992</w:t>
            </w:r>
          </w:p>
          <w:p w14:paraId="59DB9CC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SYS_REQ-2993</w:t>
            </w:r>
          </w:p>
          <w:p w14:paraId="59197EB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SYS_REQ-3016</w:t>
            </w:r>
          </w:p>
          <w:p w14:paraId="421E195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SYS_REQ-3468</w:t>
            </w:r>
          </w:p>
          <w:p w14:paraId="17BE7AD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SYS_REQ-3524</w:t>
            </w:r>
          </w:p>
          <w:p w14:paraId="017C57D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SYS_REQ-3547</w:t>
            </w:r>
          </w:p>
          <w:p w14:paraId="1A4287A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SYS_REQ-3548</w:t>
            </w:r>
          </w:p>
          <w:p w14:paraId="055A11F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SYS_REQ-2129</w:t>
            </w:r>
          </w:p>
          <w:p w14:paraId="6B710ED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lastRenderedPageBreak/>
              <w:t>SYS_REQ-2130</w:t>
            </w:r>
          </w:p>
          <w:p w14:paraId="6B52E37F"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5EE66C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05E928C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CCDF6EA"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2336FC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0DEA4E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4868DA9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TM_REQ_174</w:t>
            </w:r>
          </w:p>
          <w:p w14:paraId="799737F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Number of Simultaneous observations</w:t>
            </w:r>
          </w:p>
          <w:p w14:paraId="394BA9E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6C2817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EECF3E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make provision for simultaneous execution of observations on up to 16 Sub-arrays.</w:t>
            </w:r>
          </w:p>
          <w:p w14:paraId="335546D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however the maximum limit to simultaneous VLBI observations will be only 4 Sub-arrays.</w:t>
            </w:r>
          </w:p>
          <w:p w14:paraId="698CB911"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56A4BC2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SYS_REQ-3021</w:t>
            </w:r>
          </w:p>
          <w:p w14:paraId="08D240F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SYS_REQ-3025</w:t>
            </w:r>
          </w:p>
          <w:p w14:paraId="05130AB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SYS_REQ-3026</w:t>
            </w:r>
          </w:p>
          <w:p w14:paraId="468DDC4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SYS_REQ-3468</w:t>
            </w:r>
          </w:p>
          <w:p w14:paraId="4B49520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SYS_REQ-3524</w:t>
            </w:r>
          </w:p>
          <w:p w14:paraId="56DDEC5A"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AC12FE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057B0C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F24649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EFF6ED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A53669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2C93146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TM_REQ_179</w:t>
            </w:r>
          </w:p>
          <w:p w14:paraId="2182AF0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Execute SB script</w:t>
            </w:r>
          </w:p>
          <w:p w14:paraId="2D82545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BE9BC6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50ECD95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interpret and execute the observation script contained inside the Scheduling Block into the appropriate control commands to the Sub-array elements as defined in its S1L.TM_API and S1M.TM_API interface.</w:t>
            </w:r>
          </w:p>
          <w:p w14:paraId="295A9B1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13FBF1C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SYS_REQ-2646</w:t>
            </w:r>
          </w:p>
          <w:p w14:paraId="4377633E"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627165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490F91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8B1FB3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385CF3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84BB2E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1B1B136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TM_REQ_291</w:t>
            </w:r>
          </w:p>
          <w:p w14:paraId="78C2F9F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SB execution multiplicity</w:t>
            </w:r>
          </w:p>
          <w:p w14:paraId="6AFCDD2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1BE4D8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7CB1452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assign a single Scheduling Block to not more than one Sub-array at a time.</w:t>
            </w:r>
          </w:p>
          <w:p w14:paraId="37B7C95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No known science driver that requires a resource (e.g. a dish) to participate in an observation that is executed by more than one Sub-array. Because resources are assigned to Sub-arrays for use, and because Scheduling Blocks are allocated to Sub-arrays for execution, each Scheduling Block is allocated to only one Sub-array.</w:t>
            </w:r>
          </w:p>
          <w:p w14:paraId="20B3A7B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27359ED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SYS_REQ-3027</w:t>
            </w:r>
          </w:p>
          <w:p w14:paraId="4F1AD6D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SYS_REQ-3028</w:t>
            </w:r>
          </w:p>
          <w:p w14:paraId="53B126A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E2412F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8F80F6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F72D5EE"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2F6A92CC"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 Diagram reqTable_Execute Scheduling Blocks</w:t>
      </w:r>
    </w:p>
    <w:p w14:paraId="268E699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Monitor Scheduling Block Execution</w:t>
      </w:r>
    </w:p>
    <w:p w14:paraId="4075724A" w14:textId="77777777" w:rsidR="0059098F" w:rsidRDefault="0059098F">
      <w:pPr>
        <w:widowControl w:val="0"/>
        <w:autoSpaceDE w:val="0"/>
        <w:autoSpaceDN w:val="0"/>
        <w:adjustRightInd w:val="0"/>
        <w:jc w:val="both"/>
        <w:rPr>
          <w:rFonts w:ascii="Helvetica" w:hAnsi="Helvetica" w:cs="Helvetica"/>
          <w:color w:val="000000"/>
        </w:rPr>
      </w:pPr>
    </w:p>
    <w:p w14:paraId="74AE4FB4" w14:textId="056ED58A" w:rsidR="0059098F" w:rsidRDefault="00465D9A">
      <w:pPr>
        <w:widowControl w:val="0"/>
        <w:autoSpaceDE w:val="0"/>
        <w:autoSpaceDN w:val="0"/>
        <w:adjustRightInd w:val="0"/>
        <w:jc w:val="center"/>
        <w:rPr>
          <w:rFonts w:ascii="Helvetica" w:hAnsi="Helvetica" w:cs="Helvetica"/>
          <w:color w:val="000000"/>
        </w:rPr>
      </w:pPr>
      <w:bookmarkStart w:id="24" w:name="N421B6"/>
      <w:bookmarkEnd w:id="24"/>
      <w:r>
        <w:rPr>
          <w:rFonts w:ascii="Helvetica" w:hAnsi="Helvetica" w:cs="Helvetica"/>
          <w:noProof/>
          <w:color w:val="000000"/>
        </w:rPr>
        <w:lastRenderedPageBreak/>
        <w:drawing>
          <wp:inline distT="0" distB="0" distL="0" distR="0" wp14:anchorId="595F3112" wp14:editId="264D7ADA">
            <wp:extent cx="5689600" cy="655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689600" cy="6553200"/>
                    </a:xfrm>
                    <a:prstGeom prst="rect">
                      <a:avLst/>
                    </a:prstGeom>
                    <a:noFill/>
                    <a:ln>
                      <a:noFill/>
                    </a:ln>
                  </pic:spPr>
                </pic:pic>
              </a:graphicData>
            </a:graphic>
          </wp:inline>
        </w:drawing>
      </w:r>
    </w:p>
    <w:p w14:paraId="5E34AFE3"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4.8. Monitor Sub-array During Observation Execution</w:t>
      </w:r>
    </w:p>
    <w:tbl>
      <w:tblPr>
        <w:tblW w:w="0" w:type="auto"/>
        <w:tblInd w:w="40" w:type="dxa"/>
        <w:tblLayout w:type="fixed"/>
        <w:tblCellMar>
          <w:left w:w="0" w:type="dxa"/>
          <w:right w:w="0" w:type="dxa"/>
        </w:tblCellMar>
        <w:tblLook w:val="0000" w:firstRow="0" w:lastRow="0" w:firstColumn="0" w:lastColumn="0" w:noHBand="0" w:noVBand="0"/>
      </w:tblPr>
      <w:tblGrid>
        <w:gridCol w:w="274"/>
        <w:gridCol w:w="5298"/>
        <w:gridCol w:w="1918"/>
        <w:gridCol w:w="1461"/>
      </w:tblGrid>
      <w:tr w:rsidR="0059098F" w14:paraId="2263B4FA"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64C8F4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29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2215B4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91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4B78D6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0B7B33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882223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622ACC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5B4BC22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TM_REQ_205</w:t>
            </w:r>
          </w:p>
          <w:p w14:paraId="0463F83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Display Sub-array status</w:t>
            </w:r>
          </w:p>
          <w:p w14:paraId="0A36D3C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466C1F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52D2B8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The TM shall display the status of each Sub-array to the Operator.</w:t>
            </w:r>
          </w:p>
          <w:p w14:paraId="50EBB66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TM will derive the Sub-array status from the status of the Capabilities (as reported by other Elements to TM) that are allocated to a Sub-array.</w:t>
            </w:r>
          </w:p>
          <w:p w14:paraId="7DC2725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27AAB39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SYS_REQ-2127</w:t>
            </w:r>
          </w:p>
          <w:p w14:paraId="5AB8F5F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SYS_REQ-3016</w:t>
            </w:r>
          </w:p>
          <w:p w14:paraId="04C192A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SYS_REQ-3017</w:t>
            </w:r>
          </w:p>
          <w:p w14:paraId="1122C1F2"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D770EC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B7E7BB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E5C5DA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1FD04B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367818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04E1FBC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TM_REQ_206</w:t>
            </w:r>
          </w:p>
          <w:p w14:paraId="6C85D1C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Monitor Sub-array status during Scheduling Block Execution</w:t>
            </w:r>
          </w:p>
          <w:p w14:paraId="64CE4F4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9C464C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E5B2E8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before and during execution of a Scheduling Block, shall compare the status of the Sub-array with the requirements imposed by the Scheduling Block and if the Capability requirements of the Scheduling Block are not met by the Sub-array:</w:t>
            </w:r>
          </w:p>
          <w:p w14:paraId="6B1439F8" w14:textId="77777777" w:rsidR="0059098F" w:rsidRDefault="0059098F" w:rsidP="00A53EE7">
            <w:pPr>
              <w:widowControl w:val="0"/>
              <w:numPr>
                <w:ilvl w:val="0"/>
                <w:numId w:val="10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alert the operator,</w:t>
            </w:r>
          </w:p>
          <w:p w14:paraId="0200CBE5" w14:textId="77777777" w:rsidR="0059098F" w:rsidRDefault="0059098F" w:rsidP="00A53EE7">
            <w:pPr>
              <w:widowControl w:val="0"/>
              <w:numPr>
                <w:ilvl w:val="0"/>
                <w:numId w:val="10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log the event.</w:t>
            </w:r>
          </w:p>
          <w:p w14:paraId="739AB9C6" w14:textId="77777777" w:rsidR="0059098F" w:rsidRDefault="0059098F">
            <w:pPr>
              <w:widowControl w:val="0"/>
              <w:autoSpaceDE w:val="0"/>
              <w:autoSpaceDN w:val="0"/>
              <w:adjustRightInd w:val="0"/>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11D5D9D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SYS_REQ-2127</w:t>
            </w:r>
          </w:p>
          <w:p w14:paraId="5413EAA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SYS_REQ-3016</w:t>
            </w:r>
          </w:p>
          <w:p w14:paraId="1B1DA35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SYS_REQ-3017</w:t>
            </w:r>
          </w:p>
          <w:p w14:paraId="5B1033E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SYS_REQ-2735</w:t>
            </w:r>
          </w:p>
          <w:p w14:paraId="17A4AD1E"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3921D3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77754C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7FBCD3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5CBA3A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2AB720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7642F05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TM_REQ_207</w:t>
            </w:r>
          </w:p>
          <w:p w14:paraId="010B9D2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Scheduling Block Status</w:t>
            </w:r>
          </w:p>
          <w:p w14:paraId="3599207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4E7F1E4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7DB9F6D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report the following statuses of Scheduling Blocks to the Operator:</w:t>
            </w:r>
          </w:p>
          <w:p w14:paraId="6240716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not started,</w:t>
            </w:r>
          </w:p>
          <w:p w14:paraId="5D4B2C4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failed to start,</w:t>
            </w:r>
          </w:p>
          <w:p w14:paraId="27EF3C1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executing,</w:t>
            </w:r>
          </w:p>
          <w:p w14:paraId="1FE05DE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completed,</w:t>
            </w:r>
          </w:p>
          <w:p w14:paraId="7D80095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failed (during execution),</w:t>
            </w:r>
          </w:p>
          <w:p w14:paraId="33F329F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6. interrupted.</w:t>
            </w:r>
          </w:p>
          <w:p w14:paraId="129CEC9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92C9E1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Because the user exercises control over Scheduling Block execution during manual execution mode (e.g. start and cancel operations), the execution status of Scheduling Blocks needs to be made available for monitoring by the user.  The monitoring capability is also useful during Automatic Execution Mode.</w:t>
            </w:r>
          </w:p>
          <w:p w14:paraId="2FB8C3C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5E3B555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SYS_REQ-2735</w:t>
            </w:r>
          </w:p>
          <w:p w14:paraId="2546300B"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0ADE16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9ABEF5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40B050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AD10A1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051D83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4EDFB52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TM_REQ_374</w:t>
            </w:r>
          </w:p>
          <w:p w14:paraId="7736765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lastRenderedPageBreak/>
              <w:t>Store Scheduling Block Status</w:t>
            </w:r>
          </w:p>
          <w:p w14:paraId="7F6685C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1B27EB1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6573385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store the following statuses of Scheduling Blocks, together with the date and time at which the status became applicable for a period of 50 years:</w:t>
            </w:r>
          </w:p>
          <w:p w14:paraId="1045FB3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not started,</w:t>
            </w:r>
          </w:p>
          <w:p w14:paraId="67C22B2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fails to start,</w:t>
            </w:r>
          </w:p>
          <w:p w14:paraId="1EFDE19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executing,</w:t>
            </w:r>
          </w:p>
          <w:p w14:paraId="0CC42BB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completed,</w:t>
            </w:r>
          </w:p>
          <w:p w14:paraId="5CCD8E0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failed (during execution),</w:t>
            </w:r>
          </w:p>
          <w:p w14:paraId="54CE832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interrupted.</w:t>
            </w:r>
          </w:p>
          <w:p w14:paraId="118941A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9A7C9F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50 years is the expected life of the SKA (refer to [RD31] par. 3.2).</w:t>
            </w:r>
          </w:p>
          <w:p w14:paraId="14FC6BC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32BEFFE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SYS_REQ-3161</w:t>
            </w:r>
          </w:p>
          <w:p w14:paraId="646C994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SYS_REQ-3169</w:t>
            </w:r>
          </w:p>
          <w:p w14:paraId="35425BB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4DC56A8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99477D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3FC7235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Low</w:t>
            </w:r>
          </w:p>
          <w:p w14:paraId="55A29F9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4F036B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07C207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54F568F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TM_REQ_375</w:t>
            </w:r>
          </w:p>
          <w:p w14:paraId="65C8A45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Capture Operator Scheduling Block Logs</w:t>
            </w:r>
          </w:p>
          <w:p w14:paraId="5D56A5C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6022B84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2F03843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store narrative text entries, together with the date and time of entry, relating to a specific Scheduling Block, from an authorised and authenticated Operator for a period of 50 years.</w:t>
            </w:r>
          </w:p>
          <w:p w14:paraId="34F3C2F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68C46A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50 years is the expected life of the SKA (refer to [RD31] par. 3.2).</w:t>
            </w:r>
          </w:p>
          <w:p w14:paraId="4E7FD10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1883019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SYS_REQ-3161</w:t>
            </w:r>
          </w:p>
          <w:p w14:paraId="74E1B87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SYS_REQ-3169</w:t>
            </w:r>
          </w:p>
          <w:p w14:paraId="126F155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SYS_REQ-3177</w:t>
            </w:r>
          </w:p>
          <w:p w14:paraId="4A9339C5"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D1C221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B55B3C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1DF0C8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C85FED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E70C43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2723ED0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TM_REQ_388</w:t>
            </w:r>
          </w:p>
          <w:p w14:paraId="28494C8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Send Scheduling Block status to TMO</w:t>
            </w:r>
          </w:p>
          <w:p w14:paraId="1F0ADF1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7F1C763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01EF795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send the following Scheduling Block status to TMO via its I.S1M.TMO_TM.001, I.S1L.TMO_TM.001 interface:</w:t>
            </w:r>
          </w:p>
          <w:p w14:paraId="5B0FC1E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not started,</w:t>
            </w:r>
          </w:p>
          <w:p w14:paraId="068F4C1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failed to start,</w:t>
            </w:r>
          </w:p>
          <w:p w14:paraId="4267A2B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3. executing,</w:t>
            </w:r>
          </w:p>
          <w:p w14:paraId="1CD935F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completed,</w:t>
            </w:r>
          </w:p>
          <w:p w14:paraId="53F74FF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failed (during execution),</w:t>
            </w:r>
          </w:p>
          <w:p w14:paraId="51C49D4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6. interrupted.</w:t>
            </w:r>
          </w:p>
          <w:p w14:paraId="7ED1F2F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762256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B4295A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7473CCF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SYS_REQ-3169</w:t>
            </w:r>
          </w:p>
          <w:p w14:paraId="198BA4B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SYS_REQ-3126</w:t>
            </w:r>
          </w:p>
          <w:p w14:paraId="1D3A806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85CE8A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F56247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6C19BE2"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7B8EAB30"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4.6. Diagram reqTable_Monitor Scheduling Block Execution</w:t>
      </w:r>
    </w:p>
    <w:p w14:paraId="2B4A40E8" w14:textId="77777777" w:rsidR="0059098F" w:rsidRDefault="0059098F">
      <w:pPr>
        <w:widowControl w:val="0"/>
        <w:autoSpaceDE w:val="0"/>
        <w:autoSpaceDN w:val="0"/>
        <w:adjustRightInd w:val="0"/>
        <w:jc w:val="both"/>
        <w:rPr>
          <w:rFonts w:ascii="Helvetica" w:hAnsi="Helvetica" w:cs="Helvetica"/>
          <w:color w:val="000000"/>
        </w:rPr>
      </w:pPr>
    </w:p>
    <w:p w14:paraId="5AA8D07B"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4.1.2.1.2.3. Cancel Execution of Scheduling Blocks</w:t>
      </w:r>
    </w:p>
    <w:tbl>
      <w:tblPr>
        <w:tblW w:w="0" w:type="auto"/>
        <w:tblInd w:w="40" w:type="dxa"/>
        <w:tblLayout w:type="fixed"/>
        <w:tblCellMar>
          <w:left w:w="0" w:type="dxa"/>
          <w:right w:w="0" w:type="dxa"/>
        </w:tblCellMar>
        <w:tblLook w:val="0000" w:firstRow="0" w:lastRow="0" w:firstColumn="0" w:lastColumn="0" w:noHBand="0" w:noVBand="0"/>
      </w:tblPr>
      <w:tblGrid>
        <w:gridCol w:w="271"/>
        <w:gridCol w:w="5607"/>
        <w:gridCol w:w="1627"/>
        <w:gridCol w:w="1447"/>
      </w:tblGrid>
      <w:tr w:rsidR="0059098F" w14:paraId="2E2ECABC"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952F47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60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E798E1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62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84DC54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A9701D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2ABCD40F"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244D2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07" w:type="dxa"/>
            <w:tcBorders>
              <w:top w:val="nil"/>
              <w:left w:val="nil"/>
              <w:bottom w:val="single" w:sz="4" w:space="0" w:color="000000"/>
              <w:right w:val="single" w:sz="4" w:space="0" w:color="000000"/>
            </w:tcBorders>
            <w:tcMar>
              <w:top w:w="40" w:type="dxa"/>
              <w:left w:w="40" w:type="dxa"/>
              <w:bottom w:w="40" w:type="dxa"/>
              <w:right w:w="40" w:type="dxa"/>
            </w:tcMar>
          </w:tcPr>
          <w:p w14:paraId="0FB106F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TM_REQ_109</w:t>
            </w:r>
          </w:p>
          <w:p w14:paraId="15643EB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Manual Cancellation of Scheduling Block - abort and end</w:t>
            </w:r>
          </w:p>
          <w:p w14:paraId="41C6D34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3A48B7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5A85FB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give the following options to the Operator to cancel a currently executing Scheduling Block:</w:t>
            </w:r>
          </w:p>
          <w:p w14:paraId="60FE6C0F" w14:textId="77777777" w:rsidR="0059098F" w:rsidRDefault="0059098F" w:rsidP="00A53EE7">
            <w:pPr>
              <w:widowControl w:val="0"/>
              <w:numPr>
                <w:ilvl w:val="0"/>
                <w:numId w:val="10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abort now: end execution of the Scheduling Block immediately, discarding the data,</w:t>
            </w:r>
          </w:p>
          <w:p w14:paraId="1B8458F6" w14:textId="77777777" w:rsidR="0059098F" w:rsidRDefault="0059098F" w:rsidP="00A53EE7">
            <w:pPr>
              <w:widowControl w:val="0"/>
              <w:numPr>
                <w:ilvl w:val="0"/>
                <w:numId w:val="10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stop: end execution of the Scheduling Block at the end of the current Scan.</w:t>
            </w:r>
          </w:p>
          <w:p w14:paraId="3F55A338" w14:textId="77777777" w:rsidR="0059098F" w:rsidRDefault="0059098F" w:rsidP="00A53EE7">
            <w:pPr>
              <w:widowControl w:val="0"/>
              <w:numPr>
                <w:ilvl w:val="0"/>
                <w:numId w:val="104"/>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Without this Operator intervention, the TM will allow the Scheduling Block to run to completion.</w:t>
            </w:r>
          </w:p>
          <w:p w14:paraId="53636A9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27" w:type="dxa"/>
            <w:tcBorders>
              <w:top w:val="nil"/>
              <w:left w:val="nil"/>
              <w:bottom w:val="single" w:sz="4" w:space="0" w:color="000000"/>
              <w:right w:val="single" w:sz="4" w:space="0" w:color="000000"/>
            </w:tcBorders>
            <w:tcMar>
              <w:top w:w="40" w:type="dxa"/>
              <w:left w:w="40" w:type="dxa"/>
              <w:bottom w:w="40" w:type="dxa"/>
              <w:right w:w="40" w:type="dxa"/>
            </w:tcMar>
          </w:tcPr>
          <w:p w14:paraId="27FE0FF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SYS_REQ-2735</w:t>
            </w:r>
          </w:p>
          <w:p w14:paraId="58B7EF31"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36010E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776440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F1D1BB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DAA10AA"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9200D1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607" w:type="dxa"/>
            <w:tcBorders>
              <w:top w:val="nil"/>
              <w:left w:val="nil"/>
              <w:bottom w:val="single" w:sz="4" w:space="0" w:color="000000"/>
              <w:right w:val="single" w:sz="4" w:space="0" w:color="000000"/>
            </w:tcBorders>
            <w:tcMar>
              <w:top w:w="40" w:type="dxa"/>
              <w:left w:w="40" w:type="dxa"/>
              <w:bottom w:w="40" w:type="dxa"/>
              <w:right w:w="40" w:type="dxa"/>
            </w:tcMar>
          </w:tcPr>
          <w:p w14:paraId="4DA38D7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TM_REQ_110</w:t>
            </w:r>
          </w:p>
          <w:p w14:paraId="1677D59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Cancel Scheduling Block on TOO Trigger</w:t>
            </w:r>
          </w:p>
          <w:p w14:paraId="0E49F24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5DF466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219CF6B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receiving a TOO trigger, shall be able to cancel execution of the currently executing Scheduling Block in order to execute a Scheduling Block triggered by a TOO, if all of the following conditions are met:</w:t>
            </w:r>
          </w:p>
          <w:p w14:paraId="1DB1E31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The Scheduling Block triggered by the TOO has “override” priority (an appropriate level of priority higher than the currently executing Scheduling Block, i.e. the event is deemed of such an high importance that it has to execute immediately).</w:t>
            </w:r>
          </w:p>
          <w:p w14:paraId="4C6283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2. The currently executing Scheduling Block and the </w:t>
            </w:r>
            <w:r>
              <w:rPr>
                <w:rFonts w:ascii="Helvetica" w:hAnsi="Helvetica" w:cs="Helvetica"/>
                <w:color w:val="000000"/>
              </w:rPr>
              <w:lastRenderedPageBreak/>
              <w:t>Scheduling Block triggered by the TOO trigger contest for the same resources.</w:t>
            </w:r>
          </w:p>
          <w:p w14:paraId="7A4BBBA1"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27" w:type="dxa"/>
            <w:tcBorders>
              <w:top w:val="nil"/>
              <w:left w:val="nil"/>
              <w:bottom w:val="single" w:sz="4" w:space="0" w:color="000000"/>
              <w:right w:val="single" w:sz="4" w:space="0" w:color="000000"/>
            </w:tcBorders>
            <w:tcMar>
              <w:top w:w="40" w:type="dxa"/>
              <w:left w:w="40" w:type="dxa"/>
              <w:bottom w:w="40" w:type="dxa"/>
              <w:right w:w="40" w:type="dxa"/>
            </w:tcMar>
          </w:tcPr>
          <w:p w14:paraId="466A0B1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lastRenderedPageBreak/>
              <w:t>SYS_REQ-2283</w:t>
            </w:r>
          </w:p>
          <w:p w14:paraId="6D39730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SYS_REQ-3134</w:t>
            </w:r>
          </w:p>
          <w:p w14:paraId="4FFE104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SYS_REQ-3168</w:t>
            </w:r>
          </w:p>
          <w:p w14:paraId="60C2899E"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22663D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5D1091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F56BD5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A76C96C"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04E18B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607" w:type="dxa"/>
            <w:tcBorders>
              <w:top w:val="nil"/>
              <w:left w:val="nil"/>
              <w:bottom w:val="single" w:sz="4" w:space="0" w:color="000000"/>
              <w:right w:val="single" w:sz="4" w:space="0" w:color="000000"/>
            </w:tcBorders>
            <w:tcMar>
              <w:top w:w="40" w:type="dxa"/>
              <w:left w:w="40" w:type="dxa"/>
              <w:bottom w:w="40" w:type="dxa"/>
              <w:right w:w="40" w:type="dxa"/>
            </w:tcMar>
          </w:tcPr>
          <w:p w14:paraId="7F17A90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TM_REQ_170</w:t>
            </w:r>
          </w:p>
          <w:p w14:paraId="49BB7AE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Discard SDP execution of SB on abort</w:t>
            </w:r>
          </w:p>
          <w:p w14:paraId="3867E82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5413AD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27C1A4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aborting a Scheduling Block, shall send a discard command to the SDP, to discard the results from the canceled Scheduling Block, via the I.S1M.SDP_TM.001 interface (in accordance with [RD44]) and I.S1L.SDP_TM.001 interface (in accordance with [RD5]).</w:t>
            </w:r>
          </w:p>
          <w:p w14:paraId="5E0A235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27" w:type="dxa"/>
            <w:tcBorders>
              <w:top w:val="nil"/>
              <w:left w:val="nil"/>
              <w:bottom w:val="single" w:sz="4" w:space="0" w:color="000000"/>
              <w:right w:val="single" w:sz="4" w:space="0" w:color="000000"/>
            </w:tcBorders>
            <w:tcMar>
              <w:top w:w="40" w:type="dxa"/>
              <w:left w:w="40" w:type="dxa"/>
              <w:bottom w:w="40" w:type="dxa"/>
              <w:right w:w="40" w:type="dxa"/>
            </w:tcMar>
          </w:tcPr>
          <w:p w14:paraId="45FB786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SYS_REQ-2286</w:t>
            </w:r>
          </w:p>
          <w:p w14:paraId="5B461A05"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B612A8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9A9486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E4C26BB"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4A1A06E1"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4.7. Diagram reqTable_Cancel Execution of Scheduling Blocks</w:t>
      </w:r>
    </w:p>
    <w:p w14:paraId="6386CCFD" w14:textId="77777777" w:rsidR="0059098F" w:rsidRDefault="0059098F">
      <w:pPr>
        <w:widowControl w:val="0"/>
        <w:autoSpaceDE w:val="0"/>
        <w:autoSpaceDN w:val="0"/>
        <w:adjustRightInd w:val="0"/>
        <w:jc w:val="both"/>
        <w:rPr>
          <w:rFonts w:ascii="Helvetica" w:hAnsi="Helvetica" w:cs="Helvetica"/>
          <w:color w:val="000000"/>
        </w:rPr>
      </w:pPr>
    </w:p>
    <w:p w14:paraId="4572EB4A"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4.1.2.1.2.4. Respond to VO Events</w:t>
      </w:r>
    </w:p>
    <w:p w14:paraId="64B94681" w14:textId="77777777" w:rsidR="0059098F" w:rsidRDefault="0059098F">
      <w:pPr>
        <w:widowControl w:val="0"/>
        <w:autoSpaceDE w:val="0"/>
        <w:autoSpaceDN w:val="0"/>
        <w:adjustRightInd w:val="0"/>
        <w:jc w:val="both"/>
        <w:rPr>
          <w:rFonts w:ascii="Helvetica" w:hAnsi="Helvetica" w:cs="Helvetica"/>
          <w:color w:val="000000"/>
        </w:rPr>
      </w:pPr>
    </w:p>
    <w:p w14:paraId="32D2ADC9" w14:textId="3CF158D0" w:rsidR="0059098F" w:rsidRDefault="00465D9A">
      <w:pPr>
        <w:widowControl w:val="0"/>
        <w:autoSpaceDE w:val="0"/>
        <w:autoSpaceDN w:val="0"/>
        <w:adjustRightInd w:val="0"/>
        <w:jc w:val="center"/>
        <w:rPr>
          <w:rFonts w:ascii="Helvetica" w:hAnsi="Helvetica" w:cs="Helvetica"/>
          <w:color w:val="000000"/>
        </w:rPr>
      </w:pPr>
      <w:bookmarkStart w:id="25" w:name="N42481"/>
      <w:bookmarkEnd w:id="25"/>
      <w:r>
        <w:rPr>
          <w:rFonts w:ascii="Helvetica" w:hAnsi="Helvetica" w:cs="Helvetica"/>
          <w:noProof/>
          <w:color w:val="000000"/>
        </w:rPr>
        <w:drawing>
          <wp:inline distT="0" distB="0" distL="0" distR="0" wp14:anchorId="33EA5FF9" wp14:editId="067E78EA">
            <wp:extent cx="5689600" cy="335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689600" cy="3352800"/>
                    </a:xfrm>
                    <a:prstGeom prst="rect">
                      <a:avLst/>
                    </a:prstGeom>
                    <a:noFill/>
                    <a:ln>
                      <a:noFill/>
                    </a:ln>
                  </pic:spPr>
                </pic:pic>
              </a:graphicData>
            </a:graphic>
          </wp:inline>
        </w:drawing>
      </w:r>
    </w:p>
    <w:p w14:paraId="5761D993"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4.9. respond to VO events scenario</w:t>
      </w:r>
    </w:p>
    <w:tbl>
      <w:tblPr>
        <w:tblW w:w="0" w:type="auto"/>
        <w:tblInd w:w="40" w:type="dxa"/>
        <w:tblLayout w:type="fixed"/>
        <w:tblCellMar>
          <w:left w:w="0" w:type="dxa"/>
          <w:right w:w="0" w:type="dxa"/>
        </w:tblCellMar>
        <w:tblLook w:val="0000" w:firstRow="0" w:lastRow="0" w:firstColumn="0" w:lastColumn="0" w:noHBand="0" w:noVBand="0"/>
      </w:tblPr>
      <w:tblGrid>
        <w:gridCol w:w="274"/>
        <w:gridCol w:w="5298"/>
        <w:gridCol w:w="1918"/>
        <w:gridCol w:w="1461"/>
      </w:tblGrid>
      <w:tr w:rsidR="0059098F" w14:paraId="39B5B90A"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FE4C94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29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70A595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91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31279C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6D6CE5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BBCBFF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B8896A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1</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1207DB8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TM_REQ_152</w:t>
            </w:r>
          </w:p>
          <w:p w14:paraId="527DD4F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VO Events - IVOA</w:t>
            </w:r>
          </w:p>
          <w:p w14:paraId="405FB21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323F01B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363133D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receive VO Events via its S1L.TM_IVOA, S1M.TM_IVOA interface.</w:t>
            </w:r>
          </w:p>
          <w:p w14:paraId="189E12E7"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0347D4F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SYS_REQ-2298</w:t>
            </w:r>
          </w:p>
          <w:p w14:paraId="75C14E7B"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3ECCD9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E97922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7CE2DB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CC5E3F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31E261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66A7869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TM_REQ_187</w:t>
            </w:r>
          </w:p>
          <w:p w14:paraId="43E300A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VO Event Response Performance</w:t>
            </w:r>
          </w:p>
          <w:p w14:paraId="769E0B6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828090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22EECAE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initiate a transient time-critical override in less than 1 second of receiving a VO Event.</w:t>
            </w:r>
          </w:p>
          <w:p w14:paraId="3DE9C6D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by initiate response is meant the first time TM outputs a command or message that has specifically to do with the Internal Transient Event.</w:t>
            </w:r>
          </w:p>
          <w:p w14:paraId="4C7E33A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that the 1 second includes delays imposed by TM, but excludes any delays of other sub-systems outside of TM.</w:t>
            </w:r>
          </w:p>
          <w:p w14:paraId="20901F5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540F947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SYS_REQ-2285</w:t>
            </w:r>
          </w:p>
          <w:p w14:paraId="74BE773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SYS_REQ-2299</w:t>
            </w:r>
          </w:p>
          <w:p w14:paraId="49F11DE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SYS_REQ-2301</w:t>
            </w:r>
          </w:p>
          <w:p w14:paraId="4213F59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SYS_REQ-2300</w:t>
            </w:r>
          </w:p>
          <w:p w14:paraId="12C07154"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BC859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00E9C5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B8FF56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972659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EC7E82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2622F7F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TM_REQ_329</w:t>
            </w:r>
          </w:p>
          <w:p w14:paraId="268E9A1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VO Events - SKA1-Low Generated</w:t>
            </w:r>
          </w:p>
          <w:p w14:paraId="47BB21E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1106CD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1E2B55D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SKA1-Mid TM shall receive SKA1-Low generated transient announcements as VO Events from SKA1-Low TM via the I.S1ML.TM_TM interface.</w:t>
            </w:r>
          </w:p>
          <w:p w14:paraId="7F899AC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5D03DDE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SYS_REQ-2296</w:t>
            </w:r>
          </w:p>
          <w:p w14:paraId="7864821D"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2E0904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C0B52C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A8B7AD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B13E6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2EB3033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TM_REQ_93</w:t>
            </w:r>
          </w:p>
          <w:p w14:paraId="248FA8C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Internal Transient Event Response Configuration</w:t>
            </w:r>
          </w:p>
          <w:p w14:paraId="364BAD6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048BFC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51F13FC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Each Scheduling Block shall include a configuration setting that determines how an Internal Transient Event shall be responded to. The setting parameter shall be either one of the following:</w:t>
            </w:r>
          </w:p>
          <w:p w14:paraId="2F29A2D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perform a transient time-critical override;</w:t>
            </w:r>
          </w:p>
          <w:p w14:paraId="6B5A011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b) issue a VOE event via its I.S1M.TM_IVOA, </w:t>
            </w:r>
            <w:r>
              <w:rPr>
                <w:rFonts w:ascii="Helvetica" w:hAnsi="Helvetica" w:cs="Helvetica"/>
                <w:color w:val="000000"/>
              </w:rPr>
              <w:lastRenderedPageBreak/>
              <w:t>I.S1L.TM_IVOA interface;</w:t>
            </w:r>
          </w:p>
          <w:p w14:paraId="76E9363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c) issue a TOO announcement to SKA telescopes via its I.S1ML.TM_TM interface;</w:t>
            </w:r>
          </w:p>
          <w:p w14:paraId="6BD1818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d) no action</w:t>
            </w:r>
          </w:p>
          <w:p w14:paraId="5F62A54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666C810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SYS_REQ-2296</w:t>
            </w:r>
          </w:p>
          <w:p w14:paraId="6B9E74E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SYS_REQ-3168</w:t>
            </w:r>
          </w:p>
          <w:p w14:paraId="38F8BFA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SYS_REQ-2295</w:t>
            </w:r>
          </w:p>
          <w:p w14:paraId="39DE3B5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SYS_REQ-2283</w:t>
            </w:r>
          </w:p>
          <w:p w14:paraId="1D987817"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D43D64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E7F7BE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BC0B27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D4F88D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3F53F0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6280126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TM_REQ_182</w:t>
            </w:r>
          </w:p>
          <w:p w14:paraId="6650282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Internal Transient Event</w:t>
            </w:r>
          </w:p>
          <w:p w14:paraId="2C22503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3B6C303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4082667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receive internal transient events (internal transient Detection alerts) from the SDP via its I.S1L.SDP_TM.003 (as per [RD5]) and I.S1M.SDP_TM.003 interface (as per [RD44]).</w:t>
            </w:r>
          </w:p>
          <w:p w14:paraId="65A22E82"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19DF296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SYS_REQ-2296</w:t>
            </w:r>
          </w:p>
          <w:p w14:paraId="21448879"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D344FF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AEB9D0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BF4E70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74DF03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F41EB8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4EF5C69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TM_REQ_183</w:t>
            </w:r>
          </w:p>
          <w:p w14:paraId="45D0E81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Internal Transient Response Function</w:t>
            </w:r>
          </w:p>
          <w:p w14:paraId="7A63EA7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62758C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0E84EFD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it receives an Internal Transient Event, shall respond to the event as specified in the Internal Transient Response Configuration of the Scheduling Block that was created for observing the transient event.</w:t>
            </w:r>
          </w:p>
          <w:p w14:paraId="1CF2752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1C8650A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SYS_REQ-2296</w:t>
            </w:r>
          </w:p>
          <w:p w14:paraId="67D0386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SYS_REQ-3168</w:t>
            </w:r>
          </w:p>
          <w:p w14:paraId="3A10DAA7"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3A10F9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4DFBBF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639ED3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10ECD1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05E97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01D95E0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TM_REQ_184</w:t>
            </w:r>
          </w:p>
          <w:p w14:paraId="0AF830E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Internal Transient Response Performance</w:t>
            </w:r>
          </w:p>
          <w:p w14:paraId="6E79781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5002D0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32CD83F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initiate a response to an Internal Transient Event in less than 1 second of receiving the Internal Transient Event. Note by initiate response is meant the first time TM outputs something that has specifically to do with the Internal Transient Event.</w:t>
            </w:r>
          </w:p>
          <w:p w14:paraId="114CB40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46A3892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SYS_REQ-2285</w:t>
            </w:r>
          </w:p>
          <w:p w14:paraId="0AD236E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SYS_REQ-2299</w:t>
            </w:r>
          </w:p>
          <w:p w14:paraId="3D90EE32"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C0EC96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E5275E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C82CD6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0419A2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FDFFCE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1EF5C6D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TM_REQ_186</w:t>
            </w:r>
          </w:p>
          <w:p w14:paraId="55DA044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Transient Time-Critical Override</w:t>
            </w:r>
          </w:p>
          <w:p w14:paraId="27E3711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5B76298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5F2477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when performing an transient time-critical </w:t>
            </w:r>
            <w:r>
              <w:rPr>
                <w:rFonts w:ascii="Helvetica" w:hAnsi="Helvetica" w:cs="Helvetica"/>
                <w:color w:val="000000"/>
              </w:rPr>
              <w:lastRenderedPageBreak/>
              <w:t>override, shall:</w:t>
            </w:r>
          </w:p>
          <w:p w14:paraId="14F96CAC" w14:textId="77777777" w:rsidR="0059098F" w:rsidRDefault="0059098F" w:rsidP="00A53EE7">
            <w:pPr>
              <w:widowControl w:val="0"/>
              <w:numPr>
                <w:ilvl w:val="0"/>
                <w:numId w:val="10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cancel currently executing Scheduling Blocks if those Scheduling Blocks compete for resources with the Scheduling Block that was created for observing the Transient Event,</w:t>
            </w:r>
          </w:p>
          <w:p w14:paraId="3FCAC89E" w14:textId="77777777" w:rsidR="0059098F" w:rsidRDefault="0059098F" w:rsidP="00A53EE7">
            <w:pPr>
              <w:widowControl w:val="0"/>
              <w:numPr>
                <w:ilvl w:val="0"/>
                <w:numId w:val="10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execute the Scheduling Block that was created for observing the Transient Event.</w:t>
            </w:r>
          </w:p>
          <w:p w14:paraId="617F2FD6" w14:textId="77777777" w:rsidR="0059098F" w:rsidRDefault="0059098F" w:rsidP="00A53EE7">
            <w:pPr>
              <w:widowControl w:val="0"/>
              <w:numPr>
                <w:ilvl w:val="0"/>
                <w:numId w:val="106"/>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if the following conditions are met:</w:t>
            </w:r>
          </w:p>
          <w:p w14:paraId="675B07CC" w14:textId="77777777" w:rsidR="0059098F" w:rsidRDefault="0059098F" w:rsidP="00A53EE7">
            <w:pPr>
              <w:widowControl w:val="0"/>
              <w:numPr>
                <w:ilvl w:val="0"/>
                <w:numId w:val="10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 Scheduling Block exists for observing the Transient Event,</w:t>
            </w:r>
          </w:p>
          <w:p w14:paraId="2A46FBE5" w14:textId="77777777" w:rsidR="0059098F" w:rsidRDefault="0059098F" w:rsidP="00A53EE7">
            <w:pPr>
              <w:widowControl w:val="0"/>
              <w:numPr>
                <w:ilvl w:val="0"/>
                <w:numId w:val="10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no resource constraints prevents the Scheduling Block from executing,</w:t>
            </w:r>
          </w:p>
          <w:p w14:paraId="003A516B" w14:textId="77777777" w:rsidR="0059098F" w:rsidRDefault="0059098F" w:rsidP="00A53EE7">
            <w:pPr>
              <w:widowControl w:val="0"/>
              <w:numPr>
                <w:ilvl w:val="0"/>
                <w:numId w:val="10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however if there are currently executing Blocks that compete for resources with the Scheduling Block that was created for observing the Transient Event, the currently executing Scheduling Block is of a lower priority than the Scheduling Block that monitors the Transient Event,</w:t>
            </w:r>
          </w:p>
          <w:p w14:paraId="58522573" w14:textId="77777777" w:rsidR="0059098F" w:rsidRDefault="0059098F" w:rsidP="00A53EE7">
            <w:pPr>
              <w:widowControl w:val="0"/>
              <w:numPr>
                <w:ilvl w:val="0"/>
                <w:numId w:val="11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the Scheduling Block that was created for observing the Transient Event is not already executing, and has not run to completion.</w:t>
            </w:r>
          </w:p>
          <w:p w14:paraId="627393BA" w14:textId="77777777" w:rsidR="0059098F" w:rsidRDefault="0059098F">
            <w:pPr>
              <w:widowControl w:val="0"/>
              <w:autoSpaceDE w:val="0"/>
              <w:autoSpaceDN w:val="0"/>
              <w:adjustRightInd w:val="0"/>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06F744D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SYS_REQ-2301</w:t>
            </w:r>
          </w:p>
          <w:p w14:paraId="57182EF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SYS_REQ-3168</w:t>
            </w:r>
          </w:p>
          <w:p w14:paraId="55CE8B2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strike/>
                <w:color w:val="000000"/>
              </w:rPr>
              <w:t>SYS_REQ-2300</w:t>
            </w:r>
          </w:p>
          <w:p w14:paraId="6FBE283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strike/>
                <w:color w:val="000000"/>
              </w:rPr>
              <w:t>SYS_REQ-2283</w:t>
            </w:r>
          </w:p>
          <w:p w14:paraId="6D18E0C0"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E7316D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03F2D8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2C1CF7C"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FC44074"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4.8. Diagram reqTable_Respond to VO Events</w:t>
      </w:r>
    </w:p>
    <w:p w14:paraId="56E9A45E" w14:textId="77777777" w:rsidR="0059098F" w:rsidRDefault="0059098F">
      <w:pPr>
        <w:widowControl w:val="0"/>
        <w:autoSpaceDE w:val="0"/>
        <w:autoSpaceDN w:val="0"/>
        <w:adjustRightInd w:val="0"/>
        <w:jc w:val="both"/>
        <w:rPr>
          <w:rFonts w:ascii="Helvetica" w:hAnsi="Helvetica" w:cs="Helvetica"/>
          <w:color w:val="000000"/>
        </w:rPr>
      </w:pPr>
    </w:p>
    <w:p w14:paraId="5C538689"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4.1.2.1.2.5. Manage Sub-array Observing</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59098F" w14:paraId="3C25D51F"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B5D0E3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BF607C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8961E6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21A75C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1E53387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26DE11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1C60757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TM_REQ_178</w:t>
            </w:r>
          </w:p>
          <w:p w14:paraId="3B8613D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Definition and configuration of sub arrays</w:t>
            </w:r>
          </w:p>
          <w:p w14:paraId="21B4FEB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79DA9B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684EAD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the operator to define and configure a Sub-array based on a selection of available Schedulable Resource’s to be treated as a single functional unit capable of executing observations TBC27.  Each Sub-array shall be configured (independently from other Sub-array instances) in terms of the following parameters:</w:t>
            </w:r>
          </w:p>
          <w:p w14:paraId="2432CCC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Its pointing (i.e. the central direction of its main beam),</w:t>
            </w:r>
          </w:p>
          <w:p w14:paraId="4BE75D8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Its frequency resolution,</w:t>
            </w:r>
          </w:p>
          <w:p w14:paraId="05FC502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Its bandwidth,</w:t>
            </w:r>
          </w:p>
          <w:p w14:paraId="3B9B938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Its Visibility or beam integration period.</w:t>
            </w:r>
          </w:p>
          <w:p w14:paraId="5A78689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850E63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Note1: This requirement makes it possible for existence of Sub-arrays to be independent of the existence of Scheduling </w:t>
            </w:r>
            <w:r>
              <w:rPr>
                <w:rFonts w:ascii="Helvetica" w:hAnsi="Helvetica" w:cs="Helvetica"/>
                <w:color w:val="000000"/>
              </w:rPr>
              <w:lastRenderedPageBreak/>
              <w:t>Blocks. Any Sub-array instance will be independent from any other instance in terms of their control and configuration factors.</w:t>
            </w:r>
          </w:p>
          <w:p w14:paraId="329D57E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5942E78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SYS_REQ-2127</w:t>
            </w:r>
          </w:p>
          <w:p w14:paraId="76B9FED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SYS_REQ-2850</w:t>
            </w:r>
          </w:p>
          <w:p w14:paraId="58733AA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SYS_REQ-2990</w:t>
            </w:r>
          </w:p>
          <w:p w14:paraId="579EE95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SYS_REQ-2994</w:t>
            </w:r>
          </w:p>
          <w:p w14:paraId="0669CCE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SYS_REQ-3007</w:t>
            </w:r>
          </w:p>
          <w:p w14:paraId="23E672C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SYS_REQ-3008</w:t>
            </w:r>
          </w:p>
          <w:p w14:paraId="5ACE840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SYS_REQ-3009</w:t>
            </w:r>
          </w:p>
          <w:p w14:paraId="3FACCA4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SYS_REQ-3010</w:t>
            </w:r>
          </w:p>
          <w:p w14:paraId="62D9D52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SYS_REQ-3012</w:t>
            </w:r>
          </w:p>
          <w:p w14:paraId="59D3D3B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SYS_REQ-3013</w:t>
            </w:r>
          </w:p>
          <w:p w14:paraId="2E6E38C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SYS_REQ-3014</w:t>
            </w:r>
          </w:p>
          <w:p w14:paraId="5584D23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SYS_REQ-3015</w:t>
            </w:r>
          </w:p>
          <w:p w14:paraId="6381F42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SYS_REQ-3030</w:t>
            </w:r>
          </w:p>
          <w:p w14:paraId="0B806A6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SYS_REQ-3029</w:t>
            </w:r>
          </w:p>
          <w:p w14:paraId="587E393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SYS_REQ-3368</w:t>
            </w:r>
          </w:p>
          <w:p w14:paraId="7D6610B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F9BB0C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22DA28B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658236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3C44C0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9A994A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9B8B4B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TM_REQ_216</w:t>
            </w:r>
          </w:p>
          <w:p w14:paraId="3DF8C50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Sub-array management with CSP - updates</w:t>
            </w:r>
          </w:p>
          <w:p w14:paraId="0BABE94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D20F7B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4CB5CA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allocating/de-allocating receptors to/from an existing Sub-array, shall send updated Sub-array definition to the CSP as per [RD4], Tables 17, 21, 25.</w:t>
            </w:r>
          </w:p>
          <w:p w14:paraId="18AD54B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4C97F49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Analysis</w:t>
            </w:r>
          </w:p>
          <w:p w14:paraId="7C8EB485"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9B03B9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8EAF1A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844D5A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4FE50D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CA611A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29FFC40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TM_REQ_217</w:t>
            </w:r>
          </w:p>
          <w:p w14:paraId="540F24C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Sub-array management with CSP - life cycle management</w:t>
            </w:r>
          </w:p>
          <w:p w14:paraId="64025B3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4971B83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AB556D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creating or deleting a Sub-array, shall send updated Sub-array definition to the CSP as per [RD4] and [RD37].</w:t>
            </w:r>
          </w:p>
          <w:p w14:paraId="09D18B2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46D3A26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Analysis</w:t>
            </w:r>
          </w:p>
          <w:p w14:paraId="400AC181"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7AE5B8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6F98EC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EE7283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707411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B70554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F8419F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TM_REQ_278</w:t>
            </w:r>
          </w:p>
          <w:p w14:paraId="39E634F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Automatic Sub-array configuration</w:t>
            </w:r>
          </w:p>
          <w:p w14:paraId="4F8B905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82E6AC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67C2F4B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in Automatic Execution Mode, shall automatically define and configure a Sub-array, based on the selection of Dishes or LFAA Stations or LFAA Sub-stations as specified in the Scheduling Block parameters, within the constraints of availability of Dishes and LFAA Field Nodes or LFAA antennas.</w:t>
            </w:r>
          </w:p>
          <w:p w14:paraId="3D33C31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05D0075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SYS_REQ-2127</w:t>
            </w:r>
          </w:p>
          <w:p w14:paraId="18B5B6F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SYS_REQ-3039</w:t>
            </w:r>
          </w:p>
          <w:p w14:paraId="0E3839C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[RD43] par. 6.5.1</w:t>
            </w:r>
          </w:p>
          <w:p w14:paraId="1E0E702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2AF13341"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248091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091DEA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718371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C6E40B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C588B8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3BEDD67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TM_REQ_292</w:t>
            </w:r>
          </w:p>
          <w:p w14:paraId="2E4A83C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LFAA Station Sub-array membership</w:t>
            </w:r>
          </w:p>
          <w:p w14:paraId="7BAF3C1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CA2334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595DF5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SKA1-Low TM, when configuring a Sub-array, shall enforce the following rules:</w:t>
            </w:r>
          </w:p>
          <w:p w14:paraId="21A50CEE" w14:textId="77777777" w:rsidR="0059098F" w:rsidRDefault="0059098F" w:rsidP="00A53EE7">
            <w:pPr>
              <w:widowControl w:val="0"/>
              <w:numPr>
                <w:ilvl w:val="0"/>
                <w:numId w:val="11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 xml:space="preserve">all Sub-arrays contain a maximum of 512 Stations or </w:t>
            </w:r>
            <w:r>
              <w:rPr>
                <w:rFonts w:ascii="Helvetica" w:hAnsi="Helvetica" w:cs="Helvetica"/>
                <w:color w:val="000000"/>
              </w:rPr>
              <w:lastRenderedPageBreak/>
              <w:t>Sub-stations (See Note 1),</w:t>
            </w:r>
          </w:p>
          <w:p w14:paraId="53EDCC85" w14:textId="77777777" w:rsidR="0059098F" w:rsidRDefault="0059098F" w:rsidP="00A53EE7">
            <w:pPr>
              <w:widowControl w:val="0"/>
              <w:numPr>
                <w:ilvl w:val="0"/>
                <w:numId w:val="11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 Sub-array contains 1 to 64 Stations or Sub-stations (See Note 1), </w:t>
            </w:r>
          </w:p>
          <w:p w14:paraId="64CBDDC9" w14:textId="77777777" w:rsidR="0059098F" w:rsidRDefault="0059098F" w:rsidP="00A53EE7">
            <w:pPr>
              <w:widowControl w:val="0"/>
              <w:numPr>
                <w:ilvl w:val="0"/>
                <w:numId w:val="11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 Station or Sub-station is a member of only 1 Sub-array,</w:t>
            </w:r>
          </w:p>
          <w:p w14:paraId="7C084F31" w14:textId="77777777" w:rsidR="0059098F" w:rsidRDefault="0059098F" w:rsidP="00A53EE7">
            <w:pPr>
              <w:widowControl w:val="0"/>
              <w:numPr>
                <w:ilvl w:val="0"/>
                <w:numId w:val="11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 Tile is allocated as resource exclusively to a specific Sub-station,</w:t>
            </w:r>
          </w:p>
          <w:p w14:paraId="65D30F92" w14:textId="77777777" w:rsidR="0059098F" w:rsidRDefault="0059098F" w:rsidP="00A53EE7">
            <w:pPr>
              <w:widowControl w:val="0"/>
              <w:numPr>
                <w:ilvl w:val="0"/>
                <w:numId w:val="11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 Field Node is allocated as resource exclusively to a specific Station,</w:t>
            </w:r>
          </w:p>
          <w:p w14:paraId="6D094F25" w14:textId="77777777" w:rsidR="0059098F" w:rsidRDefault="0059098F" w:rsidP="00A53EE7">
            <w:pPr>
              <w:widowControl w:val="0"/>
              <w:numPr>
                <w:ilvl w:val="0"/>
                <w:numId w:val="11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 Station uses 16 Tiles of a single Field Node,</w:t>
            </w:r>
          </w:p>
          <w:p w14:paraId="192E28FE" w14:textId="77777777" w:rsidR="0059098F" w:rsidRDefault="0059098F" w:rsidP="00A53EE7">
            <w:pPr>
              <w:widowControl w:val="0"/>
              <w:numPr>
                <w:ilvl w:val="0"/>
                <w:numId w:val="11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 Sub-station uses Tiles of a single Field Node,</w:t>
            </w:r>
          </w:p>
          <w:p w14:paraId="1AE75724" w14:textId="77777777" w:rsidR="0059098F" w:rsidRDefault="0059098F" w:rsidP="00A53EE7">
            <w:pPr>
              <w:widowControl w:val="0"/>
              <w:numPr>
                <w:ilvl w:val="0"/>
                <w:numId w:val="11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 Field Node provides Tiles as resources for 1 to 6 Sub-stations,</w:t>
            </w:r>
          </w:p>
          <w:p w14:paraId="3806C2C4" w14:textId="77777777" w:rsidR="0059098F" w:rsidRDefault="0059098F" w:rsidP="00A53EE7">
            <w:pPr>
              <w:widowControl w:val="0"/>
              <w:numPr>
                <w:ilvl w:val="0"/>
                <w:numId w:val="11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 Station/Sub-station produces 1 to 8 Station Beams,</w:t>
            </w:r>
          </w:p>
          <w:p w14:paraId="766AA600" w14:textId="77777777" w:rsidR="0059098F" w:rsidRDefault="0059098F" w:rsidP="00A53EE7">
            <w:pPr>
              <w:widowControl w:val="0"/>
              <w:numPr>
                <w:ilvl w:val="0"/>
                <w:numId w:val="12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 Station Beam is produced by only 1 Station/Sub-station.</w:t>
            </w:r>
          </w:p>
          <w:p w14:paraId="746F552B" w14:textId="77777777" w:rsidR="0059098F" w:rsidRDefault="0059098F" w:rsidP="00A53EE7">
            <w:pPr>
              <w:widowControl w:val="0"/>
              <w:numPr>
                <w:ilvl w:val="0"/>
                <w:numId w:val="120"/>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1: Subject to availability of Field Nodes and antennas, or Station Beams at the time of allocation.</w:t>
            </w:r>
          </w:p>
          <w:p w14:paraId="6E23468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5A55CF9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SYS_REQ-2988</w:t>
            </w:r>
          </w:p>
          <w:p w14:paraId="290A656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SYS_REQ-2989</w:t>
            </w:r>
          </w:p>
          <w:p w14:paraId="0EE19A3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SYS_REQ-2990</w:t>
            </w:r>
          </w:p>
          <w:p w14:paraId="7FE6938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SYS_REQ-2991</w:t>
            </w:r>
          </w:p>
          <w:p w14:paraId="4BB6E14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SYS_REQ-3287</w:t>
            </w:r>
          </w:p>
          <w:p w14:paraId="41EC8FC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SYS_REQ-3039</w:t>
            </w:r>
          </w:p>
          <w:p w14:paraId="2B55516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SYS_REQ-3368</w:t>
            </w:r>
          </w:p>
          <w:p w14:paraId="0320195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SYS_REQ-3528</w:t>
            </w:r>
          </w:p>
          <w:p w14:paraId="0179A27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25A39A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Low</w:t>
            </w:r>
          </w:p>
          <w:p w14:paraId="4A62694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418512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CB4B1B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6</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B13D85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TM_REQ_293</w:t>
            </w:r>
          </w:p>
          <w:p w14:paraId="7360118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Stability of Sub-array configuration</w:t>
            </w:r>
          </w:p>
          <w:p w14:paraId="478CFBE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6A885A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A1BAB5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not allow the allocation of Dishes or LFAA Stations to a Sub-array to change while a Scheduling Block is executing on the Sub-array.</w:t>
            </w:r>
          </w:p>
          <w:p w14:paraId="6287E18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1E393C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SYS_REQ-2998</w:t>
            </w:r>
          </w:p>
          <w:p w14:paraId="62A8A7F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SYS_REQ-2999</w:t>
            </w:r>
          </w:p>
          <w:p w14:paraId="7B4149F5"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2BF2CE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B2B296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1DF71A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26EC57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3EE79E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EC7248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TM_REQ_317</w:t>
            </w:r>
          </w:p>
          <w:p w14:paraId="18D11CD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Invariance of Sub-array element configurations</w:t>
            </w:r>
          </w:p>
          <w:p w14:paraId="294B6C9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D91E7E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17B275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ensure a Sub-array’s configuration remains valid, during its operational use by a Scheduling Block, by maintaining the following constraints:</w:t>
            </w:r>
          </w:p>
          <w:p w14:paraId="1CA22AC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For each constituent Dish or LFAA Station element, the frequency configuration remains equal.</w:t>
            </w:r>
          </w:p>
          <w:p w14:paraId="1450B27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For each constituent Dish or LFAA Station element, the pointing (i.e. the desired location in the sky to which it must point) remains equal.</w:t>
            </w:r>
          </w:p>
          <w:p w14:paraId="76DA8D3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For each constituent Dish or LFAA Station element, the RFI flagging control parameters remain equal.</w:t>
            </w:r>
          </w:p>
          <w:p w14:paraId="3967591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4CD2459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SKA1-SYS_REQ-2994</w:t>
            </w:r>
          </w:p>
          <w:p w14:paraId="39C4711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SKA1-SYS_REQ-2995</w:t>
            </w:r>
          </w:p>
          <w:p w14:paraId="40338B3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SKA1-SYS_REQ-3004</w:t>
            </w:r>
          </w:p>
          <w:p w14:paraId="1471CE7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SKA1-SYS_REQ-3005</w:t>
            </w:r>
          </w:p>
          <w:p w14:paraId="6D09CE1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C34510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E15390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F38D5C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09A83F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E99E4E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20EE819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TM_REQ_318</w:t>
            </w:r>
          </w:p>
          <w:p w14:paraId="78EED71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lastRenderedPageBreak/>
              <w:t>Sub-array failure handling</w:t>
            </w:r>
          </w:p>
          <w:p w14:paraId="7DBDBD7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31AFFE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DD85A9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If any equipment of SKA1-Low LFAA Field Nodes (that resource a Station) or SKA1-Mid dishes fail (i.e. become degraded or non-operational) during the execution of a Scheduling Block on a Sub-array to which the these members belong, TM shall do the following:</w:t>
            </w:r>
          </w:p>
          <w:p w14:paraId="2018680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Flag the relevant member as faulty for information to be used by SDP during downstream processing.</w:t>
            </w:r>
          </w:p>
          <w:p w14:paraId="635C13F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Flag the relevant member as faulty for information to the CSP.</w:t>
            </w:r>
          </w:p>
          <w:p w14:paraId="5E7787E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Ensure the relevant member is still treated as a constituent of the Sub-array even though its functionality has been lost until the Scheduling Block execution has finished.</w:t>
            </w:r>
          </w:p>
          <w:p w14:paraId="2AA5B58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233067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The granularity of flagging for LFAA will be down to Field Node level.</w:t>
            </w:r>
          </w:p>
          <w:p w14:paraId="6A8BE31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1392C2D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2: Latency of flagging to SDP is addressed in TM_REQ_358.</w:t>
            </w:r>
          </w:p>
          <w:p w14:paraId="004A814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54DAD2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3: Latency of flagging to CSP is addressed in TM_REQ_302.</w:t>
            </w:r>
          </w:p>
          <w:p w14:paraId="4FF955E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2B61CD9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SKA1-SYS_REQ-</w:t>
            </w:r>
            <w:r>
              <w:rPr>
                <w:rFonts w:ascii="Helvetica" w:hAnsi="Helvetica" w:cs="Helvetica"/>
                <w:color w:val="000000"/>
              </w:rPr>
              <w:lastRenderedPageBreak/>
              <w:t>3000</w:t>
            </w:r>
          </w:p>
          <w:p w14:paraId="6218328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SKA1-SYS_REQ-3001</w:t>
            </w:r>
          </w:p>
          <w:p w14:paraId="555752BD"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20DF38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3C43635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Low</w:t>
            </w:r>
          </w:p>
          <w:p w14:paraId="00470BC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2DF09D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2C6667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9</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1054C3A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TM_REQ_319</w:t>
            </w:r>
          </w:p>
          <w:p w14:paraId="1EE1FBB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Invariance of Sub-Array level configuration</w:t>
            </w:r>
          </w:p>
          <w:p w14:paraId="5E8362F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179823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D86417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ensure the following settings per Sub-array remain fixed during the execution of a Scheduling Block:</w:t>
            </w:r>
          </w:p>
          <w:p w14:paraId="0289597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Its frequency resolution,</w:t>
            </w:r>
          </w:p>
          <w:p w14:paraId="6A3982F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Its bandwidth,</w:t>
            </w:r>
          </w:p>
          <w:p w14:paraId="3B62370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Its Visibility integration period (if in imaging mode).</w:t>
            </w:r>
          </w:p>
          <w:p w14:paraId="41E66E6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40260AE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SKA1-SYS_REQ-3012</w:t>
            </w:r>
          </w:p>
          <w:p w14:paraId="0E7C530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SKA1-SYS_REQ-3013</w:t>
            </w:r>
          </w:p>
          <w:p w14:paraId="528AD01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SKA1-SYS_REQ-3010</w:t>
            </w:r>
          </w:p>
          <w:p w14:paraId="325F0A2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SKA1-SYS_REQ-3009</w:t>
            </w:r>
          </w:p>
          <w:p w14:paraId="031572A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SKA1-SYS_REQ-3014</w:t>
            </w:r>
          </w:p>
          <w:p w14:paraId="68DC4D8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SKA1-SYS_REQ-3015</w:t>
            </w:r>
          </w:p>
          <w:p w14:paraId="669629BA"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9CBA99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535408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6FA1406"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18A3B66"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4.9. Diagram reqTable_Manage Sub-array Observing</w:t>
      </w:r>
    </w:p>
    <w:p w14:paraId="0F15A946" w14:textId="77777777" w:rsidR="0059098F" w:rsidRDefault="0059098F">
      <w:pPr>
        <w:widowControl w:val="0"/>
        <w:autoSpaceDE w:val="0"/>
        <w:autoSpaceDN w:val="0"/>
        <w:adjustRightInd w:val="0"/>
        <w:jc w:val="both"/>
        <w:rPr>
          <w:rFonts w:ascii="Helvetica" w:hAnsi="Helvetica" w:cs="Helvetica"/>
          <w:color w:val="000000"/>
        </w:rPr>
      </w:pPr>
    </w:p>
    <w:p w14:paraId="4D0BA78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lastRenderedPageBreak/>
        <w:t>4.1.2.2. Monitor and Control Telescope</w:t>
      </w:r>
    </w:p>
    <w:p w14:paraId="53263890" w14:textId="77777777" w:rsidR="0059098F" w:rsidRDefault="0059098F">
      <w:pPr>
        <w:widowControl w:val="0"/>
        <w:autoSpaceDE w:val="0"/>
        <w:autoSpaceDN w:val="0"/>
        <w:adjustRightInd w:val="0"/>
        <w:jc w:val="both"/>
        <w:rPr>
          <w:rFonts w:ascii="Helvetica" w:hAnsi="Helvetica" w:cs="Helvetica"/>
          <w:color w:val="000000"/>
        </w:rPr>
      </w:pPr>
    </w:p>
    <w:p w14:paraId="7C54BC55" w14:textId="4277CA22" w:rsidR="0059098F" w:rsidRDefault="00465D9A">
      <w:pPr>
        <w:widowControl w:val="0"/>
        <w:autoSpaceDE w:val="0"/>
        <w:autoSpaceDN w:val="0"/>
        <w:adjustRightInd w:val="0"/>
        <w:jc w:val="center"/>
        <w:rPr>
          <w:rFonts w:ascii="Helvetica" w:hAnsi="Helvetica" w:cs="Helvetica"/>
          <w:color w:val="000000"/>
        </w:rPr>
      </w:pPr>
      <w:bookmarkStart w:id="26" w:name="N4297D"/>
      <w:bookmarkEnd w:id="26"/>
      <w:r>
        <w:rPr>
          <w:rFonts w:ascii="Helvetica" w:hAnsi="Helvetica" w:cs="Helvetica"/>
          <w:noProof/>
          <w:color w:val="000000"/>
        </w:rPr>
        <w:drawing>
          <wp:inline distT="0" distB="0" distL="0" distR="0" wp14:anchorId="4170A488" wp14:editId="29B93D77">
            <wp:extent cx="5689600" cy="4699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689600" cy="4699000"/>
                    </a:xfrm>
                    <a:prstGeom prst="rect">
                      <a:avLst/>
                    </a:prstGeom>
                    <a:noFill/>
                    <a:ln>
                      <a:noFill/>
                    </a:ln>
                  </pic:spPr>
                </pic:pic>
              </a:graphicData>
            </a:graphic>
          </wp:inline>
        </w:drawing>
      </w:r>
    </w:p>
    <w:p w14:paraId="59CA08C8" w14:textId="77777777" w:rsidR="0059098F" w:rsidRDefault="0059098F">
      <w:pPr>
        <w:widowControl w:val="0"/>
        <w:autoSpaceDE w:val="0"/>
        <w:autoSpaceDN w:val="0"/>
        <w:adjustRightInd w:val="0"/>
        <w:spacing w:before="344" w:after="344"/>
        <w:jc w:val="center"/>
        <w:rPr>
          <w:rFonts w:ascii="Helvetica" w:hAnsi="Helvetica" w:cs="Helvetica"/>
          <w:b/>
          <w:bCs/>
          <w:color w:val="000000"/>
        </w:rPr>
      </w:pPr>
      <w:r>
        <w:rPr>
          <w:rFonts w:ascii="Helvetica" w:hAnsi="Helvetica" w:cs="Helvetica"/>
          <w:b/>
          <w:bCs/>
          <w:color w:val="000000"/>
        </w:rPr>
        <w:t>Figure 4.10. Conceptual Illustration of the difference between Alarms and Events</w:t>
      </w:r>
    </w:p>
    <w:p w14:paraId="36BFBCE5" w14:textId="77777777" w:rsidR="0059098F" w:rsidRDefault="0059098F">
      <w:pPr>
        <w:widowControl w:val="0"/>
        <w:autoSpaceDE w:val="0"/>
        <w:autoSpaceDN w:val="0"/>
        <w:adjustRightInd w:val="0"/>
        <w:jc w:val="both"/>
        <w:rPr>
          <w:rFonts w:ascii="Helvetica" w:hAnsi="Helvetica" w:cs="Helvetica"/>
          <w:color w:val="000000"/>
        </w:rPr>
      </w:pPr>
    </w:p>
    <w:p w14:paraId="74BE67AB"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4.1.2.2.1. Handle Alarms</w:t>
      </w:r>
    </w:p>
    <w:tbl>
      <w:tblPr>
        <w:tblW w:w="0" w:type="auto"/>
        <w:tblInd w:w="40" w:type="dxa"/>
        <w:tblLayout w:type="fixed"/>
        <w:tblCellMar>
          <w:left w:w="0" w:type="dxa"/>
          <w:right w:w="0" w:type="dxa"/>
        </w:tblCellMar>
        <w:tblLook w:val="0000" w:firstRow="0" w:lastRow="0" w:firstColumn="0" w:lastColumn="0" w:noHBand="0" w:noVBand="0"/>
      </w:tblPr>
      <w:tblGrid>
        <w:gridCol w:w="271"/>
        <w:gridCol w:w="5516"/>
        <w:gridCol w:w="1718"/>
        <w:gridCol w:w="1447"/>
      </w:tblGrid>
      <w:tr w:rsidR="0059098F" w14:paraId="49F2C3CB"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79BFA1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51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5D61EA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1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262750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631A77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040088E6"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14E1FB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2D2432B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TM_REQ_15</w:t>
            </w:r>
          </w:p>
          <w:p w14:paraId="60BB1C0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Handle Alarms from external information - latency</w:t>
            </w:r>
          </w:p>
          <w:p w14:paraId="05302E8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47690C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39C9C3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time latency between receiving information from an Element, and reporting the Alarm shall be 700 milliseconds.</w:t>
            </w:r>
          </w:p>
          <w:p w14:paraId="5A221B8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18" w:type="dxa"/>
            <w:tcBorders>
              <w:top w:val="nil"/>
              <w:left w:val="nil"/>
              <w:bottom w:val="single" w:sz="4" w:space="0" w:color="000000"/>
              <w:right w:val="single" w:sz="4" w:space="0" w:color="000000"/>
            </w:tcBorders>
            <w:tcMar>
              <w:top w:w="40" w:type="dxa"/>
              <w:left w:w="40" w:type="dxa"/>
              <w:bottom w:w="40" w:type="dxa"/>
              <w:right w:w="40" w:type="dxa"/>
            </w:tcMar>
          </w:tcPr>
          <w:p w14:paraId="698829A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SYS_REQ-2312</w:t>
            </w:r>
          </w:p>
          <w:p w14:paraId="27B3747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[RD56]</w:t>
            </w:r>
          </w:p>
          <w:p w14:paraId="2A87CFED"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74070A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E2E309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D0B427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7C06D00"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3909A9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7D87BE8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TM_REQ_418</w:t>
            </w:r>
          </w:p>
          <w:p w14:paraId="5BA4AD1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lastRenderedPageBreak/>
              <w:t>Handle Alarms</w:t>
            </w:r>
          </w:p>
          <w:p w14:paraId="5791FF6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16FF483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A832CB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report Alarms based on assessment of information from Elements (including the TM), against Alarm attributes.</w:t>
            </w:r>
          </w:p>
          <w:p w14:paraId="755854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89C9D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The information from Elements that are assessed are Element-specific in scope, and may include:</w:t>
            </w:r>
          </w:p>
          <w:p w14:paraId="0B412BED" w14:textId="77777777" w:rsidR="0059098F" w:rsidRDefault="0059098F" w:rsidP="00A53EE7">
            <w:pPr>
              <w:widowControl w:val="0"/>
              <w:numPr>
                <w:ilvl w:val="0"/>
                <w:numId w:val="12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instrument diagnostic alarms (Element Alarms - refer to [RD60]),</w:t>
            </w:r>
          </w:p>
          <w:p w14:paraId="5E3EEBC7" w14:textId="77777777" w:rsidR="0059098F" w:rsidRDefault="0059098F" w:rsidP="00A53EE7">
            <w:pPr>
              <w:widowControl w:val="0"/>
              <w:numPr>
                <w:ilvl w:val="0"/>
                <w:numId w:val="12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monitoring data generated by Elements,</w:t>
            </w:r>
          </w:p>
          <w:p w14:paraId="2EE8127A" w14:textId="77777777" w:rsidR="0059098F" w:rsidRDefault="0059098F" w:rsidP="00A53EE7">
            <w:pPr>
              <w:widowControl w:val="0"/>
              <w:numPr>
                <w:ilvl w:val="0"/>
                <w:numId w:val="12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monitoring data generated by TM.</w:t>
            </w:r>
          </w:p>
          <w:p w14:paraId="18199C5A" w14:textId="77777777" w:rsidR="0059098F" w:rsidRDefault="0059098F" w:rsidP="00A53EE7">
            <w:pPr>
              <w:widowControl w:val="0"/>
              <w:numPr>
                <w:ilvl w:val="0"/>
                <w:numId w:val="123"/>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2: The assessment of information will be based on Alarm attributes, which will be determined in accordance with [RD57].</w:t>
            </w:r>
          </w:p>
          <w:p w14:paraId="298FEDD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18" w:type="dxa"/>
            <w:tcBorders>
              <w:top w:val="nil"/>
              <w:left w:val="nil"/>
              <w:bottom w:val="single" w:sz="4" w:space="0" w:color="000000"/>
              <w:right w:val="single" w:sz="4" w:space="0" w:color="000000"/>
            </w:tcBorders>
            <w:tcMar>
              <w:top w:w="40" w:type="dxa"/>
              <w:left w:w="40" w:type="dxa"/>
              <w:bottom w:w="40" w:type="dxa"/>
              <w:right w:w="40" w:type="dxa"/>
            </w:tcMar>
          </w:tcPr>
          <w:p w14:paraId="11A4B72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SYS_REQ-2309</w:t>
            </w:r>
          </w:p>
          <w:p w14:paraId="7712859D"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C9CD85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48234DB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Low</w:t>
            </w:r>
          </w:p>
          <w:p w14:paraId="0D68C7AA"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7C223ADD"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4.10. Diagram reqTable_Handle Alarms</w:t>
      </w:r>
    </w:p>
    <w:p w14:paraId="48393462" w14:textId="77777777" w:rsidR="0059098F" w:rsidRDefault="0059098F">
      <w:pPr>
        <w:widowControl w:val="0"/>
        <w:autoSpaceDE w:val="0"/>
        <w:autoSpaceDN w:val="0"/>
        <w:adjustRightInd w:val="0"/>
        <w:jc w:val="both"/>
        <w:rPr>
          <w:rFonts w:ascii="Helvetica" w:hAnsi="Helvetica" w:cs="Helvetica"/>
          <w:color w:val="000000"/>
        </w:rPr>
      </w:pPr>
    </w:p>
    <w:p w14:paraId="559B766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4.1.2.2.2. Handle Failure Indications</w:t>
      </w:r>
    </w:p>
    <w:p w14:paraId="481B4A34" w14:textId="77777777" w:rsidR="0059098F" w:rsidRDefault="0059098F">
      <w:pPr>
        <w:widowControl w:val="0"/>
        <w:autoSpaceDE w:val="0"/>
        <w:autoSpaceDN w:val="0"/>
        <w:adjustRightInd w:val="0"/>
        <w:jc w:val="both"/>
        <w:rPr>
          <w:rFonts w:ascii="Helvetica" w:hAnsi="Helvetica" w:cs="Helvetica"/>
          <w:color w:val="000000"/>
        </w:rPr>
      </w:pPr>
    </w:p>
    <w:p w14:paraId="59FA8A7A" w14:textId="5FA935DB" w:rsidR="0059098F" w:rsidRDefault="00465D9A">
      <w:pPr>
        <w:widowControl w:val="0"/>
        <w:autoSpaceDE w:val="0"/>
        <w:autoSpaceDN w:val="0"/>
        <w:adjustRightInd w:val="0"/>
        <w:jc w:val="center"/>
        <w:rPr>
          <w:rFonts w:ascii="Helvetica" w:hAnsi="Helvetica" w:cs="Helvetica"/>
          <w:color w:val="000000"/>
        </w:rPr>
      </w:pPr>
      <w:bookmarkStart w:id="27" w:name="N42A35"/>
      <w:bookmarkEnd w:id="27"/>
      <w:r>
        <w:rPr>
          <w:rFonts w:ascii="Helvetica" w:hAnsi="Helvetica" w:cs="Helvetica"/>
          <w:noProof/>
          <w:color w:val="000000"/>
        </w:rPr>
        <w:lastRenderedPageBreak/>
        <w:drawing>
          <wp:inline distT="0" distB="0" distL="0" distR="0" wp14:anchorId="1964BD6A" wp14:editId="3F815511">
            <wp:extent cx="5689600" cy="4038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689600" cy="4038600"/>
                    </a:xfrm>
                    <a:prstGeom prst="rect">
                      <a:avLst/>
                    </a:prstGeom>
                    <a:noFill/>
                    <a:ln>
                      <a:noFill/>
                    </a:ln>
                  </pic:spPr>
                </pic:pic>
              </a:graphicData>
            </a:graphic>
          </wp:inline>
        </w:drawing>
      </w:r>
    </w:p>
    <w:p w14:paraId="7B9F3F23"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4.11. Failure Detection Scenario</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59098F" w14:paraId="1342F870"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746133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65C9F7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A5E7AA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5957F5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08029B4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B418D4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CD56CD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TM_REQ_10</w:t>
            </w:r>
          </w:p>
          <w:p w14:paraId="52BCD5E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failure events to Operator</w:t>
            </w:r>
          </w:p>
          <w:p w14:paraId="31671DD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5BF0A4E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9F3566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report failure events received from other Elements (as well as those internally detected by its own monitoring system) to the Operator.</w:t>
            </w:r>
          </w:p>
          <w:p w14:paraId="4745E25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that failures may in addition also be reported by the source of information as Alarms if the qualified criteria are met (i.e. when they require not only maintainer action but also operator intervention).</w:t>
            </w:r>
          </w:p>
          <w:p w14:paraId="5F08FD4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76EA105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SYS_REQ-2279</w:t>
            </w:r>
          </w:p>
          <w:p w14:paraId="0C81E19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SYS_REQ-3002</w:t>
            </w:r>
          </w:p>
          <w:p w14:paraId="6DB89E7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SYS_REQ-3249</w:t>
            </w:r>
          </w:p>
          <w:p w14:paraId="5EA547E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[RD39] par. 5.12</w:t>
            </w:r>
          </w:p>
          <w:p w14:paraId="05C433C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302F80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3F1771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17170D6"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578797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70BF55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0CF0E4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TM_REQ_17</w:t>
            </w:r>
          </w:p>
          <w:p w14:paraId="32646CB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failure event - latency</w:t>
            </w:r>
          </w:p>
          <w:p w14:paraId="51AAE8D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4B45E5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693492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The time latency between receiving an external failure event and reporting the event shall be 3 seconds.</w:t>
            </w:r>
          </w:p>
          <w:p w14:paraId="4B6B37F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6B4DBDF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[RD56]</w:t>
            </w:r>
          </w:p>
          <w:p w14:paraId="207C928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60E261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7D7895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2BD5BD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56B8BC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9D936A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3D119B4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TM_REQ_65</w:t>
            </w:r>
          </w:p>
          <w:p w14:paraId="677DBB2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Record failure events</w:t>
            </w:r>
          </w:p>
          <w:p w14:paraId="5D814C9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4630D2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6FC46A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record the following data from failures:</w:t>
            </w:r>
          </w:p>
          <w:p w14:paraId="372FDC1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failure indication data received from Elements,</w:t>
            </w:r>
          </w:p>
          <w:p w14:paraId="421C6E7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physical location of the item from which the failure is reported,</w:t>
            </w:r>
          </w:p>
          <w:p w14:paraId="57C6F04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Configuration Item Number (CIN) of the item from which the failure is reported,</w:t>
            </w:r>
          </w:p>
          <w:p w14:paraId="05FD735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c. if applicable, the serial number of the item from which the failure is reported.</w:t>
            </w:r>
          </w:p>
          <w:p w14:paraId="673FBC3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325108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SYS_REQ-2279</w:t>
            </w:r>
          </w:p>
          <w:p w14:paraId="0FF7F6D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SYS_REQ-3183</w:t>
            </w:r>
          </w:p>
          <w:p w14:paraId="36C664BC"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413621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6A674A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AD701C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47E547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9DE276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2A99CF7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TM_REQ_181</w:t>
            </w:r>
          </w:p>
          <w:p w14:paraId="69B9D60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Configure internal failure detection</w:t>
            </w:r>
          </w:p>
          <w:p w14:paraId="1954F92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BE6230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76D9CA2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the conditions for detecting internal failures to be configured by an authenticated and authorised user.</w:t>
            </w:r>
          </w:p>
          <w:p w14:paraId="1C2D56D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12696F1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Allowing for change is considered part of best practice for abnormal event management, which includes reporting of failures.</w:t>
            </w:r>
          </w:p>
          <w:p w14:paraId="71D892C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C840E6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Best practice</w:t>
            </w:r>
          </w:p>
          <w:p w14:paraId="11292FC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SYS_REQ-3249</w:t>
            </w:r>
          </w:p>
          <w:p w14:paraId="7419CAA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C7FD30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ECF076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75C218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8518A1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D7B23B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3815C5B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TM_REQ_338</w:t>
            </w:r>
          </w:p>
          <w:p w14:paraId="364F246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Send Maintenance Fault Report</w:t>
            </w:r>
          </w:p>
          <w:p w14:paraId="1535116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FE8C7C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043E0D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report failure events received from other Elements (as well as those internally detected by its own monitoring system) to the ILS System via the I.S1L.TM_ILS.001 and I.S1M.TM_ILS001 interfaces.</w:t>
            </w:r>
          </w:p>
          <w:p w14:paraId="1715C55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394072A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SYS_REQ-2279</w:t>
            </w:r>
          </w:p>
          <w:p w14:paraId="787B0E3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SYS_REQ-3249</w:t>
            </w:r>
          </w:p>
          <w:p w14:paraId="23DC370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[RD39] par. 5.12</w:t>
            </w:r>
          </w:p>
          <w:p w14:paraId="52370D09"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4FBECC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FB79EA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24F53DF"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1B2CA7B2"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4.11. Diagram reqTable_Handle Failure Indications</w:t>
      </w:r>
    </w:p>
    <w:p w14:paraId="1B2A28BD" w14:textId="77777777" w:rsidR="0059098F" w:rsidRDefault="0059098F">
      <w:pPr>
        <w:widowControl w:val="0"/>
        <w:autoSpaceDE w:val="0"/>
        <w:autoSpaceDN w:val="0"/>
        <w:adjustRightInd w:val="0"/>
        <w:jc w:val="both"/>
        <w:rPr>
          <w:rFonts w:ascii="Helvetica" w:hAnsi="Helvetica" w:cs="Helvetica"/>
          <w:color w:val="000000"/>
        </w:rPr>
      </w:pPr>
    </w:p>
    <w:p w14:paraId="3B69A2AB"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4.1.2.2.3. Accept Manual User Commands</w:t>
      </w:r>
    </w:p>
    <w:tbl>
      <w:tblPr>
        <w:tblW w:w="0" w:type="auto"/>
        <w:tblInd w:w="40" w:type="dxa"/>
        <w:tblLayout w:type="fixed"/>
        <w:tblCellMar>
          <w:left w:w="0" w:type="dxa"/>
          <w:right w:w="0" w:type="dxa"/>
        </w:tblCellMar>
        <w:tblLook w:val="0000" w:firstRow="0" w:lastRow="0" w:firstColumn="0" w:lastColumn="0" w:noHBand="0" w:noVBand="0"/>
      </w:tblPr>
      <w:tblGrid>
        <w:gridCol w:w="276"/>
        <w:gridCol w:w="5538"/>
        <w:gridCol w:w="1661"/>
        <w:gridCol w:w="1476"/>
      </w:tblGrid>
      <w:tr w:rsidR="0059098F" w14:paraId="5EB3DBC5" w14:textId="77777777">
        <w:tblPrEx>
          <w:tblCellMar>
            <w:top w:w="0" w:type="dxa"/>
            <w:left w:w="0" w:type="dxa"/>
            <w:bottom w:w="0" w:type="dxa"/>
            <w:right w:w="0" w:type="dxa"/>
          </w:tblCellMar>
        </w:tblPrEx>
        <w:trPr>
          <w:tblHeader/>
        </w:trPr>
        <w:tc>
          <w:tcPr>
            <w:tcW w:w="27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E9242F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53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C1F536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6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8CF31D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7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FB7F16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3CBB96B9" w14:textId="77777777">
        <w:tblPrEx>
          <w:tblCellMar>
            <w:top w:w="0" w:type="dxa"/>
            <w:left w:w="0" w:type="dxa"/>
            <w:bottom w:w="0" w:type="dxa"/>
            <w:right w:w="0" w:type="dxa"/>
          </w:tblCellMar>
        </w:tblPrEx>
        <w:tc>
          <w:tcPr>
            <w:tcW w:w="27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50303F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38" w:type="dxa"/>
            <w:tcBorders>
              <w:top w:val="nil"/>
              <w:left w:val="nil"/>
              <w:bottom w:val="single" w:sz="4" w:space="0" w:color="000000"/>
              <w:right w:val="single" w:sz="4" w:space="0" w:color="000000"/>
            </w:tcBorders>
            <w:tcMar>
              <w:top w:w="40" w:type="dxa"/>
              <w:left w:w="40" w:type="dxa"/>
              <w:bottom w:w="40" w:type="dxa"/>
              <w:right w:w="40" w:type="dxa"/>
            </w:tcMar>
          </w:tcPr>
          <w:p w14:paraId="4FBCB83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TM_REQ_141</w:t>
            </w:r>
          </w:p>
          <w:p w14:paraId="15F3A50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Command Telescope Manually</w:t>
            </w:r>
          </w:p>
          <w:p w14:paraId="3F0F5E0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4B9713E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DE2505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provide the Sub-array Control Authority and Telescope Control Authority (with appropriate authorisation and authentication) with the ability to manually command the Telescope via a user interface.  The control commands available to the User shall be limited to those provided by the Telescope Elements over their respective interfaces.</w:t>
            </w:r>
          </w:p>
          <w:p w14:paraId="6E30FCE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8625DD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With this requirement the TM provides the User with the capability to manually control the constituent parts of the Telescope and Sub-arrays.</w:t>
            </w:r>
          </w:p>
          <w:p w14:paraId="20B7D98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61" w:type="dxa"/>
            <w:tcBorders>
              <w:top w:val="nil"/>
              <w:left w:val="nil"/>
              <w:bottom w:val="single" w:sz="4" w:space="0" w:color="000000"/>
              <w:right w:val="single" w:sz="4" w:space="0" w:color="000000"/>
            </w:tcBorders>
            <w:tcMar>
              <w:top w:w="40" w:type="dxa"/>
              <w:left w:w="40" w:type="dxa"/>
              <w:bottom w:w="40" w:type="dxa"/>
              <w:right w:w="40" w:type="dxa"/>
            </w:tcMar>
          </w:tcPr>
          <w:p w14:paraId="4821D02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SYS_REQ-2735</w:t>
            </w:r>
          </w:p>
          <w:p w14:paraId="543AA75B" w14:textId="77777777" w:rsidR="0059098F" w:rsidRDefault="0059098F">
            <w:pPr>
              <w:widowControl w:val="0"/>
              <w:autoSpaceDE w:val="0"/>
              <w:autoSpaceDN w:val="0"/>
              <w:adjustRightInd w:val="0"/>
              <w:spacing w:before="120"/>
              <w:rPr>
                <w:rFonts w:ascii="Helvetica" w:hAnsi="Helvetica" w:cs="Helvetica"/>
                <w:color w:val="000000"/>
              </w:rPr>
            </w:pPr>
          </w:p>
        </w:tc>
        <w:tc>
          <w:tcPr>
            <w:tcW w:w="1476" w:type="dxa"/>
            <w:tcBorders>
              <w:top w:val="nil"/>
              <w:left w:val="nil"/>
              <w:bottom w:val="single" w:sz="4" w:space="0" w:color="000000"/>
              <w:right w:val="single" w:sz="4" w:space="0" w:color="000000"/>
            </w:tcBorders>
            <w:tcMar>
              <w:top w:w="40" w:type="dxa"/>
              <w:left w:w="40" w:type="dxa"/>
              <w:bottom w:w="40" w:type="dxa"/>
              <w:right w:w="40" w:type="dxa"/>
            </w:tcMar>
          </w:tcPr>
          <w:p w14:paraId="6933235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9DF1C1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F467321"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2A5083C" w14:textId="77777777">
        <w:tblPrEx>
          <w:tblCellMar>
            <w:top w:w="0" w:type="dxa"/>
            <w:left w:w="0" w:type="dxa"/>
            <w:bottom w:w="0" w:type="dxa"/>
            <w:right w:w="0" w:type="dxa"/>
          </w:tblCellMar>
        </w:tblPrEx>
        <w:tc>
          <w:tcPr>
            <w:tcW w:w="27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39219F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538" w:type="dxa"/>
            <w:tcBorders>
              <w:top w:val="nil"/>
              <w:left w:val="nil"/>
              <w:bottom w:val="single" w:sz="4" w:space="0" w:color="000000"/>
              <w:right w:val="single" w:sz="4" w:space="0" w:color="000000"/>
            </w:tcBorders>
            <w:tcMar>
              <w:top w:w="40" w:type="dxa"/>
              <w:left w:w="40" w:type="dxa"/>
              <w:bottom w:w="40" w:type="dxa"/>
              <w:right w:w="40" w:type="dxa"/>
            </w:tcMar>
          </w:tcPr>
          <w:p w14:paraId="16FADBA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TM_REQ_296</w:t>
            </w:r>
          </w:p>
          <w:p w14:paraId="30C9044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Command Telescope via scripts</w:t>
            </w:r>
          </w:p>
          <w:p w14:paraId="2AB638F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2BB42A6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9CBA6F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provide a Sub-array Control Authority and Telescope Control Authority (with appropriate authorisation and authentication) with the ability to manually command the Telescope programmatically using an API that exposes the commands, that the Elements’ LMCs are exposing to the TM, via its S1L.TM_SCR and S1M.TM_SCR interface.</w:t>
            </w:r>
          </w:p>
          <w:p w14:paraId="54D1C4C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that the control commands available to the User will be limited to those provided to the TM by the external elements over their respective interfaces.  With this requirement the TM provides the User with the capability to manually command the constituent parts of the Telescope and Sub-arrays.</w:t>
            </w:r>
          </w:p>
          <w:p w14:paraId="0E77A93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During commissioning and Telescope integration and verification, it is conceivable that Science Commissioners and Integration Engineers will work more efficiently using scripts to execute routine tasks. Possibly Maintainers will also benefit from this capability.</w:t>
            </w:r>
          </w:p>
          <w:p w14:paraId="1FA46EE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61" w:type="dxa"/>
            <w:tcBorders>
              <w:top w:val="nil"/>
              <w:left w:val="nil"/>
              <w:bottom w:val="single" w:sz="4" w:space="0" w:color="000000"/>
              <w:right w:val="single" w:sz="4" w:space="0" w:color="000000"/>
            </w:tcBorders>
            <w:tcMar>
              <w:top w:w="40" w:type="dxa"/>
              <w:left w:w="40" w:type="dxa"/>
              <w:bottom w:w="40" w:type="dxa"/>
              <w:right w:w="40" w:type="dxa"/>
            </w:tcMar>
          </w:tcPr>
          <w:p w14:paraId="023FD41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SYS_REQ-2735</w:t>
            </w:r>
          </w:p>
          <w:p w14:paraId="65B90C7D" w14:textId="77777777" w:rsidR="0059098F" w:rsidRDefault="0059098F">
            <w:pPr>
              <w:widowControl w:val="0"/>
              <w:autoSpaceDE w:val="0"/>
              <w:autoSpaceDN w:val="0"/>
              <w:adjustRightInd w:val="0"/>
              <w:spacing w:before="120"/>
              <w:rPr>
                <w:rFonts w:ascii="Helvetica" w:hAnsi="Helvetica" w:cs="Helvetica"/>
                <w:color w:val="000000"/>
              </w:rPr>
            </w:pPr>
          </w:p>
        </w:tc>
        <w:tc>
          <w:tcPr>
            <w:tcW w:w="1476" w:type="dxa"/>
            <w:tcBorders>
              <w:top w:val="nil"/>
              <w:left w:val="nil"/>
              <w:bottom w:val="single" w:sz="4" w:space="0" w:color="000000"/>
              <w:right w:val="single" w:sz="4" w:space="0" w:color="000000"/>
            </w:tcBorders>
            <w:tcMar>
              <w:top w:w="40" w:type="dxa"/>
              <w:left w:w="40" w:type="dxa"/>
              <w:bottom w:w="40" w:type="dxa"/>
              <w:right w:w="40" w:type="dxa"/>
            </w:tcMar>
          </w:tcPr>
          <w:p w14:paraId="0720FAD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743FC6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635A26D"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4039E16E"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4.12. Diagram reqTable_Accept Manual User Commands</w:t>
      </w:r>
    </w:p>
    <w:p w14:paraId="078A07B7" w14:textId="77777777" w:rsidR="0059098F" w:rsidRDefault="0059098F">
      <w:pPr>
        <w:widowControl w:val="0"/>
        <w:autoSpaceDE w:val="0"/>
        <w:autoSpaceDN w:val="0"/>
        <w:adjustRightInd w:val="0"/>
        <w:jc w:val="both"/>
        <w:rPr>
          <w:rFonts w:ascii="Helvetica" w:hAnsi="Helvetica" w:cs="Helvetica"/>
          <w:color w:val="000000"/>
        </w:rPr>
      </w:pPr>
    </w:p>
    <w:p w14:paraId="5556A749"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lastRenderedPageBreak/>
        <w:t>4.1.2.2.4. Coordinate Telescope Control</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59098F" w14:paraId="1017578F"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85C710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D68639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8C1A07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7353AA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1D9DC89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A86C25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4EDA890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TM_REQ_266</w:t>
            </w:r>
          </w:p>
          <w:p w14:paraId="30C8A4D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Telescope Control Authority - Single Point of Control</w:t>
            </w:r>
          </w:p>
          <w:p w14:paraId="1C67D1C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5E674D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51D178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only one Operator, the Lead Operator, to control the Telescope at any given time.</w:t>
            </w:r>
          </w:p>
          <w:p w14:paraId="481C4B1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0079A24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SYS_REQ-2735</w:t>
            </w:r>
          </w:p>
          <w:p w14:paraId="5553270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SYS_REQ-2482</w:t>
            </w:r>
          </w:p>
          <w:p w14:paraId="720C2774"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7528D7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50AFA7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137329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28F7A5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9261A7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5D2CCA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TM_REQ_267</w:t>
            </w:r>
          </w:p>
          <w:p w14:paraId="1302190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Transfer of Telescope Control Authority - Transfer</w:t>
            </w:r>
          </w:p>
          <w:p w14:paraId="528807A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799614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236176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the Lead Operator to transfer Telescope control to another Operator.</w:t>
            </w:r>
          </w:p>
          <w:p w14:paraId="502C4A6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Operator to whom control of the Telescope has been transferred from the Lead Operator will become the Lead Operator after transfer.</w:t>
            </w:r>
          </w:p>
          <w:p w14:paraId="4E2FC4B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99A4BC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SYS_REQ-2735</w:t>
            </w:r>
          </w:p>
          <w:p w14:paraId="4F5A5DC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SYS_REQ-2482</w:t>
            </w:r>
          </w:p>
          <w:p w14:paraId="58CC4327"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F39214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DBEB97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8DF1E0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D6AB50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5550AE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3A8F718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TM_REQ_268</w:t>
            </w:r>
          </w:p>
          <w:p w14:paraId="2C03D27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Sub-array Control Authority</w:t>
            </w:r>
          </w:p>
          <w:p w14:paraId="29AEDBF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438F19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799E2F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while executing a Scheduling Block, shall allow an authorised Sub-array control authority (an actor, the identity of whom is specified in the Scheduling Block configuration) to control the Schedulable Resource’s of the Sub-array on which the Scheduling Block is executing.</w:t>
            </w:r>
          </w:p>
          <w:p w14:paraId="35A3CEE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68464DB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SYS_REQ-2735</w:t>
            </w:r>
          </w:p>
          <w:p w14:paraId="6C20235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SYS_REQ-3016</w:t>
            </w:r>
          </w:p>
          <w:p w14:paraId="27F9CEB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SYS_REQ-3017</w:t>
            </w:r>
          </w:p>
          <w:p w14:paraId="357B851D"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EAE8C7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94E9BE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7BFA006"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1AEFBB8"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4.13. Diagram reqTable_Coordinate Telescope Control</w:t>
      </w:r>
    </w:p>
    <w:p w14:paraId="10FBB490" w14:textId="77777777" w:rsidR="0059098F" w:rsidRDefault="0059098F">
      <w:pPr>
        <w:widowControl w:val="0"/>
        <w:autoSpaceDE w:val="0"/>
        <w:autoSpaceDN w:val="0"/>
        <w:adjustRightInd w:val="0"/>
        <w:jc w:val="both"/>
        <w:rPr>
          <w:rFonts w:ascii="Helvetica" w:hAnsi="Helvetica" w:cs="Helvetica"/>
          <w:color w:val="000000"/>
        </w:rPr>
      </w:pPr>
    </w:p>
    <w:p w14:paraId="234AAF50"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4.1.2.2.5. Perform Observational Telescope Control</w:t>
      </w:r>
    </w:p>
    <w:p w14:paraId="03344FFB" w14:textId="77777777" w:rsidR="0059098F" w:rsidRDefault="0059098F">
      <w:pPr>
        <w:widowControl w:val="0"/>
        <w:autoSpaceDE w:val="0"/>
        <w:autoSpaceDN w:val="0"/>
        <w:adjustRightInd w:val="0"/>
        <w:jc w:val="both"/>
        <w:rPr>
          <w:rFonts w:ascii="Helvetica" w:hAnsi="Helvetica" w:cs="Helvetica"/>
          <w:color w:val="000000"/>
        </w:rPr>
      </w:pPr>
    </w:p>
    <w:p w14:paraId="08ED0157"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4.1.2.2.5.1. Configure Telescope</w:t>
      </w:r>
    </w:p>
    <w:tbl>
      <w:tblPr>
        <w:tblW w:w="0" w:type="auto"/>
        <w:tblInd w:w="40" w:type="dxa"/>
        <w:tblLayout w:type="fixed"/>
        <w:tblCellMar>
          <w:left w:w="0" w:type="dxa"/>
          <w:right w:w="0" w:type="dxa"/>
        </w:tblCellMar>
        <w:tblLook w:val="0000" w:firstRow="0" w:lastRow="0" w:firstColumn="0" w:lastColumn="0" w:noHBand="0" w:noVBand="0"/>
      </w:tblPr>
      <w:tblGrid>
        <w:gridCol w:w="274"/>
        <w:gridCol w:w="5664"/>
        <w:gridCol w:w="1553"/>
        <w:gridCol w:w="1461"/>
      </w:tblGrid>
      <w:tr w:rsidR="0059098F" w14:paraId="750F0A18"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759201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66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13075F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55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B29BBE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B1B656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189247F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D03327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5EB3702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TM_REQ_346</w:t>
            </w:r>
          </w:p>
          <w:p w14:paraId="24E30E4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Configure SKA1-Low LFAA for observations</w:t>
            </w:r>
          </w:p>
          <w:p w14:paraId="35A72F1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Status: draft</w:t>
            </w:r>
          </w:p>
          <w:p w14:paraId="69C5ED1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924F7C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SKA1-Low TM shall configure the SKA1-Low LFAA for Sub-array observations via its I.S1L.TM_LFAA.001 interface as per [RD7].</w:t>
            </w:r>
          </w:p>
          <w:p w14:paraId="4A433DA7"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10A102C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SYS_REQ-3039</w:t>
            </w:r>
          </w:p>
          <w:p w14:paraId="0BF3DD8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SYS_REQ-3041</w:t>
            </w:r>
          </w:p>
          <w:p w14:paraId="2586C3C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SYS_REQ-2147</w:t>
            </w:r>
          </w:p>
          <w:p w14:paraId="3E11C8E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w:t>
            </w:r>
          </w:p>
          <w:p w14:paraId="4B54A89F"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9D5B4C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Low</w:t>
            </w:r>
          </w:p>
          <w:p w14:paraId="6685080A"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D31938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EE0A56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4B35465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TM_REQ_347</w:t>
            </w:r>
          </w:p>
          <w:p w14:paraId="55D94C9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Configure SKA1-Low CSP for observations</w:t>
            </w:r>
          </w:p>
          <w:p w14:paraId="0C5CA29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58D62AE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B380A8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SKA1-Low TM shall configure the SKA1-Low CSP via its I.S1L.CSP_TM.001 interface for the following Sub-array observing modes:</w:t>
            </w:r>
          </w:p>
          <w:p w14:paraId="1FF7A7A5" w14:textId="77777777" w:rsidR="0059098F" w:rsidRDefault="0059098F" w:rsidP="00A53EE7">
            <w:pPr>
              <w:widowControl w:val="0"/>
              <w:numPr>
                <w:ilvl w:val="0"/>
                <w:numId w:val="12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imaging observation as per [RD4] par. 7.8.9.1,</w:t>
            </w:r>
          </w:p>
          <w:p w14:paraId="7AE721EE" w14:textId="77777777" w:rsidR="0059098F" w:rsidRDefault="0059098F" w:rsidP="00A53EE7">
            <w:pPr>
              <w:widowControl w:val="0"/>
              <w:numPr>
                <w:ilvl w:val="0"/>
                <w:numId w:val="12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pulsar search as per [RD4] par. 7.8.9.2,</w:t>
            </w:r>
          </w:p>
          <w:p w14:paraId="100DA21F" w14:textId="77777777" w:rsidR="0059098F" w:rsidRDefault="0059098F" w:rsidP="00A53EE7">
            <w:pPr>
              <w:widowControl w:val="0"/>
              <w:numPr>
                <w:ilvl w:val="0"/>
                <w:numId w:val="12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pulsar timing as per [RD4] par. 7.8.9.3,</w:t>
            </w:r>
          </w:p>
          <w:p w14:paraId="76114012" w14:textId="77777777" w:rsidR="0059098F" w:rsidRDefault="0059098F" w:rsidP="00A53EE7">
            <w:pPr>
              <w:widowControl w:val="0"/>
              <w:numPr>
                <w:ilvl w:val="0"/>
                <w:numId w:val="12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VLBI beamforming as per [RD4] par. 7.8.9.4.</w:t>
            </w:r>
          </w:p>
          <w:p w14:paraId="0ED3F751" w14:textId="77777777" w:rsidR="0059098F" w:rsidRDefault="0059098F">
            <w:pPr>
              <w:widowControl w:val="0"/>
              <w:autoSpaceDE w:val="0"/>
              <w:autoSpaceDN w:val="0"/>
              <w:adjustRightInd w:val="0"/>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74C38CC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SYS_REQ-2147</w:t>
            </w:r>
          </w:p>
          <w:p w14:paraId="0CFDA56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SYS_REQ-2150</w:t>
            </w:r>
          </w:p>
          <w:p w14:paraId="79BE85D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SYS_REQ-2924</w:t>
            </w:r>
          </w:p>
          <w:p w14:paraId="1D20FF1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SYS_REQ-3548</w:t>
            </w:r>
          </w:p>
          <w:p w14:paraId="15E5FC2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w:t>
            </w:r>
          </w:p>
          <w:p w14:paraId="3306465F"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2C66FD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1BCA5C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3531C9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1F449C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63C00F1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TM_REQ_350</w:t>
            </w:r>
          </w:p>
          <w:p w14:paraId="5A0EF7F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Configure SKA1-Low SDP for observations</w:t>
            </w:r>
          </w:p>
          <w:p w14:paraId="0B4B6AB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749B9D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26BFC6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SKA1-Low TM shall configure the SKA1-Low SDP via its I.S1L.SDP_TM.001 interface for the following Sub-array processing as per [RD5] par. 2.1.2.1.2:</w:t>
            </w:r>
          </w:p>
          <w:p w14:paraId="53BF8A5C" w14:textId="77777777" w:rsidR="0059098F" w:rsidRDefault="0059098F" w:rsidP="00A53EE7">
            <w:pPr>
              <w:widowControl w:val="0"/>
              <w:numPr>
                <w:ilvl w:val="0"/>
                <w:numId w:val="12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pulsar search,</w:t>
            </w:r>
          </w:p>
          <w:p w14:paraId="762BBE11" w14:textId="77777777" w:rsidR="0059098F" w:rsidRDefault="0059098F" w:rsidP="00A53EE7">
            <w:pPr>
              <w:widowControl w:val="0"/>
              <w:numPr>
                <w:ilvl w:val="0"/>
                <w:numId w:val="12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single pulse / fast transient detection,</w:t>
            </w:r>
          </w:p>
          <w:p w14:paraId="0727796E" w14:textId="77777777" w:rsidR="0059098F" w:rsidRDefault="0059098F" w:rsidP="00A53EE7">
            <w:pPr>
              <w:widowControl w:val="0"/>
              <w:numPr>
                <w:ilvl w:val="0"/>
                <w:numId w:val="13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imaging transient search,</w:t>
            </w:r>
          </w:p>
          <w:p w14:paraId="106A3021" w14:textId="77777777" w:rsidR="0059098F" w:rsidRDefault="0059098F" w:rsidP="00A53EE7">
            <w:pPr>
              <w:widowControl w:val="0"/>
              <w:numPr>
                <w:ilvl w:val="0"/>
                <w:numId w:val="13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pulsar timing,</w:t>
            </w:r>
          </w:p>
          <w:p w14:paraId="54C51A2F" w14:textId="77777777" w:rsidR="0059098F" w:rsidRDefault="0059098F" w:rsidP="00A53EE7">
            <w:pPr>
              <w:widowControl w:val="0"/>
              <w:numPr>
                <w:ilvl w:val="0"/>
                <w:numId w:val="13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continuum imaging,</w:t>
            </w:r>
          </w:p>
          <w:p w14:paraId="288A5FC2" w14:textId="77777777" w:rsidR="0059098F" w:rsidRDefault="0059098F" w:rsidP="00A53EE7">
            <w:pPr>
              <w:widowControl w:val="0"/>
              <w:numPr>
                <w:ilvl w:val="0"/>
                <w:numId w:val="13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spectral line imaging.</w:t>
            </w:r>
          </w:p>
          <w:p w14:paraId="5F88516B" w14:textId="77777777" w:rsidR="0059098F" w:rsidRDefault="0059098F">
            <w:pPr>
              <w:widowControl w:val="0"/>
              <w:autoSpaceDE w:val="0"/>
              <w:autoSpaceDN w:val="0"/>
              <w:adjustRightInd w:val="0"/>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0BA85BB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SYS_REQ-2147</w:t>
            </w:r>
          </w:p>
          <w:p w14:paraId="54D2B61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SYS_REQ-2924</w:t>
            </w:r>
          </w:p>
          <w:p w14:paraId="32A0AF4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SYS_REQ-3524</w:t>
            </w:r>
          </w:p>
          <w:p w14:paraId="59711A9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SYS_REQ-3548</w:t>
            </w:r>
          </w:p>
          <w:p w14:paraId="6316375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SYS_REQ-3081</w:t>
            </w:r>
          </w:p>
          <w:p w14:paraId="6655398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w:t>
            </w:r>
          </w:p>
          <w:p w14:paraId="6E8CC9BB"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A23F50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07C158A"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EBF0A5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67D5F7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22C44D7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TM_REQ_352</w:t>
            </w:r>
          </w:p>
          <w:p w14:paraId="5FDDBEE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Control SKA1-Low SDP processing</w:t>
            </w:r>
          </w:p>
          <w:p w14:paraId="58F08AF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1F10F02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7DA567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SKA1-Low TM shall control the SKA1-Low SDP (via its I.S1L.SDP_TM.001 interface) during Sub-array processing as per [RD5] par. 2.1.2.1.</w:t>
            </w:r>
          </w:p>
          <w:p w14:paraId="3E332F6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4CAF448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w:t>
            </w:r>
          </w:p>
          <w:p w14:paraId="7AE510BC"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0BFFBC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029CD8B"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01FC71F8"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4.14. Diagram reqTable_Configure Telescope</w:t>
      </w:r>
    </w:p>
    <w:p w14:paraId="4CACD9C9" w14:textId="77777777" w:rsidR="0059098F" w:rsidRDefault="0059098F">
      <w:pPr>
        <w:widowControl w:val="0"/>
        <w:autoSpaceDE w:val="0"/>
        <w:autoSpaceDN w:val="0"/>
        <w:adjustRightInd w:val="0"/>
        <w:jc w:val="both"/>
        <w:rPr>
          <w:rFonts w:ascii="Helvetica" w:hAnsi="Helvetica" w:cs="Helvetica"/>
          <w:color w:val="000000"/>
        </w:rPr>
      </w:pPr>
    </w:p>
    <w:p w14:paraId="1E2BD1AF"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4.1.2.2.5.2. Pointing Control</w:t>
      </w:r>
    </w:p>
    <w:p w14:paraId="1217F301" w14:textId="77777777" w:rsidR="0059098F" w:rsidRDefault="0059098F">
      <w:pPr>
        <w:widowControl w:val="0"/>
        <w:autoSpaceDE w:val="0"/>
        <w:autoSpaceDN w:val="0"/>
        <w:adjustRightInd w:val="0"/>
        <w:jc w:val="both"/>
        <w:rPr>
          <w:rFonts w:ascii="Helvetica" w:hAnsi="Helvetica" w:cs="Helvetica"/>
          <w:color w:val="000000"/>
        </w:rPr>
      </w:pPr>
    </w:p>
    <w:p w14:paraId="3BD22B54" w14:textId="03B78C22" w:rsidR="0059098F" w:rsidRDefault="00465D9A">
      <w:pPr>
        <w:widowControl w:val="0"/>
        <w:autoSpaceDE w:val="0"/>
        <w:autoSpaceDN w:val="0"/>
        <w:adjustRightInd w:val="0"/>
        <w:jc w:val="center"/>
        <w:rPr>
          <w:rFonts w:ascii="Helvetica" w:hAnsi="Helvetica" w:cs="Helvetica"/>
          <w:color w:val="000000"/>
        </w:rPr>
      </w:pPr>
      <w:bookmarkStart w:id="28" w:name="N42E2D"/>
      <w:bookmarkEnd w:id="28"/>
      <w:r>
        <w:rPr>
          <w:rFonts w:ascii="Helvetica" w:hAnsi="Helvetica" w:cs="Helvetica"/>
          <w:noProof/>
          <w:color w:val="000000"/>
        </w:rPr>
        <w:drawing>
          <wp:inline distT="0" distB="0" distL="0" distR="0" wp14:anchorId="48C35457" wp14:editId="0DEACC98">
            <wp:extent cx="5689600" cy="6515100"/>
            <wp:effectExtent l="0" t="0" r="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689600" cy="6515100"/>
                    </a:xfrm>
                    <a:prstGeom prst="rect">
                      <a:avLst/>
                    </a:prstGeom>
                    <a:noFill/>
                    <a:ln>
                      <a:noFill/>
                    </a:ln>
                  </pic:spPr>
                </pic:pic>
              </a:graphicData>
            </a:graphic>
          </wp:inline>
        </w:drawing>
      </w:r>
    </w:p>
    <w:p w14:paraId="08D517AD"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4.12. Pointing Control Scenario</w:t>
      </w:r>
    </w:p>
    <w:tbl>
      <w:tblPr>
        <w:tblW w:w="0" w:type="auto"/>
        <w:tblInd w:w="40" w:type="dxa"/>
        <w:tblLayout w:type="fixed"/>
        <w:tblCellMar>
          <w:left w:w="0" w:type="dxa"/>
          <w:right w:w="0" w:type="dxa"/>
        </w:tblCellMar>
        <w:tblLook w:val="0000" w:firstRow="0" w:lastRow="0" w:firstColumn="0" w:lastColumn="0" w:noHBand="0" w:noVBand="0"/>
      </w:tblPr>
      <w:tblGrid>
        <w:gridCol w:w="274"/>
        <w:gridCol w:w="5572"/>
        <w:gridCol w:w="1644"/>
        <w:gridCol w:w="1461"/>
      </w:tblGrid>
      <w:tr w:rsidR="0059098F" w14:paraId="711302DD"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1F9F95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57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DE0B43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06D66E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010D6F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CDB18C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161C94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1F737F5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TM_REQ_112</w:t>
            </w:r>
          </w:p>
          <w:p w14:paraId="2CE8D83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lastRenderedPageBreak/>
              <w:t>Pointing corrections - earth orientation parameters</w:t>
            </w:r>
          </w:p>
          <w:p w14:paraId="7BBB906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59ECBF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8049CF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apply pointing corrections to pointing coordinates to mitigate pointing errors due to earth orientation parameters.</w:t>
            </w:r>
          </w:p>
          <w:p w14:paraId="0406E42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76BBB5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lastRenderedPageBreak/>
              <w:t>SYS_REQ-2158</w:t>
            </w:r>
          </w:p>
          <w:p w14:paraId="1AFF705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lastRenderedPageBreak/>
              <w:t>SYS_REQ-2159</w:t>
            </w:r>
          </w:p>
          <w:p w14:paraId="5484C09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SYS_REQ-2160</w:t>
            </w:r>
          </w:p>
          <w:p w14:paraId="03DD7A0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SYS_REQ-2304</w:t>
            </w:r>
          </w:p>
          <w:p w14:paraId="629E830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SYS_REQ-2328</w:t>
            </w:r>
          </w:p>
          <w:p w14:paraId="7616923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[RD39] par. 5.6.1</w:t>
            </w:r>
          </w:p>
          <w:p w14:paraId="5AF52C6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[RD66]</w:t>
            </w:r>
          </w:p>
          <w:p w14:paraId="0AB5BAE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8CFBB9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545D100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Low</w:t>
            </w:r>
          </w:p>
          <w:p w14:paraId="113D045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215FED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C52481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6BA52E7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TM_REQ_113</w:t>
            </w:r>
          </w:p>
          <w:p w14:paraId="3AF4725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Pointing corrections - refraction</w:t>
            </w:r>
          </w:p>
          <w:p w14:paraId="4ED2FE5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F7368A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982B8D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apply pointing corrections to pointing coordinates to mitigate pointing errors due to refraction in the atmosphere.</w:t>
            </w:r>
          </w:p>
          <w:p w14:paraId="06F9F8B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3EC7011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SYS_REQ-2158</w:t>
            </w:r>
          </w:p>
          <w:p w14:paraId="7382625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SYS_REQ-2159</w:t>
            </w:r>
          </w:p>
          <w:p w14:paraId="6C03954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SYS_REQ-2160</w:t>
            </w:r>
          </w:p>
          <w:p w14:paraId="6082670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SYS_REQ-2304</w:t>
            </w:r>
          </w:p>
          <w:p w14:paraId="05B79E9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SYS_REQ-2328</w:t>
            </w:r>
          </w:p>
          <w:p w14:paraId="704AA91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[RD39] par. 5.6.1</w:t>
            </w:r>
          </w:p>
          <w:p w14:paraId="7B44D83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[RD66]</w:t>
            </w:r>
          </w:p>
          <w:p w14:paraId="1B271371"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52193B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42CC02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3D3740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E8A503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0DD511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357CF64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TM_REQ_117</w:t>
            </w:r>
          </w:p>
          <w:p w14:paraId="16003B7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Send pointing commands - LFAA</w:t>
            </w:r>
          </w:p>
          <w:p w14:paraId="21F4FC0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E753ED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2F8444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SKA1_LOW TM shall send time stamped desired Station Beam pointing coordinates to the LFAA in accordance with [RD7] and within a single Scheduling Block observing.</w:t>
            </w:r>
          </w:p>
          <w:p w14:paraId="095F210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1837C0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SYS_REQ-2779</w:t>
            </w:r>
          </w:p>
          <w:p w14:paraId="4C3967D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SYS_REQ-2305</w:t>
            </w:r>
          </w:p>
          <w:p w14:paraId="51511E6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SYS_REQ-2853</w:t>
            </w:r>
          </w:p>
          <w:p w14:paraId="3008F4B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SYS_REQ-3040</w:t>
            </w:r>
          </w:p>
          <w:p w14:paraId="62A013D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SYS_REQ-3041</w:t>
            </w:r>
          </w:p>
          <w:p w14:paraId="32274F9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SYS_REQ-3407</w:t>
            </w:r>
          </w:p>
          <w:p w14:paraId="29253E2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SYS_REQ-3476</w:t>
            </w:r>
          </w:p>
          <w:p w14:paraId="14CF3AE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D12D79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6E51CB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83A928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B337A3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40E4409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TM_REQ_169</w:t>
            </w:r>
          </w:p>
          <w:p w14:paraId="0F8F761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Coordinate system conversion (Low)</w:t>
            </w:r>
          </w:p>
          <w:p w14:paraId="0DB22CE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7710D2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7137C3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SKA1_Low TM shall, for each LFAA Station, convert astronomical source positions from ICRS coordinates to pointing coordinates in the beam reference frame (refer to [RD7]).</w:t>
            </w:r>
          </w:p>
          <w:p w14:paraId="619065E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BA128C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SYS_REQ-2303</w:t>
            </w:r>
          </w:p>
          <w:p w14:paraId="70A725E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SYS_REQ-2305</w:t>
            </w:r>
          </w:p>
          <w:p w14:paraId="5766CCD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SYS_REQ-3039</w:t>
            </w:r>
          </w:p>
          <w:p w14:paraId="1DCD228F"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1B3823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E986A8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231F44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A134F2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51D17C5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TM_REQ_283</w:t>
            </w:r>
          </w:p>
          <w:p w14:paraId="6C9BED5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Coordinate conversion resolution accuracy</w:t>
            </w:r>
          </w:p>
          <w:p w14:paraId="34ED3DB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C65229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Software Package: TMC</w:t>
            </w:r>
          </w:p>
          <w:p w14:paraId="1EECF2E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convert pointing angles from celestial coordinates to a referenced system required for the Dish or LFAA with a resolution of TBD117. The accuracy of the information shall not be reduced due to inherent computational limitations (e.g. the size of variables in terms of number of digits) by TM; the correctness of information will therefore only be determined by the characteristics of the input variables.</w:t>
            </w:r>
          </w:p>
          <w:p w14:paraId="032EEE3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3A75A89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[RD39] par. 5.6.1</w:t>
            </w:r>
          </w:p>
          <w:p w14:paraId="4ED0B4CB"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7B4B2B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A39616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659E84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6E3808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174BF5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6</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76DCBF4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TM_REQ_426</w:t>
            </w:r>
          </w:p>
          <w:p w14:paraId="0DA2BE6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Pointing corrections - Gravitational effects</w:t>
            </w:r>
          </w:p>
          <w:p w14:paraId="376EDF2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33742A1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A80B54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apply pointing corrections to pointing coordinates to mitigate pointing errors due to gravitational effects.</w:t>
            </w:r>
          </w:p>
          <w:p w14:paraId="06B6A88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86D019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A gravitational model will be used to determine geoid height and the difference between geodetic zenith direction and local astronomical zenith direction.</w:t>
            </w:r>
          </w:p>
          <w:p w14:paraId="78E1D111"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0A1E7EA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SYS_REQ-2304</w:t>
            </w:r>
          </w:p>
          <w:p w14:paraId="4EEC86E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SYS_REQ-2305</w:t>
            </w:r>
          </w:p>
          <w:p w14:paraId="63014B40"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3B0BA9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DF2A1E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03AB2A1"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50C5FA01"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4.15. Diagram reqTable_Pointing Control</w:t>
      </w:r>
    </w:p>
    <w:p w14:paraId="5614DF17" w14:textId="77777777" w:rsidR="0059098F" w:rsidRDefault="0059098F">
      <w:pPr>
        <w:widowControl w:val="0"/>
        <w:autoSpaceDE w:val="0"/>
        <w:autoSpaceDN w:val="0"/>
        <w:adjustRightInd w:val="0"/>
        <w:jc w:val="both"/>
        <w:rPr>
          <w:rFonts w:ascii="Helvetica" w:hAnsi="Helvetica" w:cs="Helvetica"/>
          <w:color w:val="000000"/>
        </w:rPr>
      </w:pPr>
    </w:p>
    <w:p w14:paraId="79BF5051"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4.1.2.2.5.3. Frequency Control</w:t>
      </w:r>
    </w:p>
    <w:tbl>
      <w:tblPr>
        <w:tblW w:w="0" w:type="auto"/>
        <w:tblInd w:w="40" w:type="dxa"/>
        <w:tblLayout w:type="fixed"/>
        <w:tblCellMar>
          <w:left w:w="0" w:type="dxa"/>
          <w:right w:w="0" w:type="dxa"/>
        </w:tblCellMar>
        <w:tblLook w:val="0000" w:firstRow="0" w:lastRow="0" w:firstColumn="0" w:lastColumn="0" w:noHBand="0" w:noVBand="0"/>
      </w:tblPr>
      <w:tblGrid>
        <w:gridCol w:w="274"/>
        <w:gridCol w:w="5664"/>
        <w:gridCol w:w="1553"/>
        <w:gridCol w:w="1461"/>
      </w:tblGrid>
      <w:tr w:rsidR="0059098F" w14:paraId="58E73A2B"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B7920E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66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0EFD99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55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C7A6A7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F541CF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652B08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9AF5DC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17ACC90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TM_REQ_300</w:t>
            </w:r>
          </w:p>
          <w:p w14:paraId="5AA8B41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Observing frequency change speed</w:t>
            </w:r>
          </w:p>
          <w:p w14:paraId="15117FB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5B5D738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B252EE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implement a change in frequency band, from when the instruction is read, till when the resulting commands are output from TM, to within 1 second.</w:t>
            </w:r>
          </w:p>
          <w:p w14:paraId="4C84096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0068F5C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SKA1-SYS_REQ-2224</w:t>
            </w:r>
          </w:p>
          <w:p w14:paraId="55A9B2D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A3E393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02514A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995E3D8"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0D4A394E"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4.16. Diagram reqTable_Frequency Control</w:t>
      </w:r>
    </w:p>
    <w:p w14:paraId="73852326" w14:textId="77777777" w:rsidR="0059098F" w:rsidRDefault="0059098F">
      <w:pPr>
        <w:widowControl w:val="0"/>
        <w:autoSpaceDE w:val="0"/>
        <w:autoSpaceDN w:val="0"/>
        <w:adjustRightInd w:val="0"/>
        <w:jc w:val="both"/>
        <w:rPr>
          <w:rFonts w:ascii="Helvetica" w:hAnsi="Helvetica" w:cs="Helvetica"/>
          <w:color w:val="000000"/>
        </w:rPr>
      </w:pPr>
    </w:p>
    <w:p w14:paraId="55A2636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4.1.2.2.5.4. Pulsar Timing Control</w:t>
      </w:r>
    </w:p>
    <w:tbl>
      <w:tblPr>
        <w:tblW w:w="0" w:type="auto"/>
        <w:tblInd w:w="40" w:type="dxa"/>
        <w:tblLayout w:type="fixed"/>
        <w:tblCellMar>
          <w:left w:w="0" w:type="dxa"/>
          <w:right w:w="0" w:type="dxa"/>
        </w:tblCellMar>
        <w:tblLook w:val="0000" w:firstRow="0" w:lastRow="0" w:firstColumn="0" w:lastColumn="0" w:noHBand="0" w:noVBand="0"/>
      </w:tblPr>
      <w:tblGrid>
        <w:gridCol w:w="274"/>
        <w:gridCol w:w="5572"/>
        <w:gridCol w:w="1644"/>
        <w:gridCol w:w="1461"/>
      </w:tblGrid>
      <w:tr w:rsidR="0059098F" w14:paraId="153B09E0"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1CBAD1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lastRenderedPageBreak/>
              <w:t>#</w:t>
            </w:r>
          </w:p>
        </w:tc>
        <w:tc>
          <w:tcPr>
            <w:tcW w:w="557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DBC73A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1AD596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24CBEA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9A8A53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4F69DD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5412BF5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TM_REQ_357</w:t>
            </w:r>
          </w:p>
          <w:p w14:paraId="6E432BD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Next pulsar timing control</w:t>
            </w:r>
          </w:p>
          <w:p w14:paraId="21F5E30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1122F4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1AC53B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When the TM receives a stop timing recommendation from the CSP (via the I.S1M.CSP_TM.001, I.S1L.CSP_TM.001 interface), it will send control commands to CSP (via the I.S1M.CSP_TM.001, I.S1L.CSP_TM.001 interface) and SDP (via the I.S1M.SDP_TM.001, I.S1L.SDP_TM.001 interface) to proceed with pulsar timing for the next pulsar.</w:t>
            </w:r>
          </w:p>
          <w:p w14:paraId="2B1471D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A5F2CB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CSP will generate a stop timing recommendation while pulsar timing is being performed on a specific pulsar.</w:t>
            </w:r>
          </w:p>
          <w:p w14:paraId="4042BDB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B743A5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This requirement provides sequential control to perform pulsar timing on a list of pulsars.</w:t>
            </w:r>
          </w:p>
          <w:p w14:paraId="14F006C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5741104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[RD39] par. 5.3.3</w:t>
            </w:r>
          </w:p>
          <w:p w14:paraId="761B5E8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[RD59] par. 4.5.3.3</w:t>
            </w:r>
          </w:p>
          <w:p w14:paraId="1305FA8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76890D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18A523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281D3D7"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05D7EF9A"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4.17. Diagram reqTable_Pulsar Timing Control</w:t>
      </w:r>
    </w:p>
    <w:p w14:paraId="480FA3A3" w14:textId="77777777" w:rsidR="0059098F" w:rsidRDefault="0059098F">
      <w:pPr>
        <w:widowControl w:val="0"/>
        <w:autoSpaceDE w:val="0"/>
        <w:autoSpaceDN w:val="0"/>
        <w:adjustRightInd w:val="0"/>
        <w:jc w:val="both"/>
        <w:rPr>
          <w:rFonts w:ascii="Helvetica" w:hAnsi="Helvetica" w:cs="Helvetica"/>
          <w:color w:val="000000"/>
        </w:rPr>
      </w:pPr>
    </w:p>
    <w:p w14:paraId="1B058300"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4.1.2.2.5.5. Quality Assurance Support</w:t>
      </w:r>
    </w:p>
    <w:tbl>
      <w:tblPr>
        <w:tblW w:w="0" w:type="auto"/>
        <w:tblInd w:w="40" w:type="dxa"/>
        <w:tblLayout w:type="fixed"/>
        <w:tblCellMar>
          <w:left w:w="0" w:type="dxa"/>
          <w:right w:w="0" w:type="dxa"/>
        </w:tblCellMar>
        <w:tblLook w:val="0000" w:firstRow="0" w:lastRow="0" w:firstColumn="0" w:lastColumn="0" w:noHBand="0" w:noVBand="0"/>
      </w:tblPr>
      <w:tblGrid>
        <w:gridCol w:w="274"/>
        <w:gridCol w:w="5664"/>
        <w:gridCol w:w="1553"/>
        <w:gridCol w:w="1461"/>
      </w:tblGrid>
      <w:tr w:rsidR="0059098F" w14:paraId="4FE52FCA"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D7F683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66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BCE28A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55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EFA4F4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3BF607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7E8F847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66741C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62546B7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TM_REQ_364</w:t>
            </w:r>
          </w:p>
          <w:p w14:paraId="5BAC19E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Set QA Thresholds</w:t>
            </w:r>
          </w:p>
          <w:p w14:paraId="7469E8E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E183AF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29BAC6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configure the SDP with Quality Assurance thresholds via its I.S1M.SDP_TM.001 interface, as per [RD44], and I.S1L.SDP_TM.001 interface, as per [RD5].</w:t>
            </w:r>
          </w:p>
          <w:p w14:paraId="49313FC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0169CCF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SYS_REQ-2347</w:t>
            </w:r>
          </w:p>
          <w:p w14:paraId="52E9786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SYS_REQ-2742</w:t>
            </w:r>
          </w:p>
          <w:p w14:paraId="61BDACC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SYS_REQ-2749</w:t>
            </w:r>
          </w:p>
          <w:p w14:paraId="44999EDD"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4705EF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5F761D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E72A0C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3F7D4B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2D947E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44A778C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TM_REQ_365</w:t>
            </w:r>
          </w:p>
          <w:p w14:paraId="67D03AC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QA Alerts</w:t>
            </w:r>
          </w:p>
          <w:p w14:paraId="3A6D07F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3D776B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BF2C24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alert the operator when it receives Quality Assurance Alarms from SDP via its I.S1M.SDP_TM.001 interface, as per [RD44], and I.S1L.SDP_TM.001 interface, as per [RD5].</w:t>
            </w:r>
          </w:p>
          <w:p w14:paraId="2B139ED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2AC18CE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lastRenderedPageBreak/>
              <w:t>SYS_REQ-2347</w:t>
            </w:r>
          </w:p>
          <w:p w14:paraId="5E482C6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SYS_REQ-2742</w:t>
            </w:r>
          </w:p>
          <w:p w14:paraId="11DB354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SYS_REQ-2749</w:t>
            </w:r>
          </w:p>
          <w:p w14:paraId="21975C1A"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6B5289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EE2E5D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1988A2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5CAECD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5A8BB0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251B3AF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TM_REQ_284</w:t>
            </w:r>
          </w:p>
          <w:p w14:paraId="20B18CD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Display QA Metrics</w:t>
            </w:r>
          </w:p>
          <w:p w14:paraId="5673F02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8D1449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F420E3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display to the Operator Quality Assurance metrics received from the SDP via the I.S1M.SDP_TM.004, I.S1L.SDP_TM.004 interface.</w:t>
            </w:r>
          </w:p>
          <w:p w14:paraId="3427D28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6C5807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TM will pass on to the SDP control information to allow the operator to control the display.</w:t>
            </w:r>
          </w:p>
          <w:p w14:paraId="11DEC1E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29C299C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Analysis</w:t>
            </w:r>
          </w:p>
          <w:p w14:paraId="2993659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SYS_REQ_2347</w:t>
            </w:r>
          </w:p>
          <w:p w14:paraId="16ACAE4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SYS_REQ_2742</w:t>
            </w:r>
          </w:p>
          <w:p w14:paraId="79A635D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SYS_REQ_2749</w:t>
            </w:r>
          </w:p>
          <w:p w14:paraId="786BD8A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SYS_REQ-3059</w:t>
            </w:r>
          </w:p>
          <w:p w14:paraId="5C63B2B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SYS_REQ-3060</w:t>
            </w:r>
          </w:p>
          <w:p w14:paraId="77CC294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SYS_REQ-3061</w:t>
            </w:r>
          </w:p>
          <w:p w14:paraId="6E57E92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SYS_REQ-3062</w:t>
            </w:r>
          </w:p>
          <w:p w14:paraId="3D99245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SYS_REQ-3063</w:t>
            </w:r>
          </w:p>
          <w:p w14:paraId="3712D71F"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8D393B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7D7541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AC2949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865382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4EE118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1C24800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TM_REQ_389</w:t>
            </w:r>
          </w:p>
          <w:p w14:paraId="3F5067A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QA Annotations</w:t>
            </w:r>
          </w:p>
          <w:p w14:paraId="0AA56D1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075651F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5931EF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capture quality assurance related annotations in the form of text from the Operator, and send it to the SDP via its I.S1M.SDP_TM.001 interface, as per [RD44], and I.S1L.SDP_TM.001 interface, as per [RD5].</w:t>
            </w:r>
          </w:p>
          <w:p w14:paraId="48179FF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4D61272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SYS_REQ-2357</w:t>
            </w:r>
          </w:p>
          <w:p w14:paraId="23276A72"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A2B4D2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A3B1A9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879169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3AEEB3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E276BE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4963914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TM_REQ_424</w:t>
            </w:r>
          </w:p>
          <w:p w14:paraId="0BC91D2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Store QA Metrics and Alerts</w:t>
            </w:r>
          </w:p>
          <w:p w14:paraId="3D6FF1C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0A9C2BC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4473C4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store Quality Assurance metrics and alerts received from the SDP via the I.S1M.SDP_TM.004, I.S1L.SDP_TM.004 interface.</w:t>
            </w:r>
          </w:p>
          <w:p w14:paraId="5BDFDC8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361C59D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SYS_REQ-3054</w:t>
            </w:r>
          </w:p>
          <w:p w14:paraId="78AEB64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SYS_REQ-3055</w:t>
            </w:r>
          </w:p>
          <w:p w14:paraId="6193148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SYS_REQ-3056</w:t>
            </w:r>
          </w:p>
          <w:p w14:paraId="6287B0B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SYS_REQ-3057</w:t>
            </w:r>
          </w:p>
          <w:p w14:paraId="0A92903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SYS_REQ-3058</w:t>
            </w:r>
          </w:p>
          <w:p w14:paraId="33B2F82D"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3E7B5A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B30C9A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9B584A8"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88249B6"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4.18. Diagram reqTable_Quality Assurance Support</w:t>
      </w:r>
    </w:p>
    <w:p w14:paraId="6952B5D0" w14:textId="77777777" w:rsidR="0059098F" w:rsidRDefault="0059098F">
      <w:pPr>
        <w:widowControl w:val="0"/>
        <w:autoSpaceDE w:val="0"/>
        <w:autoSpaceDN w:val="0"/>
        <w:adjustRightInd w:val="0"/>
        <w:jc w:val="both"/>
        <w:rPr>
          <w:rFonts w:ascii="Helvetica" w:hAnsi="Helvetica" w:cs="Helvetica"/>
          <w:color w:val="000000"/>
        </w:rPr>
      </w:pPr>
    </w:p>
    <w:p w14:paraId="2515DF94"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4.1.2.2.6. Assist Understanding and Interpretation of Telescope Behaviour</w:t>
      </w:r>
    </w:p>
    <w:tbl>
      <w:tblPr>
        <w:tblW w:w="0" w:type="auto"/>
        <w:tblInd w:w="40" w:type="dxa"/>
        <w:tblLayout w:type="fixed"/>
        <w:tblCellMar>
          <w:left w:w="0" w:type="dxa"/>
          <w:right w:w="0" w:type="dxa"/>
        </w:tblCellMar>
        <w:tblLook w:val="0000" w:firstRow="0" w:lastRow="0" w:firstColumn="0" w:lastColumn="0" w:noHBand="0" w:noVBand="0"/>
      </w:tblPr>
      <w:tblGrid>
        <w:gridCol w:w="271"/>
        <w:gridCol w:w="5335"/>
        <w:gridCol w:w="1899"/>
        <w:gridCol w:w="1447"/>
      </w:tblGrid>
      <w:tr w:rsidR="0059098F" w14:paraId="377216ED"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32F03A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3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DAB5A0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89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1A8D7B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56965C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091C2073"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EE64C3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335" w:type="dxa"/>
            <w:tcBorders>
              <w:top w:val="nil"/>
              <w:left w:val="nil"/>
              <w:bottom w:val="single" w:sz="4" w:space="0" w:color="000000"/>
              <w:right w:val="single" w:sz="4" w:space="0" w:color="000000"/>
            </w:tcBorders>
            <w:tcMar>
              <w:top w:w="40" w:type="dxa"/>
              <w:left w:w="40" w:type="dxa"/>
              <w:bottom w:w="40" w:type="dxa"/>
              <w:right w:w="40" w:type="dxa"/>
            </w:tcMar>
          </w:tcPr>
          <w:p w14:paraId="5406330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TM_REQ_40</w:t>
            </w:r>
          </w:p>
          <w:p w14:paraId="0CE00F4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lastRenderedPageBreak/>
              <w:t>Determine and Report current state of activity</w:t>
            </w:r>
          </w:p>
          <w:p w14:paraId="0AB6BCB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F72422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D606FD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the operator to determine by inspection:</w:t>
            </w:r>
          </w:p>
          <w:p w14:paraId="77AF623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the configuration and mode of any Sub-array, with a synoptic view of all of them TBC19,</w:t>
            </w:r>
          </w:p>
          <w:p w14:paraId="1E58EE5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which Project(s) and Scheduling Block(s) are being executed by Sub-arrays TBC19.</w:t>
            </w:r>
          </w:p>
          <w:p w14:paraId="54BB74C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99" w:type="dxa"/>
            <w:tcBorders>
              <w:top w:val="nil"/>
              <w:left w:val="nil"/>
              <w:bottom w:val="single" w:sz="4" w:space="0" w:color="000000"/>
              <w:right w:val="single" w:sz="4" w:space="0" w:color="000000"/>
            </w:tcBorders>
            <w:tcMar>
              <w:top w:w="40" w:type="dxa"/>
              <w:left w:w="40" w:type="dxa"/>
              <w:bottom w:w="40" w:type="dxa"/>
              <w:right w:w="40" w:type="dxa"/>
            </w:tcMar>
          </w:tcPr>
          <w:p w14:paraId="367B46C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SYS_REQ-2306</w:t>
            </w:r>
          </w:p>
          <w:p w14:paraId="3257871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SYS_REQ-3182</w:t>
            </w:r>
          </w:p>
          <w:p w14:paraId="62E5DFFB"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7CE989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3BC0D5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Low</w:t>
            </w:r>
          </w:p>
          <w:p w14:paraId="6FBB8CF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E667765"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715962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335" w:type="dxa"/>
            <w:tcBorders>
              <w:top w:val="nil"/>
              <w:left w:val="nil"/>
              <w:bottom w:val="single" w:sz="4" w:space="0" w:color="000000"/>
              <w:right w:val="single" w:sz="4" w:space="0" w:color="000000"/>
            </w:tcBorders>
            <w:tcMar>
              <w:top w:w="40" w:type="dxa"/>
              <w:left w:w="40" w:type="dxa"/>
              <w:bottom w:w="40" w:type="dxa"/>
              <w:right w:w="40" w:type="dxa"/>
            </w:tcMar>
          </w:tcPr>
          <w:p w14:paraId="322DF66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TM_REQ_41</w:t>
            </w:r>
          </w:p>
          <w:p w14:paraId="285211D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Determine and Report timing characteristic of current activity</w:t>
            </w:r>
          </w:p>
          <w:p w14:paraId="6F83A28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27FECFB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5735BA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report the duration in time that the telescope or a Sub-array has been in its current state.</w:t>
            </w:r>
          </w:p>
          <w:p w14:paraId="658FC3A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99" w:type="dxa"/>
            <w:tcBorders>
              <w:top w:val="nil"/>
              <w:left w:val="nil"/>
              <w:bottom w:val="single" w:sz="4" w:space="0" w:color="000000"/>
              <w:right w:val="single" w:sz="4" w:space="0" w:color="000000"/>
            </w:tcBorders>
            <w:tcMar>
              <w:top w:w="40" w:type="dxa"/>
              <w:left w:w="40" w:type="dxa"/>
              <w:bottom w:w="40" w:type="dxa"/>
              <w:right w:w="40" w:type="dxa"/>
            </w:tcMar>
          </w:tcPr>
          <w:p w14:paraId="57528BB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SYS_REQ-2306</w:t>
            </w:r>
          </w:p>
          <w:p w14:paraId="14C659A7"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86A064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6809F6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F6EF2D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3A44D9C"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BFF498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335" w:type="dxa"/>
            <w:tcBorders>
              <w:top w:val="nil"/>
              <w:left w:val="nil"/>
              <w:bottom w:val="single" w:sz="4" w:space="0" w:color="000000"/>
              <w:right w:val="single" w:sz="4" w:space="0" w:color="000000"/>
            </w:tcBorders>
            <w:tcMar>
              <w:top w:w="40" w:type="dxa"/>
              <w:left w:w="40" w:type="dxa"/>
              <w:bottom w:w="40" w:type="dxa"/>
              <w:right w:w="40" w:type="dxa"/>
            </w:tcMar>
          </w:tcPr>
          <w:p w14:paraId="2BB40F0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TM_REQ_42</w:t>
            </w:r>
          </w:p>
          <w:p w14:paraId="35B1D46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User interface for reporting Telescope behaviour- mobile device platform</w:t>
            </w:r>
          </w:p>
          <w:p w14:paraId="022EC1E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6D2454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BB8F77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It shall be possible to provide the telescope behaviour information on at least the following mobile device platforms: TBD89</w:t>
            </w:r>
          </w:p>
          <w:p w14:paraId="61FA309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99" w:type="dxa"/>
            <w:tcBorders>
              <w:top w:val="nil"/>
              <w:left w:val="nil"/>
              <w:bottom w:val="single" w:sz="4" w:space="0" w:color="000000"/>
              <w:right w:val="single" w:sz="4" w:space="0" w:color="000000"/>
            </w:tcBorders>
            <w:tcMar>
              <w:top w:w="40" w:type="dxa"/>
              <w:left w:w="40" w:type="dxa"/>
              <w:bottom w:w="40" w:type="dxa"/>
              <w:right w:w="40" w:type="dxa"/>
            </w:tcMar>
          </w:tcPr>
          <w:p w14:paraId="5627496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SYS_REQ-2307</w:t>
            </w:r>
          </w:p>
          <w:p w14:paraId="3C37DCDE"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621126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DCCE15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7EEEA6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3EC060E"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14236B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335" w:type="dxa"/>
            <w:tcBorders>
              <w:top w:val="nil"/>
              <w:left w:val="nil"/>
              <w:bottom w:val="single" w:sz="4" w:space="0" w:color="000000"/>
              <w:right w:val="single" w:sz="4" w:space="0" w:color="000000"/>
            </w:tcBorders>
            <w:tcMar>
              <w:top w:w="40" w:type="dxa"/>
              <w:left w:w="40" w:type="dxa"/>
              <w:bottom w:w="40" w:type="dxa"/>
              <w:right w:w="40" w:type="dxa"/>
            </w:tcMar>
          </w:tcPr>
          <w:p w14:paraId="543A94B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TM_REQ_323</w:t>
            </w:r>
          </w:p>
          <w:p w14:paraId="66677F0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User interface for reporting Telescope behaviour - interface network</w:t>
            </w:r>
          </w:p>
          <w:p w14:paraId="2B810DE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10FE3E8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4B1164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It shall be possible to report Telescope behaviour using an HTTP client over an HTTP Secure network (TBC18).</w:t>
            </w:r>
          </w:p>
          <w:p w14:paraId="18AFC6A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99" w:type="dxa"/>
            <w:tcBorders>
              <w:top w:val="nil"/>
              <w:left w:val="nil"/>
              <w:bottom w:val="single" w:sz="4" w:space="0" w:color="000000"/>
              <w:right w:val="single" w:sz="4" w:space="0" w:color="000000"/>
            </w:tcBorders>
            <w:tcMar>
              <w:top w:w="40" w:type="dxa"/>
              <w:left w:w="40" w:type="dxa"/>
              <w:bottom w:w="40" w:type="dxa"/>
              <w:right w:w="40" w:type="dxa"/>
            </w:tcMar>
          </w:tcPr>
          <w:p w14:paraId="2A65DFD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SYS_REQ-2307</w:t>
            </w:r>
          </w:p>
          <w:p w14:paraId="21494B1F"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3D39C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817B7D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0F436E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10CB284"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0B1066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335" w:type="dxa"/>
            <w:tcBorders>
              <w:top w:val="nil"/>
              <w:left w:val="nil"/>
              <w:bottom w:val="single" w:sz="4" w:space="0" w:color="000000"/>
              <w:right w:val="single" w:sz="4" w:space="0" w:color="000000"/>
            </w:tcBorders>
            <w:tcMar>
              <w:top w:w="40" w:type="dxa"/>
              <w:left w:w="40" w:type="dxa"/>
              <w:bottom w:w="40" w:type="dxa"/>
              <w:right w:w="40" w:type="dxa"/>
            </w:tcMar>
          </w:tcPr>
          <w:p w14:paraId="224F6F0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TM_REQ_324</w:t>
            </w:r>
          </w:p>
          <w:p w14:paraId="5C642EC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User interface for reporting Telescope behaviour - web browser platform</w:t>
            </w:r>
          </w:p>
          <w:p w14:paraId="0A64AA2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Status: Accepted</w:t>
            </w:r>
          </w:p>
          <w:p w14:paraId="52E10DD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EDC98E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web client for accessing the reporting of Telescope behaviour shall be at least HTML 5 compliant.</w:t>
            </w:r>
          </w:p>
          <w:p w14:paraId="0FE24DF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99" w:type="dxa"/>
            <w:tcBorders>
              <w:top w:val="nil"/>
              <w:left w:val="nil"/>
              <w:bottom w:val="single" w:sz="4" w:space="0" w:color="000000"/>
              <w:right w:val="single" w:sz="4" w:space="0" w:color="000000"/>
            </w:tcBorders>
            <w:tcMar>
              <w:top w:w="40" w:type="dxa"/>
              <w:left w:w="40" w:type="dxa"/>
              <w:bottom w:w="40" w:type="dxa"/>
              <w:right w:w="40" w:type="dxa"/>
            </w:tcMar>
          </w:tcPr>
          <w:p w14:paraId="77D63FE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SYS_REQ-2307</w:t>
            </w:r>
          </w:p>
          <w:p w14:paraId="715EFAE0"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3CB61C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C72F99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1DEF29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67078C3"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F2945D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6</w:t>
            </w:r>
          </w:p>
        </w:tc>
        <w:tc>
          <w:tcPr>
            <w:tcW w:w="5335" w:type="dxa"/>
            <w:tcBorders>
              <w:top w:val="nil"/>
              <w:left w:val="nil"/>
              <w:bottom w:val="single" w:sz="4" w:space="0" w:color="000000"/>
              <w:right w:val="single" w:sz="4" w:space="0" w:color="000000"/>
            </w:tcBorders>
            <w:tcMar>
              <w:top w:w="40" w:type="dxa"/>
              <w:left w:w="40" w:type="dxa"/>
              <w:bottom w:w="40" w:type="dxa"/>
              <w:right w:w="40" w:type="dxa"/>
            </w:tcMar>
          </w:tcPr>
          <w:p w14:paraId="1D6A66A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TM_REQ_336</w:t>
            </w:r>
          </w:p>
          <w:p w14:paraId="15F040F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Display Telescope health state</w:t>
            </w:r>
          </w:p>
          <w:p w14:paraId="3CF96E6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80DD02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4F7DE8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display the health status of the Telescope to the User by presenting Monitoring Data in the following views:</w:t>
            </w:r>
          </w:p>
          <w:p w14:paraId="4420EA3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a functional view,</w:t>
            </w:r>
          </w:p>
          <w:p w14:paraId="3DC6F00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a physical view.</w:t>
            </w:r>
          </w:p>
          <w:p w14:paraId="13F38D3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17D722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The physical view will be structured according to the Telescope PBS, and is used for controlling and monitoring the subsystems and components of the Telescope.  The physical view contains the unique instances of items that are of the same part number, and includes the physical location (slot), part number and serial number (if applicable) of each item.</w:t>
            </w:r>
          </w:p>
          <w:p w14:paraId="4491806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1CF81D1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2: The functional view, consisting of a functional structure of the Telescope, is used to control and monitor the Capabilities (which relate directly to the functionality) of the Telescope Elements.</w:t>
            </w:r>
          </w:p>
          <w:p w14:paraId="7581556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DB5F38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3: The TM will derive the Telescope health status from the status of the Observation Resource Units (as reported by other Elements to TM) that are allocated to a Sub-array.</w:t>
            </w:r>
          </w:p>
          <w:p w14:paraId="484D962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385607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4: The physical and functional views will accentuate aggregations of concern, e.g. aggregations of equipment in the CPF, core, spiral arm or region and LFAA Field Nodes to indicate group dependencies on signal or power distribution services.    State of LFAA Stations (and therefore the Sub-arrays they belong to) are dependent on the state of LFAA Field Nodes they are made up of.</w:t>
            </w:r>
          </w:p>
          <w:p w14:paraId="0ED234A2"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99" w:type="dxa"/>
            <w:tcBorders>
              <w:top w:val="nil"/>
              <w:left w:val="nil"/>
              <w:bottom w:val="single" w:sz="4" w:space="0" w:color="000000"/>
              <w:right w:val="single" w:sz="4" w:space="0" w:color="000000"/>
            </w:tcBorders>
            <w:tcMar>
              <w:top w:w="40" w:type="dxa"/>
              <w:left w:w="40" w:type="dxa"/>
              <w:bottom w:w="40" w:type="dxa"/>
              <w:right w:w="40" w:type="dxa"/>
            </w:tcMar>
          </w:tcPr>
          <w:p w14:paraId="3139F34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SKA1-SYS_REQ-2280</w:t>
            </w:r>
          </w:p>
          <w:p w14:paraId="1737E9F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SKA1-SYS_REQ-3182</w:t>
            </w:r>
          </w:p>
          <w:p w14:paraId="5717F23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[RD39] par. 5.12.1.5</w:t>
            </w:r>
          </w:p>
          <w:p w14:paraId="4CB3EC04"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D722C9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025A69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F7429B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2864AE4"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3D5CEA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7</w:t>
            </w:r>
          </w:p>
        </w:tc>
        <w:tc>
          <w:tcPr>
            <w:tcW w:w="5335" w:type="dxa"/>
            <w:tcBorders>
              <w:top w:val="nil"/>
              <w:left w:val="nil"/>
              <w:bottom w:val="single" w:sz="4" w:space="0" w:color="000000"/>
              <w:right w:val="single" w:sz="4" w:space="0" w:color="000000"/>
            </w:tcBorders>
            <w:tcMar>
              <w:top w:w="40" w:type="dxa"/>
              <w:left w:w="40" w:type="dxa"/>
              <w:bottom w:w="40" w:type="dxa"/>
              <w:right w:w="40" w:type="dxa"/>
            </w:tcMar>
          </w:tcPr>
          <w:p w14:paraId="4C6568E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TM_REQ_344</w:t>
            </w:r>
          </w:p>
          <w:p w14:paraId="697570E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Display infrastructure status</w:t>
            </w:r>
          </w:p>
          <w:p w14:paraId="59784C3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710CA1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A250A8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requested by the User, shall display the following information about INFRA:</w:t>
            </w:r>
          </w:p>
          <w:p w14:paraId="5A12A05B" w14:textId="77777777" w:rsidR="0059098F" w:rsidRDefault="0059098F" w:rsidP="00A53EE7">
            <w:pPr>
              <w:widowControl w:val="0"/>
              <w:numPr>
                <w:ilvl w:val="0"/>
                <w:numId w:val="13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operational and health status,</w:t>
            </w:r>
          </w:p>
          <w:p w14:paraId="179EBACC" w14:textId="77777777" w:rsidR="0059098F" w:rsidRDefault="0059098F" w:rsidP="00A53EE7">
            <w:pPr>
              <w:widowControl w:val="0"/>
              <w:numPr>
                <w:ilvl w:val="0"/>
                <w:numId w:val="13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operational modes.</w:t>
            </w:r>
          </w:p>
          <w:p w14:paraId="3F70E1A0" w14:textId="77777777" w:rsidR="0059098F" w:rsidRDefault="0059098F" w:rsidP="00A53EE7">
            <w:pPr>
              <w:widowControl w:val="0"/>
              <w:numPr>
                <w:ilvl w:val="0"/>
                <w:numId w:val="135"/>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The focus of the information is on services that INFRA supplies to the Telescope (power, cooling).</w:t>
            </w:r>
          </w:p>
          <w:p w14:paraId="688C95D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99" w:type="dxa"/>
            <w:tcBorders>
              <w:top w:val="nil"/>
              <w:left w:val="nil"/>
              <w:bottom w:val="single" w:sz="4" w:space="0" w:color="000000"/>
              <w:right w:val="single" w:sz="4" w:space="0" w:color="000000"/>
            </w:tcBorders>
            <w:tcMar>
              <w:top w:w="40" w:type="dxa"/>
              <w:left w:w="40" w:type="dxa"/>
              <w:bottom w:w="40" w:type="dxa"/>
              <w:right w:w="40" w:type="dxa"/>
            </w:tcMar>
          </w:tcPr>
          <w:p w14:paraId="745CFCF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SYS_REQ-2280</w:t>
            </w:r>
          </w:p>
          <w:p w14:paraId="2E629CB4"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82265C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AA6781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F595E5F"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74F3C146"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4.19. Diagram reqTable_Assist Understanding and Interpretation of Telescope Behaviour</w:t>
      </w:r>
    </w:p>
    <w:p w14:paraId="464AA054" w14:textId="77777777" w:rsidR="0059098F" w:rsidRDefault="0059098F">
      <w:pPr>
        <w:widowControl w:val="0"/>
        <w:autoSpaceDE w:val="0"/>
        <w:autoSpaceDN w:val="0"/>
        <w:adjustRightInd w:val="0"/>
        <w:jc w:val="both"/>
        <w:rPr>
          <w:rFonts w:ascii="Helvetica" w:hAnsi="Helvetica" w:cs="Helvetica"/>
          <w:color w:val="000000"/>
        </w:rPr>
      </w:pPr>
    </w:p>
    <w:p w14:paraId="37F597B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4.1.2.2.7. Protect Assets</w:t>
      </w:r>
    </w:p>
    <w:p w14:paraId="63C9780E" w14:textId="77777777" w:rsidR="0059098F" w:rsidRDefault="0059098F">
      <w:pPr>
        <w:widowControl w:val="0"/>
        <w:autoSpaceDE w:val="0"/>
        <w:autoSpaceDN w:val="0"/>
        <w:adjustRightInd w:val="0"/>
        <w:jc w:val="both"/>
        <w:rPr>
          <w:rFonts w:ascii="Helvetica" w:hAnsi="Helvetica" w:cs="Helvetica"/>
          <w:color w:val="000000"/>
        </w:rPr>
      </w:pPr>
    </w:p>
    <w:p w14:paraId="430F9C9C"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4.1.2.2.7.1. Telescope Shutdown</w:t>
      </w:r>
    </w:p>
    <w:p w14:paraId="48F7D940" w14:textId="77777777" w:rsidR="0059098F" w:rsidRDefault="0059098F">
      <w:pPr>
        <w:widowControl w:val="0"/>
        <w:autoSpaceDE w:val="0"/>
        <w:autoSpaceDN w:val="0"/>
        <w:adjustRightInd w:val="0"/>
        <w:jc w:val="both"/>
        <w:rPr>
          <w:rFonts w:ascii="Helvetica" w:hAnsi="Helvetica" w:cs="Helvetica"/>
          <w:color w:val="000000"/>
        </w:rPr>
      </w:pPr>
    </w:p>
    <w:p w14:paraId="67563826" w14:textId="1B65859F" w:rsidR="0059098F" w:rsidRDefault="00465D9A">
      <w:pPr>
        <w:widowControl w:val="0"/>
        <w:autoSpaceDE w:val="0"/>
        <w:autoSpaceDN w:val="0"/>
        <w:adjustRightInd w:val="0"/>
        <w:jc w:val="center"/>
        <w:rPr>
          <w:rFonts w:ascii="Helvetica" w:hAnsi="Helvetica" w:cs="Helvetica"/>
          <w:color w:val="000000"/>
        </w:rPr>
      </w:pPr>
      <w:bookmarkStart w:id="29" w:name="N433E1"/>
      <w:bookmarkEnd w:id="29"/>
      <w:r>
        <w:rPr>
          <w:rFonts w:ascii="Helvetica" w:hAnsi="Helvetica" w:cs="Helvetica"/>
          <w:noProof/>
          <w:color w:val="000000"/>
        </w:rPr>
        <w:lastRenderedPageBreak/>
        <w:drawing>
          <wp:inline distT="0" distB="0" distL="0" distR="0" wp14:anchorId="0887565D" wp14:editId="35BFD545">
            <wp:extent cx="5689600" cy="67437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689600" cy="6743700"/>
                    </a:xfrm>
                    <a:prstGeom prst="rect">
                      <a:avLst/>
                    </a:prstGeom>
                    <a:noFill/>
                    <a:ln>
                      <a:noFill/>
                    </a:ln>
                  </pic:spPr>
                </pic:pic>
              </a:graphicData>
            </a:graphic>
          </wp:inline>
        </w:drawing>
      </w:r>
    </w:p>
    <w:p w14:paraId="71B50A14"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4.13. Shutdown SKA1-Low Telescope Scenario</w:t>
      </w:r>
    </w:p>
    <w:tbl>
      <w:tblPr>
        <w:tblW w:w="0" w:type="auto"/>
        <w:tblInd w:w="40" w:type="dxa"/>
        <w:tblLayout w:type="fixed"/>
        <w:tblCellMar>
          <w:left w:w="0" w:type="dxa"/>
          <w:right w:w="0" w:type="dxa"/>
        </w:tblCellMar>
        <w:tblLook w:val="0000" w:firstRow="0" w:lastRow="0" w:firstColumn="0" w:lastColumn="0" w:noHBand="0" w:noVBand="0"/>
      </w:tblPr>
      <w:tblGrid>
        <w:gridCol w:w="274"/>
        <w:gridCol w:w="5207"/>
        <w:gridCol w:w="2009"/>
        <w:gridCol w:w="1461"/>
      </w:tblGrid>
      <w:tr w:rsidR="0059098F" w14:paraId="305E43F7"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950A04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20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5214C6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200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97D2DB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24F899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25E5C2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B6239F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207" w:type="dxa"/>
            <w:tcBorders>
              <w:top w:val="nil"/>
              <w:left w:val="nil"/>
              <w:bottom w:val="single" w:sz="4" w:space="0" w:color="000000"/>
              <w:right w:val="single" w:sz="4" w:space="0" w:color="000000"/>
            </w:tcBorders>
            <w:tcMar>
              <w:top w:w="40" w:type="dxa"/>
              <w:left w:w="40" w:type="dxa"/>
              <w:bottom w:w="40" w:type="dxa"/>
              <w:right w:w="40" w:type="dxa"/>
            </w:tcMar>
          </w:tcPr>
          <w:p w14:paraId="72568D6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TM_REQ_220</w:t>
            </w:r>
          </w:p>
          <w:p w14:paraId="7D7B65A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Telescope Low Power Mode - Manual</w:t>
            </w:r>
          </w:p>
          <w:p w14:paraId="01F6E12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7276A6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Software Package: TM</w:t>
            </w:r>
          </w:p>
          <w:p w14:paraId="3E29F33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requested by the Operator with a single request, shall perform the following actions:</w:t>
            </w:r>
          </w:p>
          <w:p w14:paraId="6A63A6C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Cancel executing Scheduling Blocks.</w:t>
            </w:r>
          </w:p>
          <w:p w14:paraId="0C02AD9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Command all Dishes to stow (for SKA1 TM Mid only).</w:t>
            </w:r>
          </w:p>
          <w:p w14:paraId="5DCA264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Command Elements to low power mode.</w:t>
            </w:r>
          </w:p>
          <w:p w14:paraId="2F2BB3B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4. Go to the </w:t>
            </w:r>
            <w:r>
              <w:rPr>
                <w:rFonts w:ascii="Helvetica" w:hAnsi="Helvetica" w:cs="Helvetica"/>
                <w:i/>
                <w:iCs/>
                <w:color w:val="000000"/>
              </w:rPr>
              <w:t>Standby</w:t>
            </w:r>
            <w:r>
              <w:rPr>
                <w:rFonts w:ascii="Helvetica" w:hAnsi="Helvetica" w:cs="Helvetica"/>
                <w:color w:val="000000"/>
              </w:rPr>
              <w:t xml:space="preserve"> state.</w:t>
            </w:r>
          </w:p>
          <w:p w14:paraId="3A9A03E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194133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w:t>
            </w:r>
          </w:p>
          <w:p w14:paraId="68B16F6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will orchestrate bringing the Telescope in the low power mode: a sequenced, orderly termination of relevant processes and changing power demand state of equipment that are affected by the power/cooling loss event.  The idea is to ensure that data taken during the current observation is not compromised, equipment that are sensitive to hard power down are given due instruction to manage own power down, and to leave equipment in a state that poses least hazard for people or themselves (e.g. stowing of Dishes).  Excluded from Telescope low power coordination from TM are INFRA-SA and INFRA-AUS computing sub-systems, SADT networking equipment and SDP.</w:t>
            </w:r>
          </w:p>
          <w:p w14:paraId="7A0BC77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09" w:type="dxa"/>
            <w:tcBorders>
              <w:top w:val="nil"/>
              <w:left w:val="nil"/>
              <w:bottom w:val="single" w:sz="4" w:space="0" w:color="000000"/>
              <w:right w:val="single" w:sz="4" w:space="0" w:color="000000"/>
            </w:tcBorders>
            <w:tcMar>
              <w:top w:w="40" w:type="dxa"/>
              <w:left w:w="40" w:type="dxa"/>
              <w:bottom w:w="40" w:type="dxa"/>
              <w:right w:w="40" w:type="dxa"/>
            </w:tcMar>
          </w:tcPr>
          <w:p w14:paraId="30F0F70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SYS_REQ-3088</w:t>
            </w:r>
          </w:p>
          <w:p w14:paraId="2741A1A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SYS_REQ-3238</w:t>
            </w:r>
          </w:p>
          <w:p w14:paraId="1BE47DC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7.3</w:t>
            </w:r>
          </w:p>
          <w:p w14:paraId="27B9446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 </w:t>
            </w:r>
          </w:p>
          <w:p w14:paraId="09813354"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C9ADB2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1BD7605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0986B6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AB1F2C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9018A3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207" w:type="dxa"/>
            <w:tcBorders>
              <w:top w:val="nil"/>
              <w:left w:val="nil"/>
              <w:bottom w:val="single" w:sz="4" w:space="0" w:color="000000"/>
              <w:right w:val="single" w:sz="4" w:space="0" w:color="000000"/>
            </w:tcBorders>
            <w:tcMar>
              <w:top w:w="40" w:type="dxa"/>
              <w:left w:w="40" w:type="dxa"/>
              <w:bottom w:w="40" w:type="dxa"/>
              <w:right w:w="40" w:type="dxa"/>
            </w:tcMar>
          </w:tcPr>
          <w:p w14:paraId="2B21836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TM_REQ_221</w:t>
            </w:r>
          </w:p>
          <w:p w14:paraId="3FBBE60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Automatic Telescope Low Power Mode Conditions</w:t>
            </w:r>
          </w:p>
          <w:p w14:paraId="267591C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76698A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5FBD15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perform the Coordinate Telescope Low Power Mode function when it receives one of the following indications via its via its I.S1M.TM_INFRA-SA.002, I.S1L.TM_INFRA-AUS.002 interface:</w:t>
            </w:r>
          </w:p>
          <w:p w14:paraId="289B65D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cooling system failure indication (refer [RD10] par. 5.2.3 and [RD11] par. 5.1.2.3 and 5.2.2.3),</w:t>
            </w:r>
          </w:p>
          <w:p w14:paraId="6C9F353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power status identifies an impending power failure (refer [RD10] par. 5.2.3 and [RD11] par. 5.1.2.3 and 5.2.2.3).</w:t>
            </w:r>
          </w:p>
          <w:p w14:paraId="32C92A5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09" w:type="dxa"/>
            <w:tcBorders>
              <w:top w:val="nil"/>
              <w:left w:val="nil"/>
              <w:bottom w:val="single" w:sz="4" w:space="0" w:color="000000"/>
              <w:right w:val="single" w:sz="4" w:space="0" w:color="000000"/>
            </w:tcBorders>
            <w:tcMar>
              <w:top w:w="40" w:type="dxa"/>
              <w:left w:w="40" w:type="dxa"/>
              <w:bottom w:w="40" w:type="dxa"/>
              <w:right w:w="40" w:type="dxa"/>
            </w:tcMar>
          </w:tcPr>
          <w:p w14:paraId="6A6B123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SYS_REQ-3088</w:t>
            </w:r>
          </w:p>
          <w:p w14:paraId="28A6BF6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SYS_REQ-3238</w:t>
            </w:r>
          </w:p>
          <w:p w14:paraId="200A33E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w:t>
            </w:r>
          </w:p>
          <w:p w14:paraId="42750792"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EB034C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8E637E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2FB3876"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2AF66C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7BB124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207" w:type="dxa"/>
            <w:tcBorders>
              <w:top w:val="nil"/>
              <w:left w:val="nil"/>
              <w:bottom w:val="single" w:sz="4" w:space="0" w:color="000000"/>
              <w:right w:val="single" w:sz="4" w:space="0" w:color="000000"/>
            </w:tcBorders>
            <w:tcMar>
              <w:top w:w="40" w:type="dxa"/>
              <w:left w:w="40" w:type="dxa"/>
              <w:bottom w:w="40" w:type="dxa"/>
              <w:right w:w="40" w:type="dxa"/>
            </w:tcMar>
          </w:tcPr>
          <w:p w14:paraId="5EB84BA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TM_REQ_222</w:t>
            </w:r>
          </w:p>
          <w:p w14:paraId="5F3A882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Automatic Telescope Low Power Mode Function</w:t>
            </w:r>
          </w:p>
          <w:p w14:paraId="6386152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9E5B8C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CEF8F8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The TM, when performing the Automatic Telescope Low Power Mode function, shall perform the following actions:</w:t>
            </w:r>
          </w:p>
          <w:p w14:paraId="3D62F07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Cancel executing Scheduling Blocks.</w:t>
            </w:r>
          </w:p>
          <w:p w14:paraId="17AFA96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Command all Dishes to stow (for TM Mid only).</w:t>
            </w:r>
          </w:p>
          <w:p w14:paraId="490363C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Command CSP, SKA1-Mid Dishes (for TM MID only), MeerKAT Dishes (for TM MID only), LFAA (for TM LOW only) to low power mode.</w:t>
            </w:r>
          </w:p>
          <w:p w14:paraId="2218D24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Set TM equipment in CPF to low power mode.</w:t>
            </w:r>
          </w:p>
          <w:p w14:paraId="2D4855C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B0F4E3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w:t>
            </w:r>
          </w:p>
          <w:p w14:paraId="25378FA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will orchestrate bringing the Telescope to the low power mode: a sequenced, orderly termination of relevant processes and changing the power demand state of equipment that are affected by the power/cooling loss event.  The idea is to ensure that data taken during the current observation is not compromised, equipment that are sensitive to hard power down are given due instruction to manage own power down, and to leave equipment in a state that poses least hazard for people or themselves (e.g. stowing of Dishes).  Excluded from Telescope low power mode coordination from TM are INFRA-SA and INFRA-AUS computing sub-systems, and SADT networking equipment, and SDP equipment because it is not deployed at the array site.</w:t>
            </w:r>
          </w:p>
          <w:p w14:paraId="5F8F026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09" w:type="dxa"/>
            <w:tcBorders>
              <w:top w:val="nil"/>
              <w:left w:val="nil"/>
              <w:bottom w:val="single" w:sz="4" w:space="0" w:color="000000"/>
              <w:right w:val="single" w:sz="4" w:space="0" w:color="000000"/>
            </w:tcBorders>
            <w:tcMar>
              <w:top w:w="40" w:type="dxa"/>
              <w:left w:w="40" w:type="dxa"/>
              <w:bottom w:w="40" w:type="dxa"/>
              <w:right w:w="40" w:type="dxa"/>
            </w:tcMar>
          </w:tcPr>
          <w:p w14:paraId="0C5C62F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SYS_REQ-3088</w:t>
            </w:r>
          </w:p>
          <w:p w14:paraId="4F4C878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SYS_REQ-3238</w:t>
            </w:r>
          </w:p>
          <w:p w14:paraId="45F70C1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w:t>
            </w:r>
          </w:p>
          <w:p w14:paraId="3196EED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654D7C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FE730A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3417EE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CABBAC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E068C7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4</w:t>
            </w:r>
          </w:p>
        </w:tc>
        <w:tc>
          <w:tcPr>
            <w:tcW w:w="5207" w:type="dxa"/>
            <w:tcBorders>
              <w:top w:val="nil"/>
              <w:left w:val="nil"/>
              <w:bottom w:val="single" w:sz="4" w:space="0" w:color="000000"/>
              <w:right w:val="single" w:sz="4" w:space="0" w:color="000000"/>
            </w:tcBorders>
            <w:tcMar>
              <w:top w:w="40" w:type="dxa"/>
              <w:left w:w="40" w:type="dxa"/>
              <w:bottom w:w="40" w:type="dxa"/>
              <w:right w:w="40" w:type="dxa"/>
            </w:tcMar>
          </w:tcPr>
          <w:p w14:paraId="5C48EAC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TM_REQ_223</w:t>
            </w:r>
          </w:p>
          <w:p w14:paraId="7463E43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Telescope Low Power Mode Events</w:t>
            </w:r>
          </w:p>
          <w:p w14:paraId="373782A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79C04A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76A64A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performing manual and automatic Telescope Low Power Mode coordination, shall report to the Operator the following Events:</w:t>
            </w:r>
          </w:p>
          <w:p w14:paraId="77A48ED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Telescope Low Power Mode trigger event,</w:t>
            </w:r>
          </w:p>
          <w:p w14:paraId="7F09D4E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Telescope Low Power Mode coordination alarm event if a step in the process fails.</w:t>
            </w:r>
          </w:p>
          <w:p w14:paraId="373A99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E0FA6C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Telescope Low Power Mode events are reported to explain the state of the Telescope.</w:t>
            </w:r>
          </w:p>
          <w:p w14:paraId="197CF1B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09" w:type="dxa"/>
            <w:tcBorders>
              <w:top w:val="nil"/>
              <w:left w:val="nil"/>
              <w:bottom w:val="single" w:sz="4" w:space="0" w:color="000000"/>
              <w:right w:val="single" w:sz="4" w:space="0" w:color="000000"/>
            </w:tcBorders>
            <w:tcMar>
              <w:top w:w="40" w:type="dxa"/>
              <w:left w:w="40" w:type="dxa"/>
              <w:bottom w:w="40" w:type="dxa"/>
              <w:right w:w="40" w:type="dxa"/>
            </w:tcMar>
          </w:tcPr>
          <w:p w14:paraId="6951A46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SKA1-SYS_REQ-3182</w:t>
            </w:r>
          </w:p>
          <w:p w14:paraId="7C1D536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w:t>
            </w:r>
          </w:p>
          <w:p w14:paraId="0C1612B4"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5D84D5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61C0D8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D3F9E61"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107AD2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328CEA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207" w:type="dxa"/>
            <w:tcBorders>
              <w:top w:val="nil"/>
              <w:left w:val="nil"/>
              <w:bottom w:val="single" w:sz="4" w:space="0" w:color="000000"/>
              <w:right w:val="single" w:sz="4" w:space="0" w:color="000000"/>
            </w:tcBorders>
            <w:tcMar>
              <w:top w:w="40" w:type="dxa"/>
              <w:left w:w="40" w:type="dxa"/>
              <w:bottom w:w="40" w:type="dxa"/>
              <w:right w:w="40" w:type="dxa"/>
            </w:tcMar>
          </w:tcPr>
          <w:p w14:paraId="4F8C307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TM_REQ_232</w:t>
            </w:r>
          </w:p>
          <w:p w14:paraId="502BF24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Persist Telescope Low Power Mode Events</w:t>
            </w:r>
          </w:p>
          <w:p w14:paraId="40F9EB8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Status: draft</w:t>
            </w:r>
          </w:p>
          <w:p w14:paraId="4ECE59B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D538A2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performing manual and automatic Telescope Low Power Mode coordination, shall persist the following Events:</w:t>
            </w:r>
          </w:p>
          <w:p w14:paraId="68E701F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Telescope Low Power Mode trigger event,</w:t>
            </w:r>
          </w:p>
          <w:p w14:paraId="0143ECE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Telescope Low Power Mode alarm event if a step in the process fails.</w:t>
            </w:r>
          </w:p>
          <w:p w14:paraId="25E410E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969C74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by persistence is meant the storage of information for retrieval at a later stage when the system may be in a state where the information stored is not necessarily relevant to the current operation. I.e. it is stored for use other than what the current operation requires and may be used at a post hoc stage.</w:t>
            </w:r>
          </w:p>
          <w:p w14:paraId="2A0F1E8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Shutdown events are recorded to help explain the exact cause of shutdown after the fact and to find the cause of failure to transition to Telescope Low Power Mode automatically.</w:t>
            </w:r>
          </w:p>
          <w:p w14:paraId="21135C37"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09" w:type="dxa"/>
            <w:tcBorders>
              <w:top w:val="nil"/>
              <w:left w:val="nil"/>
              <w:bottom w:val="single" w:sz="4" w:space="0" w:color="000000"/>
              <w:right w:val="single" w:sz="4" w:space="0" w:color="000000"/>
            </w:tcBorders>
            <w:tcMar>
              <w:top w:w="40" w:type="dxa"/>
              <w:left w:w="40" w:type="dxa"/>
              <w:bottom w:w="40" w:type="dxa"/>
              <w:right w:w="40" w:type="dxa"/>
            </w:tcMar>
          </w:tcPr>
          <w:p w14:paraId="7EC579C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SYS_REQ-2306</w:t>
            </w:r>
          </w:p>
          <w:p w14:paraId="78DDB24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SYS_REQ-3182</w:t>
            </w:r>
          </w:p>
          <w:p w14:paraId="6C0DA96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328E39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32B08FA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A837AB8"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7E8A6F81"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4.20. Diagram reqTable_Telescope Shutdown</w:t>
      </w:r>
    </w:p>
    <w:p w14:paraId="1FE4ACDD" w14:textId="77777777" w:rsidR="0059098F" w:rsidRDefault="0059098F">
      <w:pPr>
        <w:widowControl w:val="0"/>
        <w:autoSpaceDE w:val="0"/>
        <w:autoSpaceDN w:val="0"/>
        <w:adjustRightInd w:val="0"/>
        <w:jc w:val="both"/>
        <w:rPr>
          <w:rFonts w:ascii="Helvetica" w:hAnsi="Helvetica" w:cs="Helvetica"/>
          <w:color w:val="000000"/>
        </w:rPr>
      </w:pPr>
    </w:p>
    <w:p w14:paraId="22C85DA6"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4.1.2.3. Monitor and Control Telescope Manager LOW</w:t>
      </w:r>
    </w:p>
    <w:p w14:paraId="7BBD6817" w14:textId="77777777" w:rsidR="0059098F" w:rsidRDefault="0059098F">
      <w:pPr>
        <w:widowControl w:val="0"/>
        <w:autoSpaceDE w:val="0"/>
        <w:autoSpaceDN w:val="0"/>
        <w:adjustRightInd w:val="0"/>
        <w:jc w:val="both"/>
        <w:rPr>
          <w:rFonts w:ascii="Helvetica" w:hAnsi="Helvetica" w:cs="Helvetica"/>
          <w:color w:val="000000"/>
        </w:rPr>
      </w:pPr>
    </w:p>
    <w:p w14:paraId="2C4F42CD"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4.1.2.3.1. Detect internal failures</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59098F" w14:paraId="507CA657"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7C2837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C3A79F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A66F89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B5B815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4C85AE8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9062DF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5D1F7A0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w:t>
            </w:r>
          </w:p>
          <w:p w14:paraId="1B99826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Detect internal failures - accuracy</w:t>
            </w:r>
          </w:p>
          <w:p w14:paraId="6B2CD97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2A0D7C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5F836DE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performing the Detect Internal Failures function, shall achieve at least the following probabilities:</w:t>
            </w:r>
          </w:p>
          <w:p w14:paraId="501CD525" w14:textId="77777777" w:rsidR="0059098F" w:rsidRDefault="0059098F" w:rsidP="00A53EE7">
            <w:pPr>
              <w:widowControl w:val="0"/>
              <w:numPr>
                <w:ilvl w:val="0"/>
                <w:numId w:val="13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99% for detection of Critical Failures (as defined by [RD51],</w:t>
            </w:r>
          </w:p>
          <w:p w14:paraId="7D29C12F" w14:textId="77777777" w:rsidR="0059098F" w:rsidRDefault="0059098F" w:rsidP="00A53EE7">
            <w:pPr>
              <w:widowControl w:val="0"/>
              <w:numPr>
                <w:ilvl w:val="0"/>
                <w:numId w:val="13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95% for isolating and logging of all failures.</w:t>
            </w:r>
          </w:p>
          <w:p w14:paraId="45E5129F" w14:textId="77777777" w:rsidR="0059098F" w:rsidRDefault="0059098F">
            <w:pPr>
              <w:widowControl w:val="0"/>
              <w:autoSpaceDE w:val="0"/>
              <w:autoSpaceDN w:val="0"/>
              <w:adjustRightInd w:val="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00842F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strike/>
                <w:color w:val="000000"/>
              </w:rPr>
              <w:t>SYS_REQ-2543</w:t>
            </w:r>
          </w:p>
          <w:p w14:paraId="57FECCF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strike/>
                <w:color w:val="000000"/>
              </w:rPr>
              <w:t>SYS_REQ-2544</w:t>
            </w:r>
          </w:p>
          <w:p w14:paraId="6509C62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strike/>
                <w:color w:val="000000"/>
              </w:rPr>
              <w:t>SYS_REQ-2545</w:t>
            </w:r>
          </w:p>
          <w:p w14:paraId="43044E1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SYS_REQ-3249</w:t>
            </w:r>
          </w:p>
          <w:p w14:paraId="1733B1FA"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53F887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162B2A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26D0C8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7B2829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F84EF3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69DB0FF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w:t>
            </w:r>
          </w:p>
          <w:p w14:paraId="13FF520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Detect internal failures - latency</w:t>
            </w:r>
          </w:p>
          <w:p w14:paraId="44FB1A0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0227AE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Software Package: Services</w:t>
            </w:r>
          </w:p>
          <w:p w14:paraId="75D29DA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perform the Detect Internal Failures function within a time range between 10 seconds and 60 minutes from the occurrence of a failure condition.  The different time interval depends on the particular failure condition.</w:t>
            </w:r>
          </w:p>
          <w:p w14:paraId="2BF6FB7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D1AD2F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time range is considered best practice (refer to [RD67]).</w:t>
            </w:r>
          </w:p>
          <w:p w14:paraId="491B039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C64F5B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Best practice</w:t>
            </w:r>
          </w:p>
          <w:p w14:paraId="3832789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3492B4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90DDDE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40750C6"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C2898D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648995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7A2FB1B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TM_REQ_434</w:t>
            </w:r>
          </w:p>
          <w:p w14:paraId="12C09C4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Detect internal failures - scope</w:t>
            </w:r>
          </w:p>
          <w:p w14:paraId="02384D0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44EEC07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165B137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perform the Detect Internal Failures function by detecting and reporting the failure to perform a required function on any of its subsystems and lower level components down to the level of LRU.</w:t>
            </w:r>
          </w:p>
          <w:p w14:paraId="3F06927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A2E086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SYS_REQ-3249</w:t>
            </w:r>
          </w:p>
          <w:p w14:paraId="5305D041"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113304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8308F8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9FFFA0C"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C7D55E3"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4.21. Diagram reqTable_Detect internal failures</w:t>
      </w:r>
    </w:p>
    <w:p w14:paraId="1F54CC32" w14:textId="77777777" w:rsidR="0059098F" w:rsidRDefault="0059098F">
      <w:pPr>
        <w:widowControl w:val="0"/>
        <w:autoSpaceDE w:val="0"/>
        <w:autoSpaceDN w:val="0"/>
        <w:adjustRightInd w:val="0"/>
        <w:jc w:val="both"/>
        <w:rPr>
          <w:rFonts w:ascii="Helvetica" w:hAnsi="Helvetica" w:cs="Helvetica"/>
          <w:color w:val="000000"/>
        </w:rPr>
      </w:pPr>
    </w:p>
    <w:p w14:paraId="132A4ED7"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4.1.2.3.2. Handle TM Alarms</w:t>
      </w:r>
    </w:p>
    <w:tbl>
      <w:tblPr>
        <w:tblW w:w="0" w:type="auto"/>
        <w:tblInd w:w="40" w:type="dxa"/>
        <w:tblLayout w:type="fixed"/>
        <w:tblCellMar>
          <w:left w:w="0" w:type="dxa"/>
          <w:right w:w="0" w:type="dxa"/>
        </w:tblCellMar>
        <w:tblLook w:val="0000" w:firstRow="0" w:lastRow="0" w:firstColumn="0" w:lastColumn="0" w:noHBand="0" w:noVBand="0"/>
      </w:tblPr>
      <w:tblGrid>
        <w:gridCol w:w="274"/>
        <w:gridCol w:w="5572"/>
        <w:gridCol w:w="1644"/>
        <w:gridCol w:w="1461"/>
      </w:tblGrid>
      <w:tr w:rsidR="0059098F" w14:paraId="1C667457"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91F5C2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57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32034E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599E30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BA8237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087F361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189DFB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4158F6A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TM_REQ_5</w:t>
            </w:r>
          </w:p>
          <w:p w14:paraId="0CFA555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Handle Alarms from internal information - latency</w:t>
            </w:r>
          </w:p>
          <w:p w14:paraId="7AA8655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9455F3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5620D3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time between assessing TM-generated information against an Alarm rule, and reporting an Alarm shall be less than 1 second.</w:t>
            </w:r>
          </w:p>
          <w:p w14:paraId="7DA1706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561606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For a failure this means detection after the failure effect has occurred not necessarily the cause - for example a latent defect may only be detected once it is used.</w:t>
            </w:r>
          </w:p>
          <w:p w14:paraId="73BC328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5EC0A9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SYS_REQ-2312</w:t>
            </w:r>
          </w:p>
          <w:p w14:paraId="1B5FF64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[RD56]</w:t>
            </w:r>
          </w:p>
          <w:p w14:paraId="4B7832C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D40B11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5D7A7E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D517196"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134B362D"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4.22. Diagram reqTable_Handle Alarms</w:t>
      </w:r>
    </w:p>
    <w:p w14:paraId="476A0EB3" w14:textId="77777777" w:rsidR="0059098F" w:rsidRDefault="0059098F">
      <w:pPr>
        <w:widowControl w:val="0"/>
        <w:autoSpaceDE w:val="0"/>
        <w:autoSpaceDN w:val="0"/>
        <w:adjustRightInd w:val="0"/>
        <w:jc w:val="both"/>
        <w:rPr>
          <w:rFonts w:ascii="Helvetica" w:hAnsi="Helvetica" w:cs="Helvetica"/>
          <w:color w:val="000000"/>
        </w:rPr>
      </w:pPr>
    </w:p>
    <w:p w14:paraId="4AC2C544"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lastRenderedPageBreak/>
        <w:t>4.1.2.3.3. Monitor internal Performance Measures</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59098F" w14:paraId="7871C188"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D168C2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50CAFA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2BC806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497A3B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7E52ACA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F1A750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50808F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TM_REQ_7</w:t>
            </w:r>
          </w:p>
          <w:p w14:paraId="504D0F3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Monitor own performance</w:t>
            </w:r>
          </w:p>
          <w:p w14:paraId="374DE4B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24CD0C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17F1F28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detect and report TBD10 key measures of its own performance.</w:t>
            </w:r>
          </w:p>
          <w:p w14:paraId="37F2F50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7EAEACE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SYS_REQ-2544</w:t>
            </w:r>
          </w:p>
          <w:p w14:paraId="0E2D512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SYS_REQ-2546</w:t>
            </w:r>
          </w:p>
          <w:p w14:paraId="7B8EF04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SYS_REQ-2545</w:t>
            </w:r>
          </w:p>
          <w:p w14:paraId="35A3B219"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3F443D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CDAA7D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B664ADB"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44B5FDCC"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4.23. Diagram reqTable_Monitor internal Performance Measures</w:t>
      </w:r>
    </w:p>
    <w:p w14:paraId="14D65C72" w14:textId="77777777" w:rsidR="0059098F" w:rsidRDefault="0059098F">
      <w:pPr>
        <w:widowControl w:val="0"/>
        <w:autoSpaceDE w:val="0"/>
        <w:autoSpaceDN w:val="0"/>
        <w:adjustRightInd w:val="0"/>
        <w:jc w:val="both"/>
        <w:rPr>
          <w:rFonts w:ascii="Helvetica" w:hAnsi="Helvetica" w:cs="Helvetica"/>
          <w:color w:val="000000"/>
        </w:rPr>
      </w:pPr>
    </w:p>
    <w:p w14:paraId="7EA5330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4.1.2.3.4. Produce internal Logs</w:t>
      </w:r>
    </w:p>
    <w:tbl>
      <w:tblPr>
        <w:tblW w:w="0" w:type="auto"/>
        <w:tblInd w:w="40" w:type="dxa"/>
        <w:tblLayout w:type="fixed"/>
        <w:tblCellMar>
          <w:left w:w="0" w:type="dxa"/>
          <w:right w:w="0" w:type="dxa"/>
        </w:tblCellMar>
        <w:tblLook w:val="0000" w:firstRow="0" w:lastRow="0" w:firstColumn="0" w:lastColumn="0" w:noHBand="0" w:noVBand="0"/>
      </w:tblPr>
      <w:tblGrid>
        <w:gridCol w:w="271"/>
        <w:gridCol w:w="5426"/>
        <w:gridCol w:w="1808"/>
        <w:gridCol w:w="1447"/>
      </w:tblGrid>
      <w:tr w:rsidR="0059098F" w14:paraId="376D23A0"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2A303B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2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2D310B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80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6346ED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48D9A8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4DC65EA4"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0FC860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22AE3FF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TM_REQ_208</w:t>
            </w:r>
          </w:p>
          <w:p w14:paraId="11D7B70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Access logging data</w:t>
            </w:r>
          </w:p>
          <w:p w14:paraId="1B953D0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7539CF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6DBABFD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the Maintainer and Operator to access and copy TM Element logging files (where applicable).</w:t>
            </w:r>
          </w:p>
          <w:p w14:paraId="305EC02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3DFF37D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 par. 5.7</w:t>
            </w:r>
          </w:p>
          <w:p w14:paraId="030D32F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SYS_REQ-3183</w:t>
            </w:r>
          </w:p>
          <w:p w14:paraId="2C6989CC"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7D81CF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8DB457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F056A2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3D967BE"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E2998D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2CD8383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TM_REQ_209</w:t>
            </w:r>
          </w:p>
          <w:p w14:paraId="7DF2130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log messages</w:t>
            </w:r>
          </w:p>
          <w:p w14:paraId="4AD0434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2B2489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7C98D45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report log messages to the Maintainer and Operator on request via the TM Logging Service.</w:t>
            </w:r>
          </w:p>
          <w:p w14:paraId="0E1668D2"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0CBFECB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 par. 5.7</w:t>
            </w:r>
          </w:p>
          <w:p w14:paraId="39E9440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SYS_REQ-3183</w:t>
            </w:r>
          </w:p>
          <w:p w14:paraId="44E3C40B"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0E4AB5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F8F19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FC0005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7CD0EB9"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66D939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74C461E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TM_REQ_210</w:t>
            </w:r>
          </w:p>
          <w:p w14:paraId="2CEC7E1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Control logging</w:t>
            </w:r>
          </w:p>
          <w:p w14:paraId="07ACE6A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F189EE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3E94094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the Maintainer and Operator to control logging, including:</w:t>
            </w:r>
          </w:p>
          <w:p w14:paraId="50341BE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destination for logging messages,</w:t>
            </w:r>
          </w:p>
          <w:p w14:paraId="7A1FD24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logging level.</w:t>
            </w:r>
          </w:p>
          <w:p w14:paraId="31D2A15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7884859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 par. 5.7</w:t>
            </w:r>
          </w:p>
          <w:p w14:paraId="0F0686F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SKA1-SYS_REQ-3183</w:t>
            </w:r>
          </w:p>
          <w:p w14:paraId="08739A4E"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5F3522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2A3049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2F3388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F810815"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0BAD48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4</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6A77381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TM_REQ_368</w:t>
            </w:r>
          </w:p>
          <w:p w14:paraId="7AAFEBB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Maintain Log Data</w:t>
            </w:r>
          </w:p>
          <w:p w14:paraId="49F4085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31F067C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6ECA92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All data stored for the logging purposes shall be maintained for 2 years TBC43, after which TM will be allowed to decimate the data.</w:t>
            </w:r>
          </w:p>
          <w:p w14:paraId="6C5350C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34F973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Two year period is selected to be consistent with TM Observatory requirement to store logs for two years.</w:t>
            </w:r>
          </w:p>
          <w:p w14:paraId="2F693BF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732DB5B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 par. 5.7</w:t>
            </w:r>
          </w:p>
          <w:p w14:paraId="3BA1F30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Best Practice</w:t>
            </w:r>
          </w:p>
          <w:p w14:paraId="4EF5CFA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SYS_REQ-3183</w:t>
            </w:r>
          </w:p>
          <w:p w14:paraId="472D0227"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4B877F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3E045B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DDF02F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B02A057"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41FE55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76AF3BE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TM_REQ_369</w:t>
            </w:r>
          </w:p>
          <w:p w14:paraId="3B994D2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 Logging Service - Log forwarding</w:t>
            </w:r>
          </w:p>
          <w:p w14:paraId="0331BB5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25ECE13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0B88779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provide a logging forwarding service to all TM applications and SKA elements.</w:t>
            </w:r>
          </w:p>
          <w:p w14:paraId="0D6185D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158981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Applications will send log data to a TM log data centre.</w:t>
            </w:r>
          </w:p>
          <w:p w14:paraId="6ECEB3E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0AD82B7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 par. 5.7</w:t>
            </w:r>
          </w:p>
          <w:p w14:paraId="22073A0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SYS_REQ-3183</w:t>
            </w:r>
          </w:p>
          <w:p w14:paraId="0A4A36A7"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C1F4DC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7F8A6F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929FE0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A8CA0E7"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ECE0EF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7221AA2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TM_REQ_370</w:t>
            </w:r>
          </w:p>
          <w:p w14:paraId="108A1E8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 Logging Service - Log querying</w:t>
            </w:r>
          </w:p>
          <w:p w14:paraId="1DC29C2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4DEC6B7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01E387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when a Historic Data Requester directly query’s it’s log data centre, send the following to the user (depending on the query):</w:t>
            </w:r>
          </w:p>
          <w:p w14:paraId="10BFE65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an entire log file or</w:t>
            </w:r>
          </w:p>
          <w:p w14:paraId="2CF5814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a collection of log files or</w:t>
            </w:r>
          </w:p>
          <w:p w14:paraId="616DB5E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c) a specific query result.</w:t>
            </w:r>
          </w:p>
          <w:p w14:paraId="48E7ED01"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047C1EE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 par. 5.7</w:t>
            </w:r>
          </w:p>
          <w:p w14:paraId="28BA27B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SYS_REQ-3183</w:t>
            </w:r>
          </w:p>
          <w:p w14:paraId="08932A6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SYS_REQ-3183</w:t>
            </w:r>
          </w:p>
          <w:p w14:paraId="10CE2907"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008BE3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A7557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298CA11"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400596A3"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4.24. Diagram reqTable_Produce internal Logs</w:t>
      </w:r>
    </w:p>
    <w:p w14:paraId="3170B818" w14:textId="77777777" w:rsidR="0059098F" w:rsidRDefault="0059098F">
      <w:pPr>
        <w:widowControl w:val="0"/>
        <w:autoSpaceDE w:val="0"/>
        <w:autoSpaceDN w:val="0"/>
        <w:adjustRightInd w:val="0"/>
        <w:jc w:val="both"/>
        <w:rPr>
          <w:rFonts w:ascii="Helvetica" w:hAnsi="Helvetica" w:cs="Helvetica"/>
          <w:color w:val="000000"/>
        </w:rPr>
      </w:pPr>
    </w:p>
    <w:p w14:paraId="4C533221"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4.1.2.3.5. Monitor internal status</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59098F" w14:paraId="7B31CBE3"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EB70BC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F4BD1C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ABC464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3E1742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00BB506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067CDD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951374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TM_REQ_211</w:t>
            </w:r>
          </w:p>
          <w:p w14:paraId="6BC28E2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Aggregate and report internal status</w:t>
            </w:r>
          </w:p>
          <w:p w14:paraId="21D3AB6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506394C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174EF0D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aggregate its internal status and report the aggregated status as well as that of it’s LRUs to the User in a structured health view.</w:t>
            </w:r>
          </w:p>
          <w:p w14:paraId="4A79D5B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F09ED5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The structure will be based on the TM PBS, down to LRU level (LRUs will be identified in the TM Maintenance Plan).</w:t>
            </w:r>
          </w:p>
          <w:p w14:paraId="7AE2B3C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617308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2: EInternal status information will include healthState (refer [RD60] par. 5.8).</w:t>
            </w:r>
          </w:p>
          <w:p w14:paraId="22ADB271"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7CA3552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SYS_REQ-2306</w:t>
            </w:r>
          </w:p>
          <w:p w14:paraId="210639D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6E5DF6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BB7196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A57433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80450A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D095AB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AE9CE4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TM_REQ_342</w:t>
            </w:r>
          </w:p>
          <w:p w14:paraId="569BA78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TM States</w:t>
            </w:r>
          </w:p>
          <w:p w14:paraId="2C763EC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F53519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4A6E5DB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report its current state to the Operator as:</w:t>
            </w:r>
          </w:p>
          <w:p w14:paraId="070DBDA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TM state (as defined by TM_REQ_192, TM_REQ_193, TM_REQ_195 and TM_REQ_385,</w:t>
            </w:r>
          </w:p>
          <w:p w14:paraId="35315B6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TM TANGO device state as defined in [RD60] par. 5.8.</w:t>
            </w:r>
          </w:p>
          <w:p w14:paraId="418D416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3141B2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TM will derive its current state from its lower level product states and modes.</w:t>
            </w:r>
          </w:p>
          <w:p w14:paraId="1563CE71"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30F37BE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SYS_REQ-2280</w:t>
            </w:r>
          </w:p>
          <w:p w14:paraId="07E4FEE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71376F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0C7275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33DE198"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0896AE46"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4.25. Diagram reqTable_Monitor internal status</w:t>
      </w:r>
    </w:p>
    <w:p w14:paraId="17A86F3A" w14:textId="77777777" w:rsidR="0059098F" w:rsidRDefault="0059098F">
      <w:pPr>
        <w:widowControl w:val="0"/>
        <w:autoSpaceDE w:val="0"/>
        <w:autoSpaceDN w:val="0"/>
        <w:adjustRightInd w:val="0"/>
        <w:jc w:val="both"/>
        <w:rPr>
          <w:rFonts w:ascii="Helvetica" w:hAnsi="Helvetica" w:cs="Helvetica"/>
          <w:color w:val="000000"/>
        </w:rPr>
      </w:pPr>
    </w:p>
    <w:p w14:paraId="33BFB599"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4.1.2.3.6. Report Version information</w:t>
      </w:r>
    </w:p>
    <w:tbl>
      <w:tblPr>
        <w:tblW w:w="0" w:type="auto"/>
        <w:tblInd w:w="40" w:type="dxa"/>
        <w:tblLayout w:type="fixed"/>
        <w:tblCellMar>
          <w:left w:w="0" w:type="dxa"/>
          <w:right w:w="0" w:type="dxa"/>
        </w:tblCellMar>
        <w:tblLook w:val="0000" w:firstRow="0" w:lastRow="0" w:firstColumn="0" w:lastColumn="0" w:noHBand="0" w:noVBand="0"/>
      </w:tblPr>
      <w:tblGrid>
        <w:gridCol w:w="271"/>
        <w:gridCol w:w="5788"/>
        <w:gridCol w:w="1447"/>
        <w:gridCol w:w="1447"/>
      </w:tblGrid>
      <w:tr w:rsidR="0059098F" w14:paraId="036EA5CB"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CA68AE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78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C2B44A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2F50C1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DDC9C8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469177E"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6DB04A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788" w:type="dxa"/>
            <w:tcBorders>
              <w:top w:val="nil"/>
              <w:left w:val="nil"/>
              <w:bottom w:val="single" w:sz="4" w:space="0" w:color="000000"/>
              <w:right w:val="single" w:sz="4" w:space="0" w:color="000000"/>
            </w:tcBorders>
            <w:tcMar>
              <w:top w:w="40" w:type="dxa"/>
              <w:left w:w="40" w:type="dxa"/>
              <w:bottom w:w="40" w:type="dxa"/>
              <w:right w:w="40" w:type="dxa"/>
            </w:tcMar>
          </w:tcPr>
          <w:p w14:paraId="5B4F804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TM_REQ_212</w:t>
            </w:r>
          </w:p>
          <w:p w14:paraId="13F9AB7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TM software versions</w:t>
            </w:r>
          </w:p>
          <w:p w14:paraId="6C33D57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B91ED6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484D964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shall, when requested by the Maintainer, report its </w:t>
            </w:r>
            <w:r>
              <w:rPr>
                <w:rFonts w:ascii="Helvetica" w:hAnsi="Helvetica" w:cs="Helvetica"/>
                <w:color w:val="000000"/>
              </w:rPr>
              <w:lastRenderedPageBreak/>
              <w:t>internal software versions down to the level of software application.</w:t>
            </w:r>
          </w:p>
          <w:p w14:paraId="638A35E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8427CD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[RD30] par. 8.3.3</w:t>
            </w:r>
          </w:p>
          <w:p w14:paraId="39BB239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SYS_REQ-3247</w:t>
            </w:r>
          </w:p>
          <w:p w14:paraId="5B51EEAA"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13DC52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9C22BE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91A6387"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2EB73ABB"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4.26. Diagram reqTable_Report Version information</w:t>
      </w:r>
    </w:p>
    <w:p w14:paraId="4654D85F" w14:textId="77777777" w:rsidR="0059098F" w:rsidRDefault="0059098F">
      <w:pPr>
        <w:widowControl w:val="0"/>
        <w:autoSpaceDE w:val="0"/>
        <w:autoSpaceDN w:val="0"/>
        <w:adjustRightInd w:val="0"/>
        <w:jc w:val="both"/>
        <w:rPr>
          <w:rFonts w:ascii="Helvetica" w:hAnsi="Helvetica" w:cs="Helvetica"/>
          <w:color w:val="000000"/>
        </w:rPr>
      </w:pPr>
    </w:p>
    <w:p w14:paraId="3FFD9671"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4.1.2.3.7. Report Serial Numbers</w:t>
      </w:r>
    </w:p>
    <w:tbl>
      <w:tblPr>
        <w:tblW w:w="0" w:type="auto"/>
        <w:tblInd w:w="40" w:type="dxa"/>
        <w:tblLayout w:type="fixed"/>
        <w:tblCellMar>
          <w:left w:w="0" w:type="dxa"/>
          <w:right w:w="0" w:type="dxa"/>
        </w:tblCellMar>
        <w:tblLook w:val="0000" w:firstRow="0" w:lastRow="0" w:firstColumn="0" w:lastColumn="0" w:noHBand="0" w:noVBand="0"/>
      </w:tblPr>
      <w:tblGrid>
        <w:gridCol w:w="271"/>
        <w:gridCol w:w="5788"/>
        <w:gridCol w:w="1447"/>
        <w:gridCol w:w="1447"/>
      </w:tblGrid>
      <w:tr w:rsidR="0059098F" w14:paraId="64397A1C"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E81566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78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2DC6FB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DB7295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6B977E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DC552F0"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C0E6FE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788" w:type="dxa"/>
            <w:tcBorders>
              <w:top w:val="nil"/>
              <w:left w:val="nil"/>
              <w:bottom w:val="single" w:sz="4" w:space="0" w:color="000000"/>
              <w:right w:val="single" w:sz="4" w:space="0" w:color="000000"/>
            </w:tcBorders>
            <w:tcMar>
              <w:top w:w="40" w:type="dxa"/>
              <w:left w:w="40" w:type="dxa"/>
              <w:bottom w:w="40" w:type="dxa"/>
              <w:right w:w="40" w:type="dxa"/>
            </w:tcMar>
          </w:tcPr>
          <w:p w14:paraId="20E86BD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TM_REQ_335</w:t>
            </w:r>
          </w:p>
          <w:p w14:paraId="0F7E701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Serial Numbers</w:t>
            </w:r>
          </w:p>
          <w:p w14:paraId="009F4A2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9EB555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5435A86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when requested by the Maintainer, report its internal serial numbers down to the level of hardware LRU.</w:t>
            </w:r>
          </w:p>
          <w:p w14:paraId="298B171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800CD3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Detecting of serial numbers of equipment enables reporting of equipment serial numbers (see TM_REQ_245 and TM_REQ_295).</w:t>
            </w:r>
          </w:p>
          <w:p w14:paraId="31CE130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9BD793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Note1: Hardware LRUs will be identified in the TM Maintenance Plan.</w:t>
            </w:r>
          </w:p>
          <w:p w14:paraId="04DF31B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183A01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Note2: Serial numbers are applicable to hardware only, and not to software.</w:t>
            </w:r>
          </w:p>
          <w:p w14:paraId="31A22F7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6037AD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w:t>
            </w:r>
          </w:p>
          <w:p w14:paraId="3E8B64B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[RD39] par. 5.12.2</w:t>
            </w:r>
          </w:p>
          <w:p w14:paraId="04A3152D"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F70134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9A0398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2CC96E2"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760B9E2C"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4.27. Diagram reqTable_Report Version information</w:t>
      </w:r>
    </w:p>
    <w:p w14:paraId="36BFE7C9" w14:textId="77777777" w:rsidR="0059098F" w:rsidRDefault="0059098F">
      <w:pPr>
        <w:widowControl w:val="0"/>
        <w:autoSpaceDE w:val="0"/>
        <w:autoSpaceDN w:val="0"/>
        <w:adjustRightInd w:val="0"/>
        <w:jc w:val="both"/>
        <w:rPr>
          <w:rFonts w:ascii="Helvetica" w:hAnsi="Helvetica" w:cs="Helvetica"/>
          <w:color w:val="000000"/>
        </w:rPr>
      </w:pPr>
    </w:p>
    <w:p w14:paraId="7B2BCFC6"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4.1.2.4. Supply Telescope information to Elements</w:t>
      </w:r>
    </w:p>
    <w:p w14:paraId="5ACEE340" w14:textId="77777777" w:rsidR="0059098F" w:rsidRDefault="0059098F">
      <w:pPr>
        <w:widowControl w:val="0"/>
        <w:autoSpaceDE w:val="0"/>
        <w:autoSpaceDN w:val="0"/>
        <w:adjustRightInd w:val="0"/>
        <w:jc w:val="both"/>
        <w:rPr>
          <w:rFonts w:ascii="Helvetica" w:hAnsi="Helvetica" w:cs="Helvetica"/>
          <w:color w:val="000000"/>
        </w:rPr>
      </w:pPr>
    </w:p>
    <w:p w14:paraId="4DF1060F" w14:textId="2B6996C7" w:rsidR="0059098F" w:rsidRDefault="00465D9A">
      <w:pPr>
        <w:widowControl w:val="0"/>
        <w:autoSpaceDE w:val="0"/>
        <w:autoSpaceDN w:val="0"/>
        <w:adjustRightInd w:val="0"/>
        <w:jc w:val="center"/>
        <w:rPr>
          <w:rFonts w:ascii="Helvetica" w:hAnsi="Helvetica" w:cs="Helvetica"/>
          <w:color w:val="000000"/>
        </w:rPr>
      </w:pPr>
      <w:bookmarkStart w:id="30" w:name="N43A4D"/>
      <w:bookmarkEnd w:id="30"/>
      <w:r>
        <w:rPr>
          <w:rFonts w:ascii="Helvetica" w:hAnsi="Helvetica" w:cs="Helvetica"/>
          <w:noProof/>
          <w:color w:val="000000"/>
        </w:rPr>
        <w:lastRenderedPageBreak/>
        <w:drawing>
          <wp:inline distT="0" distB="0" distL="0" distR="0" wp14:anchorId="4B08EF92" wp14:editId="1CACC761">
            <wp:extent cx="5689600" cy="7035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689600" cy="7035800"/>
                    </a:xfrm>
                    <a:prstGeom prst="rect">
                      <a:avLst/>
                    </a:prstGeom>
                    <a:noFill/>
                    <a:ln>
                      <a:noFill/>
                    </a:ln>
                  </pic:spPr>
                </pic:pic>
              </a:graphicData>
            </a:graphic>
          </wp:inline>
        </w:drawing>
      </w:r>
    </w:p>
    <w:p w14:paraId="3282584C"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4.14. Distribute Telescope Information Scenario</w:t>
      </w:r>
    </w:p>
    <w:tbl>
      <w:tblPr>
        <w:tblW w:w="0" w:type="auto"/>
        <w:tblInd w:w="40" w:type="dxa"/>
        <w:tblLayout w:type="fixed"/>
        <w:tblCellMar>
          <w:left w:w="0" w:type="dxa"/>
          <w:right w:w="0" w:type="dxa"/>
        </w:tblCellMar>
        <w:tblLook w:val="0000" w:firstRow="0" w:lastRow="0" w:firstColumn="0" w:lastColumn="0" w:noHBand="0" w:noVBand="0"/>
      </w:tblPr>
      <w:tblGrid>
        <w:gridCol w:w="271"/>
        <w:gridCol w:w="5064"/>
        <w:gridCol w:w="2170"/>
        <w:gridCol w:w="1447"/>
      </w:tblGrid>
      <w:tr w:rsidR="0059098F" w14:paraId="3D4BA046"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D82363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06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7660D2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217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1138E1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63E40E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38845CCA"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950818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064" w:type="dxa"/>
            <w:tcBorders>
              <w:top w:val="nil"/>
              <w:left w:val="nil"/>
              <w:bottom w:val="single" w:sz="4" w:space="0" w:color="000000"/>
              <w:right w:val="single" w:sz="4" w:space="0" w:color="000000"/>
            </w:tcBorders>
            <w:tcMar>
              <w:top w:w="40" w:type="dxa"/>
              <w:left w:w="40" w:type="dxa"/>
              <w:bottom w:w="40" w:type="dxa"/>
              <w:right w:w="40" w:type="dxa"/>
            </w:tcMar>
          </w:tcPr>
          <w:p w14:paraId="4086320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TM_REQ_48</w:t>
            </w:r>
          </w:p>
          <w:p w14:paraId="7739CE1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lastRenderedPageBreak/>
              <w:t>Publish Telescope Information</w:t>
            </w:r>
          </w:p>
          <w:p w14:paraId="7FA363B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A35B2A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913BA0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send Telescope Information, relating to each instantiated Sub-array, to requesting Elements via the following interfaces:</w:t>
            </w:r>
          </w:p>
          <w:p w14:paraId="44D3DCE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I.S1M.SDP_TM.002 (refer to [RD44], par. 5.2),</w:t>
            </w:r>
          </w:p>
          <w:p w14:paraId="0ECE85A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I.S1L.SDP_TM.002 (refer to [RD5], par. 5.2),</w:t>
            </w:r>
          </w:p>
          <w:p w14:paraId="23E920B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I.S1M.TM_INFRA-SA.002 (refer to [RD10], par. 4.2),</w:t>
            </w:r>
          </w:p>
          <w:p w14:paraId="419810C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I.S1M.TM_INFRA-SA.004 (refer to [RD10], par. 4.4),</w:t>
            </w:r>
          </w:p>
          <w:p w14:paraId="01C85A0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I.S1M.CSP_TM.001 (refer to [RD37]),</w:t>
            </w:r>
          </w:p>
          <w:p w14:paraId="7E3310D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6. I.S1L.CSP_TM.001 (refer to [RD4]).</w:t>
            </w:r>
          </w:p>
          <w:p w14:paraId="081AE95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0B75C31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SYS_REQ-2634</w:t>
            </w:r>
          </w:p>
          <w:p w14:paraId="3FC9E3B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SYS_REQ-2645</w:t>
            </w:r>
          </w:p>
          <w:p w14:paraId="3F32546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SYS_REQ-3018</w:t>
            </w:r>
          </w:p>
          <w:p w14:paraId="08DBBFB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SYS_REQ-3019</w:t>
            </w:r>
          </w:p>
          <w:p w14:paraId="71579FD5"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99B96F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70FBE48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Low</w:t>
            </w:r>
          </w:p>
          <w:p w14:paraId="0A7B554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66F7181"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8E887D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064" w:type="dxa"/>
            <w:tcBorders>
              <w:top w:val="nil"/>
              <w:left w:val="nil"/>
              <w:bottom w:val="single" w:sz="4" w:space="0" w:color="000000"/>
              <w:right w:val="single" w:sz="4" w:space="0" w:color="000000"/>
            </w:tcBorders>
            <w:tcMar>
              <w:top w:w="40" w:type="dxa"/>
              <w:left w:w="40" w:type="dxa"/>
              <w:bottom w:w="40" w:type="dxa"/>
              <w:right w:w="40" w:type="dxa"/>
            </w:tcMar>
          </w:tcPr>
          <w:p w14:paraId="1BB0813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TM_REQ_358</w:t>
            </w:r>
          </w:p>
          <w:p w14:paraId="5D59548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Publish Telescope Information to SDP - latency</w:t>
            </w:r>
          </w:p>
          <w:p w14:paraId="470D629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678C0BA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2A6F1F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send Telescope Information to the SDP with the following latencies:</w:t>
            </w:r>
          </w:p>
          <w:p w14:paraId="599E29D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within TBD118 seconds after TM has received the information, for critical information as defined in [RD5] and [RD44] par. 2.2,</w:t>
            </w:r>
          </w:p>
          <w:p w14:paraId="23B8CA8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within TBD119 seconds after TM has received the information, for non-critical information as defined in [RD5] and [RD44] par. 2.2.</w:t>
            </w:r>
          </w:p>
          <w:p w14:paraId="033F1D6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2756AE6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SYS_REQ-2645</w:t>
            </w:r>
          </w:p>
          <w:p w14:paraId="436DD76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SYS_REQ-3018</w:t>
            </w:r>
          </w:p>
          <w:p w14:paraId="67EC579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SYS_REQ-3019</w:t>
            </w:r>
          </w:p>
          <w:p w14:paraId="70E81969"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323B2C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B8E49D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CB3BD3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F91B25B"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C62191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064" w:type="dxa"/>
            <w:tcBorders>
              <w:top w:val="nil"/>
              <w:left w:val="nil"/>
              <w:bottom w:val="single" w:sz="4" w:space="0" w:color="000000"/>
              <w:right w:val="single" w:sz="4" w:space="0" w:color="000000"/>
            </w:tcBorders>
            <w:tcMar>
              <w:top w:w="40" w:type="dxa"/>
              <w:left w:w="40" w:type="dxa"/>
              <w:bottom w:w="40" w:type="dxa"/>
              <w:right w:w="40" w:type="dxa"/>
            </w:tcMar>
          </w:tcPr>
          <w:p w14:paraId="6A6935C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TM_REQ_359</w:t>
            </w:r>
          </w:p>
          <w:p w14:paraId="614237B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Publish Telescope Information to SDP - frequency</w:t>
            </w:r>
          </w:p>
          <w:p w14:paraId="4460487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3CC7CC2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7F0ABD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send Telescope Information to the SDP at the following frequencies:</w:t>
            </w:r>
          </w:p>
          <w:p w14:paraId="46FE557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up to TBD120 Hz, for critical information as defined in [RD5] and [RD44] par. 2.2,</w:t>
            </w:r>
          </w:p>
          <w:p w14:paraId="26218CB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up to TBD121 Hz, for non-critical information as defined in [RD5] and [RD44] par. 2.2.</w:t>
            </w:r>
          </w:p>
          <w:p w14:paraId="701F7A07"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029957E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SYS_REQ-2645</w:t>
            </w:r>
          </w:p>
          <w:p w14:paraId="4FCF02D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SYS_REQ-3018</w:t>
            </w:r>
          </w:p>
          <w:p w14:paraId="53AC4FC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SYS_REQ-3019</w:t>
            </w:r>
          </w:p>
          <w:p w14:paraId="147DE1E3"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C4F6B5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DD623C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B27591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D90F5C3"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3740F3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064" w:type="dxa"/>
            <w:tcBorders>
              <w:top w:val="nil"/>
              <w:left w:val="nil"/>
              <w:bottom w:val="single" w:sz="4" w:space="0" w:color="000000"/>
              <w:right w:val="single" w:sz="4" w:space="0" w:color="000000"/>
            </w:tcBorders>
            <w:tcMar>
              <w:top w:w="40" w:type="dxa"/>
              <w:left w:w="40" w:type="dxa"/>
              <w:bottom w:w="40" w:type="dxa"/>
              <w:right w:w="40" w:type="dxa"/>
            </w:tcMar>
          </w:tcPr>
          <w:p w14:paraId="0678C01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TM_REQ_402</w:t>
            </w:r>
          </w:p>
          <w:p w14:paraId="616E300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lastRenderedPageBreak/>
              <w:t>Publish Telescope Information to CSP - latency</w:t>
            </w:r>
          </w:p>
          <w:p w14:paraId="5B34AE0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0F04C1D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48E498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send real-time scan information to the CSP (as defined in [RD4] and [RD37] par. 7.8.9) within TBD118 seconds after TM has received the information.</w:t>
            </w:r>
          </w:p>
          <w:p w14:paraId="21A683E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0C1EE49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SYS_REQ-2645</w:t>
            </w:r>
          </w:p>
          <w:p w14:paraId="1833A2F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SYS_REQ-3018</w:t>
            </w:r>
          </w:p>
          <w:p w14:paraId="0FFF7CC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SYS_REQ-3019</w:t>
            </w:r>
          </w:p>
          <w:p w14:paraId="5761B33B"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A25C45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75E9F24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Low</w:t>
            </w:r>
          </w:p>
          <w:p w14:paraId="2B00823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960583C"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D311BF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w:t>
            </w:r>
          </w:p>
        </w:tc>
        <w:tc>
          <w:tcPr>
            <w:tcW w:w="5064" w:type="dxa"/>
            <w:tcBorders>
              <w:top w:val="nil"/>
              <w:left w:val="nil"/>
              <w:bottom w:val="single" w:sz="4" w:space="0" w:color="000000"/>
              <w:right w:val="single" w:sz="4" w:space="0" w:color="000000"/>
            </w:tcBorders>
            <w:tcMar>
              <w:top w:w="40" w:type="dxa"/>
              <w:left w:w="40" w:type="dxa"/>
              <w:bottom w:w="40" w:type="dxa"/>
              <w:right w:w="40" w:type="dxa"/>
            </w:tcMar>
          </w:tcPr>
          <w:p w14:paraId="700BDD8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TM_REQ_403</w:t>
            </w:r>
          </w:p>
          <w:p w14:paraId="123E605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Publish Telescope Information to CSP - frequency</w:t>
            </w:r>
          </w:p>
          <w:p w14:paraId="7E03548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60CDC3B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0D9F7D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send real-time scan information to the CSP (as defined in [RD4] and [RD37] par. 7.8.9) at a rate of up to TBD120 Hz,</w:t>
            </w:r>
          </w:p>
          <w:p w14:paraId="5506651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71624AE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SYS_REQ-2645</w:t>
            </w:r>
          </w:p>
          <w:p w14:paraId="62E138D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SYS_REQ-3018</w:t>
            </w:r>
          </w:p>
          <w:p w14:paraId="754D982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SYS_REQ-3019</w:t>
            </w:r>
          </w:p>
          <w:p w14:paraId="3CD2A4B3"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805382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B48E55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6926603"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7025B2C9"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4.28. Diagram reqTable_Supply Telescope information to Elements</w:t>
      </w:r>
    </w:p>
    <w:p w14:paraId="7148C3AD" w14:textId="77777777" w:rsidR="0059098F" w:rsidRDefault="0059098F">
      <w:pPr>
        <w:widowControl w:val="0"/>
        <w:autoSpaceDE w:val="0"/>
        <w:autoSpaceDN w:val="0"/>
        <w:adjustRightInd w:val="0"/>
        <w:jc w:val="both"/>
        <w:rPr>
          <w:rFonts w:ascii="Helvetica" w:hAnsi="Helvetica" w:cs="Helvetica"/>
          <w:color w:val="000000"/>
        </w:rPr>
      </w:pPr>
    </w:p>
    <w:p w14:paraId="0F87AB07"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4.1.3. Support Telescope Operation</w:t>
      </w:r>
    </w:p>
    <w:p w14:paraId="62B8E3AA" w14:textId="77777777" w:rsidR="0059098F" w:rsidRDefault="0059098F">
      <w:pPr>
        <w:widowControl w:val="0"/>
        <w:autoSpaceDE w:val="0"/>
        <w:autoSpaceDN w:val="0"/>
        <w:adjustRightInd w:val="0"/>
        <w:jc w:val="both"/>
        <w:rPr>
          <w:rFonts w:ascii="Helvetica" w:hAnsi="Helvetica" w:cs="Helvetica"/>
          <w:color w:val="000000"/>
        </w:rPr>
      </w:pPr>
    </w:p>
    <w:p w14:paraId="6A02CC78"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4.1.3.1. Assist Logistic Support</w:t>
      </w:r>
    </w:p>
    <w:p w14:paraId="086AFE06" w14:textId="77777777" w:rsidR="0059098F" w:rsidRDefault="0059098F">
      <w:pPr>
        <w:widowControl w:val="0"/>
        <w:autoSpaceDE w:val="0"/>
        <w:autoSpaceDN w:val="0"/>
        <w:adjustRightInd w:val="0"/>
        <w:jc w:val="both"/>
        <w:rPr>
          <w:rFonts w:ascii="Helvetica" w:hAnsi="Helvetica" w:cs="Helvetica"/>
          <w:color w:val="000000"/>
        </w:rPr>
      </w:pPr>
    </w:p>
    <w:p w14:paraId="0B9FEB46"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4.1.3.1.1. Assist on-line fault-finding</w:t>
      </w:r>
    </w:p>
    <w:p w14:paraId="11118DA9" w14:textId="77777777" w:rsidR="0059098F" w:rsidRDefault="0059098F">
      <w:pPr>
        <w:widowControl w:val="0"/>
        <w:autoSpaceDE w:val="0"/>
        <w:autoSpaceDN w:val="0"/>
        <w:adjustRightInd w:val="0"/>
        <w:jc w:val="both"/>
        <w:rPr>
          <w:rFonts w:ascii="Helvetica" w:hAnsi="Helvetica" w:cs="Helvetica"/>
          <w:color w:val="000000"/>
        </w:rPr>
      </w:pPr>
    </w:p>
    <w:p w14:paraId="69744CD5" w14:textId="7BE85652" w:rsidR="0059098F" w:rsidRDefault="00465D9A">
      <w:pPr>
        <w:widowControl w:val="0"/>
        <w:autoSpaceDE w:val="0"/>
        <w:autoSpaceDN w:val="0"/>
        <w:adjustRightInd w:val="0"/>
        <w:jc w:val="center"/>
        <w:rPr>
          <w:rFonts w:ascii="Helvetica" w:hAnsi="Helvetica" w:cs="Helvetica"/>
          <w:color w:val="000000"/>
        </w:rPr>
      </w:pPr>
      <w:bookmarkStart w:id="31" w:name="N43BC9"/>
      <w:bookmarkEnd w:id="31"/>
      <w:r>
        <w:rPr>
          <w:rFonts w:ascii="Helvetica" w:hAnsi="Helvetica" w:cs="Helvetica"/>
          <w:noProof/>
          <w:color w:val="000000"/>
        </w:rPr>
        <w:lastRenderedPageBreak/>
        <w:drawing>
          <wp:inline distT="0" distB="0" distL="0" distR="0" wp14:anchorId="30DBA050" wp14:editId="2A96F2AB">
            <wp:extent cx="5689600" cy="5270500"/>
            <wp:effectExtent l="0" t="0" r="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689600" cy="5270500"/>
                    </a:xfrm>
                    <a:prstGeom prst="rect">
                      <a:avLst/>
                    </a:prstGeom>
                    <a:noFill/>
                    <a:ln>
                      <a:noFill/>
                    </a:ln>
                  </pic:spPr>
                </pic:pic>
              </a:graphicData>
            </a:graphic>
          </wp:inline>
        </w:drawing>
      </w:r>
    </w:p>
    <w:p w14:paraId="2DB46950" w14:textId="77777777" w:rsidR="0059098F" w:rsidRDefault="0059098F" w:rsidP="0059098F">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4.15. Online Fault-finding Scenario</w:t>
      </w:r>
    </w:p>
    <w:tbl>
      <w:tblPr>
        <w:tblW w:w="0" w:type="auto"/>
        <w:tblInd w:w="40" w:type="dxa"/>
        <w:tblLayout w:type="fixed"/>
        <w:tblCellMar>
          <w:left w:w="0" w:type="dxa"/>
          <w:right w:w="0" w:type="dxa"/>
        </w:tblCellMar>
        <w:tblLook w:val="0000" w:firstRow="0" w:lastRow="0" w:firstColumn="0" w:lastColumn="0" w:noHBand="0" w:noVBand="0"/>
      </w:tblPr>
      <w:tblGrid>
        <w:gridCol w:w="271"/>
        <w:gridCol w:w="5426"/>
        <w:gridCol w:w="1808"/>
        <w:gridCol w:w="1447"/>
      </w:tblGrid>
      <w:tr w:rsidR="0059098F" w14:paraId="6A39B9A2"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D38E50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2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AB7E60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80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C00B7A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292F12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5FB186C"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393679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08FA3A1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TM_REQ_43</w:t>
            </w:r>
          </w:p>
          <w:p w14:paraId="02925DB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Recording of automatic control commands</w:t>
            </w:r>
          </w:p>
          <w:p w14:paraId="4422108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9E08C6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676D38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Where a situation has occurred where the TM system automatically intervened with the standard operations on a Sub-array, the TM shall record the event to include at least the reason behind the action as justification.</w:t>
            </w:r>
          </w:p>
          <w:p w14:paraId="779D13B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Justification: While state and behaviour of the system depends on internal changes within equipment and the environment, it also depends on intentional and </w:t>
            </w:r>
            <w:r>
              <w:rPr>
                <w:rFonts w:ascii="Helvetica" w:hAnsi="Helvetica" w:cs="Helvetica"/>
                <w:color w:val="000000"/>
              </w:rPr>
              <w:lastRenderedPageBreak/>
              <w:t>unintentional supervisory control exercised over the system by humans and the TM. Understanding of state and behaviour (SKA1-SYS_REQ-2306) therefore depends on knowledge of historic interventions that may be considered as cause for state changes.</w:t>
            </w:r>
          </w:p>
          <w:p w14:paraId="600B40F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2AC8B8D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SKA1-SYS_REQ-2306</w:t>
            </w:r>
          </w:p>
          <w:p w14:paraId="71672FB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SKA1-SYS_REQ-3182</w:t>
            </w:r>
          </w:p>
          <w:p w14:paraId="1E9F9BF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6C2F03A8"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2AC355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3867D3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97E1BB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B8FFEB4"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CE4BD4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0E3D2E2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TM_REQ_214</w:t>
            </w:r>
          </w:p>
          <w:p w14:paraId="5C21135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Display historic events</w:t>
            </w:r>
          </w:p>
          <w:p w14:paraId="7BF0DEA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6299AC6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C77535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requested by a Maintainer, shall display historic failure events.</w:t>
            </w:r>
          </w:p>
          <w:p w14:paraId="48C60B3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70A96DE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SYS_REQ-2313</w:t>
            </w:r>
          </w:p>
          <w:p w14:paraId="2EE971B0"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CBB26B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2C8C95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BE000E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CCF1946"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E2B163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0600C34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TM_REQ_215</w:t>
            </w:r>
          </w:p>
          <w:p w14:paraId="66505FB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Access remote debugging interfaces</w:t>
            </w:r>
          </w:p>
          <w:p w14:paraId="3475096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8F5D1E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981D0C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the Maintainer to access the remote debug interfaces of other Elements.</w:t>
            </w:r>
          </w:p>
          <w:p w14:paraId="6433179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171BF52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Remote diagnostic capability is required because the Telescope is a distributed system. The TM provides a means for users to navigate to the remote diagnostic interfaces of the Elements.</w:t>
            </w:r>
          </w:p>
          <w:p w14:paraId="269802E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30B5155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6.3.3</w:t>
            </w:r>
          </w:p>
          <w:p w14:paraId="2DFF886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[RD43] par. 7.5</w:t>
            </w:r>
          </w:p>
          <w:p w14:paraId="3F200E23"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BCB3C3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ED0F7B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1BC3878"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0098FC8"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4.29. Diagram reqTable_Assist on-line fault-finding</w:t>
      </w:r>
    </w:p>
    <w:p w14:paraId="69DDE783" w14:textId="77777777" w:rsidR="0059098F" w:rsidRDefault="0059098F">
      <w:pPr>
        <w:widowControl w:val="0"/>
        <w:autoSpaceDE w:val="0"/>
        <w:autoSpaceDN w:val="0"/>
        <w:adjustRightInd w:val="0"/>
        <w:jc w:val="both"/>
        <w:rPr>
          <w:rFonts w:ascii="Helvetica" w:hAnsi="Helvetica" w:cs="Helvetica"/>
          <w:color w:val="000000"/>
        </w:rPr>
      </w:pPr>
    </w:p>
    <w:p w14:paraId="01077019"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4.1.3.2. Assist Performance Measuring</w:t>
      </w:r>
    </w:p>
    <w:tbl>
      <w:tblPr>
        <w:tblW w:w="0" w:type="auto"/>
        <w:tblInd w:w="40" w:type="dxa"/>
        <w:tblLayout w:type="fixed"/>
        <w:tblCellMar>
          <w:left w:w="0" w:type="dxa"/>
          <w:right w:w="0" w:type="dxa"/>
        </w:tblCellMar>
        <w:tblLook w:val="0000" w:firstRow="0" w:lastRow="0" w:firstColumn="0" w:lastColumn="0" w:noHBand="0" w:noVBand="0"/>
      </w:tblPr>
      <w:tblGrid>
        <w:gridCol w:w="274"/>
        <w:gridCol w:w="5664"/>
        <w:gridCol w:w="1553"/>
        <w:gridCol w:w="1461"/>
      </w:tblGrid>
      <w:tr w:rsidR="0059098F" w14:paraId="67F435EC"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5642AF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66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ED08B2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55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176A16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F1AF34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CDF2B1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EC588F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1B24F4C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TM_REQ_29</w:t>
            </w:r>
          </w:p>
          <w:p w14:paraId="73CE555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Telescope performance measures</w:t>
            </w:r>
          </w:p>
          <w:p w14:paraId="4DAD0AE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287219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520A57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receive TBD33 measures of performance (including at least Tsys per Dish/LFAA Field Node) from the SDP via its I.S1M.SDP_TM.002 interface (as per [RD44]) and I.S1L.SDP_TM.002 interface (as per [RD5]).</w:t>
            </w:r>
          </w:p>
          <w:p w14:paraId="20790A5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5E8DC3D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lastRenderedPageBreak/>
              <w:t>SYS_REQ-2546</w:t>
            </w:r>
          </w:p>
          <w:p w14:paraId="7F9E864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F91A7E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1E35AF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A251D3A"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FFC7B9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883DB5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7583040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TM_REQ_30</w:t>
            </w:r>
          </w:p>
          <w:p w14:paraId="3E3E75F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Telescope performance measures</w:t>
            </w:r>
          </w:p>
          <w:p w14:paraId="7D4003C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BDCF57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6C1442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report to the Operator, key Telescope Performance Measures.</w:t>
            </w:r>
          </w:p>
          <w:p w14:paraId="3F612E71"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0E3F727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SYS_REQ-2546</w:t>
            </w:r>
          </w:p>
          <w:p w14:paraId="331697F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4D0D80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AFCD46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06CFB96"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741F12DE"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4.30. Diagram reqTable_Assist Performance Measuring</w:t>
      </w:r>
    </w:p>
    <w:p w14:paraId="6723D0DF" w14:textId="77777777" w:rsidR="0059098F" w:rsidRDefault="0059098F">
      <w:pPr>
        <w:widowControl w:val="0"/>
        <w:autoSpaceDE w:val="0"/>
        <w:autoSpaceDN w:val="0"/>
        <w:adjustRightInd w:val="0"/>
        <w:jc w:val="both"/>
        <w:rPr>
          <w:rFonts w:ascii="Helvetica" w:hAnsi="Helvetica" w:cs="Helvetica"/>
          <w:color w:val="000000"/>
        </w:rPr>
      </w:pPr>
    </w:p>
    <w:p w14:paraId="6410EF86"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4.1.3.3. Assist Information Management</w:t>
      </w:r>
    </w:p>
    <w:p w14:paraId="78C1D2D3" w14:textId="77777777" w:rsidR="0059098F" w:rsidRDefault="0059098F">
      <w:pPr>
        <w:widowControl w:val="0"/>
        <w:autoSpaceDE w:val="0"/>
        <w:autoSpaceDN w:val="0"/>
        <w:adjustRightInd w:val="0"/>
        <w:jc w:val="both"/>
        <w:rPr>
          <w:rFonts w:ascii="Helvetica" w:hAnsi="Helvetica" w:cs="Helvetica"/>
          <w:color w:val="000000"/>
        </w:rPr>
      </w:pPr>
    </w:p>
    <w:p w14:paraId="3EC1DF1D"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4.1.3.3.1. Support Upgrades</w:t>
      </w:r>
    </w:p>
    <w:tbl>
      <w:tblPr>
        <w:tblW w:w="0" w:type="auto"/>
        <w:tblInd w:w="40" w:type="dxa"/>
        <w:tblLayout w:type="fixed"/>
        <w:tblCellMar>
          <w:left w:w="0" w:type="dxa"/>
          <w:right w:w="0" w:type="dxa"/>
        </w:tblCellMar>
        <w:tblLook w:val="0000" w:firstRow="0" w:lastRow="0" w:firstColumn="0" w:lastColumn="0" w:noHBand="0" w:noVBand="0"/>
      </w:tblPr>
      <w:tblGrid>
        <w:gridCol w:w="276"/>
        <w:gridCol w:w="5261"/>
        <w:gridCol w:w="2215"/>
        <w:gridCol w:w="1199"/>
      </w:tblGrid>
      <w:tr w:rsidR="0059098F" w14:paraId="006E3970" w14:textId="77777777">
        <w:tblPrEx>
          <w:tblCellMar>
            <w:top w:w="0" w:type="dxa"/>
            <w:left w:w="0" w:type="dxa"/>
            <w:bottom w:w="0" w:type="dxa"/>
            <w:right w:w="0" w:type="dxa"/>
          </w:tblCellMar>
        </w:tblPrEx>
        <w:trPr>
          <w:tblHeader/>
        </w:trPr>
        <w:tc>
          <w:tcPr>
            <w:tcW w:w="27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E993C1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2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7A429E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221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FE88F6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19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7D278B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730493BE" w14:textId="77777777">
        <w:tblPrEx>
          <w:tblCellMar>
            <w:top w:w="0" w:type="dxa"/>
            <w:left w:w="0" w:type="dxa"/>
            <w:bottom w:w="0" w:type="dxa"/>
            <w:right w:w="0" w:type="dxa"/>
          </w:tblCellMar>
        </w:tblPrEx>
        <w:tc>
          <w:tcPr>
            <w:tcW w:w="27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F9E243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261" w:type="dxa"/>
            <w:tcBorders>
              <w:top w:val="nil"/>
              <w:left w:val="nil"/>
              <w:bottom w:val="single" w:sz="4" w:space="0" w:color="000000"/>
              <w:right w:val="single" w:sz="4" w:space="0" w:color="000000"/>
            </w:tcBorders>
            <w:tcMar>
              <w:top w:w="40" w:type="dxa"/>
              <w:left w:w="40" w:type="dxa"/>
              <w:bottom w:w="40" w:type="dxa"/>
              <w:right w:w="40" w:type="dxa"/>
            </w:tcMar>
          </w:tcPr>
          <w:p w14:paraId="10DFA04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TM_REQ_230</w:t>
            </w:r>
          </w:p>
          <w:p w14:paraId="6E15A54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Support software and firmware upgrades</w:t>
            </w:r>
          </w:p>
          <w:p w14:paraId="4F720A7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5094B7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0A1810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the Maintainer to perform TM software upgrades remotely.</w:t>
            </w:r>
          </w:p>
          <w:p w14:paraId="3EDEDC9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215" w:type="dxa"/>
            <w:tcBorders>
              <w:top w:val="nil"/>
              <w:left w:val="nil"/>
              <w:bottom w:val="single" w:sz="4" w:space="0" w:color="000000"/>
              <w:right w:val="single" w:sz="4" w:space="0" w:color="000000"/>
            </w:tcBorders>
            <w:tcMar>
              <w:top w:w="40" w:type="dxa"/>
              <w:left w:w="40" w:type="dxa"/>
              <w:bottom w:w="40" w:type="dxa"/>
              <w:right w:w="40" w:type="dxa"/>
            </w:tcMar>
          </w:tcPr>
          <w:p w14:paraId="06C1E69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Best Practice</w:t>
            </w:r>
          </w:p>
          <w:p w14:paraId="57B84F9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6.3.3 &amp; par. 8.</w:t>
            </w:r>
          </w:p>
          <w:p w14:paraId="54D1ABF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SYS_REQ-3247</w:t>
            </w:r>
          </w:p>
          <w:p w14:paraId="0AC01734" w14:textId="77777777" w:rsidR="0059098F" w:rsidRDefault="0059098F">
            <w:pPr>
              <w:widowControl w:val="0"/>
              <w:autoSpaceDE w:val="0"/>
              <w:autoSpaceDN w:val="0"/>
              <w:adjustRightInd w:val="0"/>
              <w:spacing w:before="120"/>
              <w:rPr>
                <w:rFonts w:ascii="Helvetica" w:hAnsi="Helvetica" w:cs="Helvetica"/>
                <w:color w:val="000000"/>
              </w:rPr>
            </w:pPr>
          </w:p>
        </w:tc>
        <w:tc>
          <w:tcPr>
            <w:tcW w:w="1199" w:type="dxa"/>
            <w:tcBorders>
              <w:top w:val="nil"/>
              <w:left w:val="nil"/>
              <w:bottom w:val="single" w:sz="4" w:space="0" w:color="000000"/>
              <w:right w:val="single" w:sz="4" w:space="0" w:color="000000"/>
            </w:tcBorders>
            <w:tcMar>
              <w:top w:w="40" w:type="dxa"/>
              <w:left w:w="40" w:type="dxa"/>
              <w:bottom w:w="40" w:type="dxa"/>
              <w:right w:w="40" w:type="dxa"/>
            </w:tcMar>
          </w:tcPr>
          <w:p w14:paraId="0646D6E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6AEE1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DFDF74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AEA2D6A" w14:textId="77777777">
        <w:tblPrEx>
          <w:tblCellMar>
            <w:top w:w="0" w:type="dxa"/>
            <w:left w:w="0" w:type="dxa"/>
            <w:bottom w:w="0" w:type="dxa"/>
            <w:right w:w="0" w:type="dxa"/>
          </w:tblCellMar>
        </w:tblPrEx>
        <w:tc>
          <w:tcPr>
            <w:tcW w:w="27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1A4D34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261" w:type="dxa"/>
            <w:tcBorders>
              <w:top w:val="nil"/>
              <w:left w:val="nil"/>
              <w:bottom w:val="single" w:sz="4" w:space="0" w:color="000000"/>
              <w:right w:val="single" w:sz="4" w:space="0" w:color="000000"/>
            </w:tcBorders>
            <w:tcMar>
              <w:top w:w="40" w:type="dxa"/>
              <w:left w:w="40" w:type="dxa"/>
              <w:bottom w:w="40" w:type="dxa"/>
              <w:right w:w="40" w:type="dxa"/>
            </w:tcMar>
          </w:tcPr>
          <w:p w14:paraId="7B49994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TM_REQ_245</w:t>
            </w:r>
          </w:p>
          <w:p w14:paraId="51899D1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external item’s software and firmware versions</w:t>
            </w:r>
          </w:p>
          <w:p w14:paraId="275B8D9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E53895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5C96E6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when requested by the Maintainer, report the software and firmware versions and item serial numbers of Elements.</w:t>
            </w:r>
          </w:p>
          <w:p w14:paraId="7B9D597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E7EAB6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Maintainers will periodically perform a physical configuration audit by comparing the version numbers and serial numbers as reported by TM to the version and serial numbers captured in the configuration database. This is done to ensure that only authorised changes have been deployed, and to ensure that the planned (approved) changes have been implemented.</w:t>
            </w:r>
          </w:p>
          <w:p w14:paraId="3C81B76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 </w:t>
            </w:r>
          </w:p>
          <w:p w14:paraId="5766AED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Serial numbers are applicable to hardware only, not to software.</w:t>
            </w:r>
          </w:p>
          <w:p w14:paraId="194EF4B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215" w:type="dxa"/>
            <w:tcBorders>
              <w:top w:val="nil"/>
              <w:left w:val="nil"/>
              <w:bottom w:val="single" w:sz="4" w:space="0" w:color="000000"/>
              <w:right w:val="single" w:sz="4" w:space="0" w:color="000000"/>
            </w:tcBorders>
            <w:tcMar>
              <w:top w:w="40" w:type="dxa"/>
              <w:left w:w="40" w:type="dxa"/>
              <w:bottom w:w="40" w:type="dxa"/>
              <w:right w:w="40" w:type="dxa"/>
            </w:tcMar>
          </w:tcPr>
          <w:p w14:paraId="050F765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Best Practice</w:t>
            </w:r>
          </w:p>
          <w:p w14:paraId="3D3C8BC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6.3.3 &amp; par. 8.</w:t>
            </w:r>
          </w:p>
          <w:p w14:paraId="56CA26E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SYS_REQ-3247</w:t>
            </w:r>
          </w:p>
          <w:p w14:paraId="24436A2D" w14:textId="77777777" w:rsidR="0059098F" w:rsidRDefault="0059098F">
            <w:pPr>
              <w:widowControl w:val="0"/>
              <w:autoSpaceDE w:val="0"/>
              <w:autoSpaceDN w:val="0"/>
              <w:adjustRightInd w:val="0"/>
              <w:spacing w:before="120"/>
              <w:rPr>
                <w:rFonts w:ascii="Helvetica" w:hAnsi="Helvetica" w:cs="Helvetica"/>
                <w:color w:val="000000"/>
              </w:rPr>
            </w:pPr>
          </w:p>
        </w:tc>
        <w:tc>
          <w:tcPr>
            <w:tcW w:w="1199" w:type="dxa"/>
            <w:tcBorders>
              <w:top w:val="nil"/>
              <w:left w:val="nil"/>
              <w:bottom w:val="single" w:sz="4" w:space="0" w:color="000000"/>
              <w:right w:val="single" w:sz="4" w:space="0" w:color="000000"/>
            </w:tcBorders>
            <w:tcMar>
              <w:top w:w="40" w:type="dxa"/>
              <w:left w:w="40" w:type="dxa"/>
              <w:bottom w:w="40" w:type="dxa"/>
              <w:right w:w="40" w:type="dxa"/>
            </w:tcMar>
          </w:tcPr>
          <w:p w14:paraId="494CF64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891930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3C36AE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23B2709" w14:textId="77777777">
        <w:tblPrEx>
          <w:tblCellMar>
            <w:top w:w="0" w:type="dxa"/>
            <w:left w:w="0" w:type="dxa"/>
            <w:bottom w:w="0" w:type="dxa"/>
            <w:right w:w="0" w:type="dxa"/>
          </w:tblCellMar>
        </w:tblPrEx>
        <w:tc>
          <w:tcPr>
            <w:tcW w:w="27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4DD063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261" w:type="dxa"/>
            <w:tcBorders>
              <w:top w:val="nil"/>
              <w:left w:val="nil"/>
              <w:bottom w:val="single" w:sz="4" w:space="0" w:color="000000"/>
              <w:right w:val="single" w:sz="4" w:space="0" w:color="000000"/>
            </w:tcBorders>
            <w:tcMar>
              <w:top w:w="40" w:type="dxa"/>
              <w:left w:w="40" w:type="dxa"/>
              <w:bottom w:w="40" w:type="dxa"/>
              <w:right w:w="40" w:type="dxa"/>
            </w:tcMar>
          </w:tcPr>
          <w:p w14:paraId="5E44232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TM_REQ_295</w:t>
            </w:r>
          </w:p>
          <w:p w14:paraId="770476D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all software and firmware versions and serial numbers</w:t>
            </w:r>
          </w:p>
          <w:p w14:paraId="014FE56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11F9AF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489090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requested by the EMS, shall send an electronic report to the EMS, via its I.S1M.TM_ILS.001, I.S1L.TM_ILS.001 interface as per [RD55], with the Telescope software and firmware versions, serial number, physical location (slot) and part number of each item in the product breakdown as reported by LMCs to the TM, in XML TBC41 and CSV TBC41 formats.</w:t>
            </w:r>
          </w:p>
          <w:p w14:paraId="782CAE0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51E3EB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Maintainers need to compare a report exported from the configuration management tool to a report generated by TM. It is expected that the configuration management tool will have the ability to generate a report of the intended software and firmware versions and serial numbers of the Telescope, structured to the product breakdown structure of the Telescope. The TM report will be in the product breakdown structure as reported to TM by Element LMCs for similarity to the report generated by the configuration management tool. For a configuration audit of the Telescope It is more efficient to request a single report containing the versions of all software and firmware items and serial numbers of items with a single query. It is easier for a human to navigate a structured list than a flat list. XML allows parsing of the content of the report. The Maintainer will compare the actual software and firmware versions as reported by the TM with the intended software and firmware versions as exported by the configuration management tool in order to assess progress of upgrades and to ensure that no unintended upgrades have been performed.</w:t>
            </w:r>
          </w:p>
          <w:p w14:paraId="5459584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29CC5E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Serial numbers are applicable to hardware only, not to software.</w:t>
            </w:r>
          </w:p>
          <w:p w14:paraId="53602F0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BF883F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2: Software and firmware versions are reported to TM by Elements will include each item with</w:t>
            </w:r>
          </w:p>
          <w:p w14:paraId="77EBB7E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215" w:type="dxa"/>
            <w:tcBorders>
              <w:top w:val="nil"/>
              <w:left w:val="nil"/>
              <w:bottom w:val="single" w:sz="4" w:space="0" w:color="000000"/>
              <w:right w:val="single" w:sz="4" w:space="0" w:color="000000"/>
            </w:tcBorders>
            <w:tcMar>
              <w:top w:w="40" w:type="dxa"/>
              <w:left w:w="40" w:type="dxa"/>
              <w:bottom w:w="40" w:type="dxa"/>
              <w:right w:w="40" w:type="dxa"/>
            </w:tcMar>
          </w:tcPr>
          <w:p w14:paraId="28FC027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Best Practice</w:t>
            </w:r>
          </w:p>
          <w:p w14:paraId="66F6B94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6.3.3 &amp; par. 8.</w:t>
            </w:r>
          </w:p>
          <w:p w14:paraId="222F189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SYS_REQ-2573</w:t>
            </w:r>
          </w:p>
          <w:p w14:paraId="03CFF28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SYS_REQ-2576</w:t>
            </w:r>
          </w:p>
          <w:p w14:paraId="5B975D4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SYS_REQ-3247</w:t>
            </w:r>
          </w:p>
          <w:p w14:paraId="58E1ACBA" w14:textId="77777777" w:rsidR="0059098F" w:rsidRDefault="0059098F">
            <w:pPr>
              <w:widowControl w:val="0"/>
              <w:autoSpaceDE w:val="0"/>
              <w:autoSpaceDN w:val="0"/>
              <w:adjustRightInd w:val="0"/>
              <w:spacing w:before="120"/>
              <w:rPr>
                <w:rFonts w:ascii="Helvetica" w:hAnsi="Helvetica" w:cs="Helvetica"/>
                <w:color w:val="000000"/>
              </w:rPr>
            </w:pPr>
          </w:p>
        </w:tc>
        <w:tc>
          <w:tcPr>
            <w:tcW w:w="1199" w:type="dxa"/>
            <w:tcBorders>
              <w:top w:val="nil"/>
              <w:left w:val="nil"/>
              <w:bottom w:val="single" w:sz="4" w:space="0" w:color="000000"/>
              <w:right w:val="single" w:sz="4" w:space="0" w:color="000000"/>
            </w:tcBorders>
            <w:tcMar>
              <w:top w:w="40" w:type="dxa"/>
              <w:left w:w="40" w:type="dxa"/>
              <w:bottom w:w="40" w:type="dxa"/>
              <w:right w:w="40" w:type="dxa"/>
            </w:tcMar>
          </w:tcPr>
          <w:p w14:paraId="64AC502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18C00A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301AC4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D07DC4E" w14:textId="77777777">
        <w:tblPrEx>
          <w:tblCellMar>
            <w:top w:w="0" w:type="dxa"/>
            <w:left w:w="0" w:type="dxa"/>
            <w:bottom w:w="0" w:type="dxa"/>
            <w:right w:w="0" w:type="dxa"/>
          </w:tblCellMar>
        </w:tblPrEx>
        <w:tc>
          <w:tcPr>
            <w:tcW w:w="27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2557F2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4</w:t>
            </w:r>
          </w:p>
        </w:tc>
        <w:tc>
          <w:tcPr>
            <w:tcW w:w="5261" w:type="dxa"/>
            <w:tcBorders>
              <w:top w:val="nil"/>
              <w:left w:val="nil"/>
              <w:bottom w:val="single" w:sz="4" w:space="0" w:color="000000"/>
              <w:right w:val="single" w:sz="4" w:space="0" w:color="000000"/>
            </w:tcBorders>
            <w:tcMar>
              <w:top w:w="40" w:type="dxa"/>
              <w:left w:w="40" w:type="dxa"/>
              <w:bottom w:w="40" w:type="dxa"/>
              <w:right w:w="40" w:type="dxa"/>
            </w:tcMar>
          </w:tcPr>
          <w:p w14:paraId="74FBD0C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TM_REQ_367</w:t>
            </w:r>
          </w:p>
          <w:p w14:paraId="7B8686A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Support software and firmware upgrades (internal)</w:t>
            </w:r>
          </w:p>
          <w:p w14:paraId="72E81BB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D7C291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Services</w:t>
            </w:r>
          </w:p>
          <w:p w14:paraId="2F419A6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the Maintainer to perform software and firmware upgrades.</w:t>
            </w:r>
          </w:p>
          <w:p w14:paraId="02CCE74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215" w:type="dxa"/>
            <w:tcBorders>
              <w:top w:val="nil"/>
              <w:left w:val="nil"/>
              <w:bottom w:val="single" w:sz="4" w:space="0" w:color="000000"/>
              <w:right w:val="single" w:sz="4" w:space="0" w:color="000000"/>
            </w:tcBorders>
            <w:tcMar>
              <w:top w:w="40" w:type="dxa"/>
              <w:left w:w="40" w:type="dxa"/>
              <w:bottom w:w="40" w:type="dxa"/>
              <w:right w:w="40" w:type="dxa"/>
            </w:tcMar>
          </w:tcPr>
          <w:p w14:paraId="09D0D5A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Best Practice</w:t>
            </w:r>
          </w:p>
          <w:p w14:paraId="2BA01E4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[RD30] par. 6.3.3&amp; par. 8.</w:t>
            </w:r>
          </w:p>
          <w:p w14:paraId="38B5D79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SYS_REQ-3247</w:t>
            </w:r>
          </w:p>
          <w:p w14:paraId="331C4543" w14:textId="77777777" w:rsidR="0059098F" w:rsidRDefault="0059098F">
            <w:pPr>
              <w:widowControl w:val="0"/>
              <w:autoSpaceDE w:val="0"/>
              <w:autoSpaceDN w:val="0"/>
              <w:adjustRightInd w:val="0"/>
              <w:spacing w:before="120"/>
              <w:rPr>
                <w:rFonts w:ascii="Helvetica" w:hAnsi="Helvetica" w:cs="Helvetica"/>
                <w:color w:val="000000"/>
              </w:rPr>
            </w:pPr>
          </w:p>
        </w:tc>
        <w:tc>
          <w:tcPr>
            <w:tcW w:w="1199" w:type="dxa"/>
            <w:tcBorders>
              <w:top w:val="nil"/>
              <w:left w:val="nil"/>
              <w:bottom w:val="single" w:sz="4" w:space="0" w:color="000000"/>
              <w:right w:val="single" w:sz="4" w:space="0" w:color="000000"/>
            </w:tcBorders>
            <w:tcMar>
              <w:top w:w="40" w:type="dxa"/>
              <w:left w:w="40" w:type="dxa"/>
              <w:bottom w:w="40" w:type="dxa"/>
              <w:right w:w="40" w:type="dxa"/>
            </w:tcMar>
          </w:tcPr>
          <w:p w14:paraId="5E99DA2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F52061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8BFB177"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019B470D"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4.31. Diagram reqTable_Support Upgrades</w:t>
      </w:r>
    </w:p>
    <w:p w14:paraId="3D015F5E" w14:textId="77777777" w:rsidR="0059098F" w:rsidRDefault="0059098F">
      <w:pPr>
        <w:widowControl w:val="0"/>
        <w:autoSpaceDE w:val="0"/>
        <w:autoSpaceDN w:val="0"/>
        <w:adjustRightInd w:val="0"/>
        <w:jc w:val="both"/>
        <w:rPr>
          <w:rFonts w:ascii="Helvetica" w:hAnsi="Helvetica" w:cs="Helvetica"/>
          <w:color w:val="000000"/>
        </w:rPr>
      </w:pPr>
    </w:p>
    <w:p w14:paraId="78B461FA"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4.1.3.3.2. Manage Instrumental Configuration</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59098F" w14:paraId="494598EC"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B1FAE6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972858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97A4DC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406F08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2205750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E086C9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43A313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TM_REQ_49</w:t>
            </w:r>
          </w:p>
          <w:p w14:paraId="778022A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Automatically update version on Instrumental Configuration Data on change</w:t>
            </w:r>
          </w:p>
          <w:p w14:paraId="09BEB97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4DCC3E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454099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If any changes are made to the Instrumental Configuration Data, the TM shall update the version of the Instrumental Configuration, which will be associated with the SDP’s data products.</w:t>
            </w:r>
          </w:p>
          <w:p w14:paraId="3701118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3F09D41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SYS_REQ-2143</w:t>
            </w:r>
          </w:p>
          <w:p w14:paraId="771B2A3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SYS_REQ-2645</w:t>
            </w:r>
          </w:p>
          <w:p w14:paraId="6830277F"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A681BF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7058AA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AA4094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3F70B9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667BE9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1507D5B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TM_REQ_58</w:t>
            </w:r>
          </w:p>
          <w:p w14:paraId="689F8B8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Allow manual update of Instrumental Configuration Data</w:t>
            </w:r>
          </w:p>
          <w:p w14:paraId="4BB97C8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5EB653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296D9D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enable the Operator to manually add long-term system calibrations as a version of the Instrumental Configuration Data to the Instrumental Configuration Data repository,including:</w:t>
            </w:r>
          </w:p>
          <w:p w14:paraId="002F749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Geodetic models for SKA1_Mid and SKA1_Low Telescopes,</w:t>
            </w:r>
          </w:p>
          <w:p w14:paraId="379928F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Geometric models for SKA1_Mid and SKA1_Low Telescopes,</w:t>
            </w:r>
          </w:p>
          <w:p w14:paraId="09C455B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SDP ingest processing configurations,</w:t>
            </w:r>
          </w:p>
          <w:p w14:paraId="4C19C74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Pointing model per dish receptor system (including a structural model, thermal model, reference pointing model, refraction model),</w:t>
            </w:r>
          </w:p>
          <w:p w14:paraId="13FF525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5. Model per LFAA receptor system (including aspects of azimuth, zenith angle, frequency, and polarisation),</w:t>
            </w:r>
          </w:p>
          <w:p w14:paraId="450712D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6. Source catalogues.</w:t>
            </w:r>
          </w:p>
          <w:p w14:paraId="3B69F11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7. RFI configuration: RFI flagging thresholds and RFI flagging integration intervals.</w:t>
            </w:r>
          </w:p>
          <w:p w14:paraId="6A538B72"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2219912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SYS_REQ-2645</w:t>
            </w:r>
          </w:p>
          <w:p w14:paraId="49E3090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SYS_REQ-2302</w:t>
            </w:r>
          </w:p>
          <w:p w14:paraId="25DDDBF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SYS_REQ-2305</w:t>
            </w:r>
          </w:p>
          <w:p w14:paraId="4B4C295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SYS_REQ-2671</w:t>
            </w:r>
          </w:p>
          <w:p w14:paraId="43DB82B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SYS_REQ-2143</w:t>
            </w:r>
          </w:p>
          <w:p w14:paraId="57328D9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SYS_REQ-2817</w:t>
            </w:r>
          </w:p>
          <w:p w14:paraId="496E649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SYS_REQ-2653</w:t>
            </w:r>
          </w:p>
          <w:p w14:paraId="2B150DE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1C3411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AA4F7F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5C93B5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BC36E1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784918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43CF8A3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TM_REQ_272</w:t>
            </w:r>
          </w:p>
          <w:p w14:paraId="0BF60CD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User select Instrumental Configuration Data version</w:t>
            </w:r>
          </w:p>
          <w:p w14:paraId="79584C8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B7DCE5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462731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enable the Operator and Sub-array Control Authority to select a version of Instrumental Configuration Data from the Instrumental Configuration Data Repository to use with a Sub-array.</w:t>
            </w:r>
          </w:p>
          <w:p w14:paraId="3FE71B9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01B4E7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It is conceived that Instrumental Configuration Data will change over time. The operator selects a specific version to ensure that when the observed data is analysed, it be known how the Telescope was configured at the time of observation.</w:t>
            </w:r>
          </w:p>
          <w:p w14:paraId="529D414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75DE472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SYS_REQ-2143</w:t>
            </w:r>
          </w:p>
          <w:p w14:paraId="6B5BFDB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SYS_REQ-2645</w:t>
            </w:r>
          </w:p>
          <w:p w14:paraId="4320C320"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AEA694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DD5D40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F333D4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F77168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3634E4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13BE150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TM_REQ_273</w:t>
            </w:r>
          </w:p>
          <w:p w14:paraId="7E39088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Associate Instrumental Configuration Data version with each Scheduling Block</w:t>
            </w:r>
          </w:p>
          <w:p w14:paraId="6D09073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E66EA0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D2BE92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associate each Scheduling Block with the version of the Instrumental Configuration Data that was valid at the time of executing the SB.</w:t>
            </w:r>
          </w:p>
          <w:p w14:paraId="389D41C2"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03F0843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SYS_REQ-2143</w:t>
            </w:r>
          </w:p>
          <w:p w14:paraId="3D0D42E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SYS_REQ-2645</w:t>
            </w:r>
          </w:p>
          <w:p w14:paraId="40CC09E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EA4E46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6DACBB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2C6CB6E"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06A7EB2C"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4.32. Diagram reqTable_Manage Instrumental Configuration</w:t>
      </w:r>
    </w:p>
    <w:p w14:paraId="72F5BE50" w14:textId="77777777" w:rsidR="0059098F" w:rsidRDefault="0059098F">
      <w:pPr>
        <w:widowControl w:val="0"/>
        <w:autoSpaceDE w:val="0"/>
        <w:autoSpaceDN w:val="0"/>
        <w:adjustRightInd w:val="0"/>
        <w:jc w:val="both"/>
        <w:rPr>
          <w:rFonts w:ascii="Helvetica" w:hAnsi="Helvetica" w:cs="Helvetica"/>
          <w:color w:val="000000"/>
        </w:rPr>
      </w:pPr>
    </w:p>
    <w:p w14:paraId="58930044"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4.1.3.3.3. Handle Calibration Information</w:t>
      </w:r>
    </w:p>
    <w:tbl>
      <w:tblPr>
        <w:tblW w:w="0" w:type="auto"/>
        <w:tblInd w:w="40" w:type="dxa"/>
        <w:tblLayout w:type="fixed"/>
        <w:tblCellMar>
          <w:left w:w="0" w:type="dxa"/>
          <w:right w:w="0" w:type="dxa"/>
        </w:tblCellMar>
        <w:tblLook w:val="0000" w:firstRow="0" w:lastRow="0" w:firstColumn="0" w:lastColumn="0" w:noHBand="0" w:noVBand="0"/>
      </w:tblPr>
      <w:tblGrid>
        <w:gridCol w:w="271"/>
        <w:gridCol w:w="5155"/>
        <w:gridCol w:w="2080"/>
        <w:gridCol w:w="1447"/>
      </w:tblGrid>
      <w:tr w:rsidR="0059098F" w14:paraId="06BD2DF2"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A7E1EA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1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369A58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208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6FF4DB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B54FEB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085C3767"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298408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45EF796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TM_REQ_69</w:t>
            </w:r>
          </w:p>
          <w:p w14:paraId="0F11CE9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Calibration Information</w:t>
            </w:r>
          </w:p>
          <w:p w14:paraId="392E829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853D21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Software Package: TMC</w:t>
            </w:r>
          </w:p>
          <w:p w14:paraId="52B0696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receive calibration information from:</w:t>
            </w:r>
          </w:p>
          <w:p w14:paraId="54C90144" w14:textId="77777777" w:rsidR="0059098F" w:rsidRDefault="0059098F" w:rsidP="00A53EE7">
            <w:pPr>
              <w:widowControl w:val="0"/>
              <w:numPr>
                <w:ilvl w:val="0"/>
                <w:numId w:val="13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SDP via the I.S1L.SDP_TM.002 interface (as per [RD5]) and I.S1M.SDP_TM.002 interface (as per [RD44]),</w:t>
            </w:r>
          </w:p>
          <w:p w14:paraId="3E426DE9" w14:textId="77777777" w:rsidR="0059098F" w:rsidRDefault="0059098F" w:rsidP="00A53EE7">
            <w:pPr>
              <w:widowControl w:val="0"/>
              <w:numPr>
                <w:ilvl w:val="0"/>
                <w:numId w:val="13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CSP via the I.S1L.CSP_TM.002 interface (as per [RD4]) and I.S1M.CSP_TM.002 (as per [RD37]).</w:t>
            </w:r>
          </w:p>
          <w:p w14:paraId="157F662E" w14:textId="77777777" w:rsidR="0059098F" w:rsidRDefault="0059098F">
            <w:pPr>
              <w:widowControl w:val="0"/>
              <w:autoSpaceDE w:val="0"/>
              <w:autoSpaceDN w:val="0"/>
              <w:adjustRightInd w:val="0"/>
              <w:rPr>
                <w:rFonts w:ascii="Helvetica" w:hAnsi="Helvetica" w:cs="Helvetica"/>
                <w:color w:val="00000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537FA0B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SYS_REQ-2280</w:t>
            </w:r>
          </w:p>
          <w:p w14:paraId="62457A8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SYS_REQ-2634</w:t>
            </w:r>
          </w:p>
          <w:p w14:paraId="1E7B468C"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A4E1BB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18AE1F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80AFB6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FB3DCD4"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C623B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5055E1C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TM_REQ_70</w:t>
            </w:r>
          </w:p>
          <w:p w14:paraId="09C35A2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Store Calibration Information</w:t>
            </w:r>
          </w:p>
          <w:p w14:paraId="266628E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83B787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C8830B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store Calibration Information.</w:t>
            </w:r>
          </w:p>
          <w:p w14:paraId="6FC18FA7"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6FB0FC3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SYS_REQ-2280</w:t>
            </w:r>
          </w:p>
          <w:p w14:paraId="73C7CDD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SYS_REQ-3043</w:t>
            </w:r>
          </w:p>
          <w:p w14:paraId="532FF26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SYS_REQ-3045</w:t>
            </w:r>
          </w:p>
          <w:p w14:paraId="7172BEF7"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A15055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37B8F8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63E50E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3DF6C0F"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22BA27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4F043CA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TM_REQ_71</w:t>
            </w:r>
          </w:p>
          <w:p w14:paraId="70974D1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Retrieve Current Calibration Information</w:t>
            </w:r>
          </w:p>
          <w:p w14:paraId="77768D8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1A206A3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89737F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requested by TBD46 user, shall display the current Calibration Information.</w:t>
            </w:r>
          </w:p>
          <w:p w14:paraId="0C4AC7D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2BE2278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SYS_REQ-2280</w:t>
            </w:r>
          </w:p>
          <w:p w14:paraId="1E1423E4"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5B1A93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BB6409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9D9640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99FA093"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D415D8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0FADFB5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TM_REQ_72</w:t>
            </w:r>
          </w:p>
          <w:p w14:paraId="208FA5F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Retrieve Historic Calibration Information</w:t>
            </w:r>
          </w:p>
          <w:p w14:paraId="41DE2C5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35840B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BB7023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requested by TBD46 user, displays the historical Calibration Information for a specific time in history.</w:t>
            </w:r>
          </w:p>
          <w:p w14:paraId="66DD0D7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495A501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SYS_REQ-2280</w:t>
            </w:r>
          </w:p>
          <w:p w14:paraId="28BF759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SYS_REQ-2313</w:t>
            </w:r>
          </w:p>
          <w:p w14:paraId="540F2FFE"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5B1131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5354D5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8E3E39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536E82F"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BE01D9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3FDB084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TM_REQ_301</w:t>
            </w:r>
          </w:p>
          <w:p w14:paraId="50DAA73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Handle Aperture Array DDE</w:t>
            </w:r>
          </w:p>
          <w:p w14:paraId="6F4E1E7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2F345C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9C96E1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persist and retrieve a direction dependent model for the aperture array primary beam to be used in calibration and imaging by the Science Data Processor. The source of this model and the clients for which this model needs to be retrieved are still TBD113.</w:t>
            </w:r>
          </w:p>
          <w:p w14:paraId="6F92218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541E285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SKA1-SYS_REQ-2724</w:t>
            </w:r>
          </w:p>
          <w:p w14:paraId="23FD7C4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SKA1-SYS_REQ-2143</w:t>
            </w:r>
          </w:p>
          <w:p w14:paraId="4E9562E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SKA1-SYS_REQ-2817</w:t>
            </w:r>
          </w:p>
          <w:p w14:paraId="53FFC062"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5845D9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20782F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00C4180"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676395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6</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6083093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TM_REQ_302</w:t>
            </w:r>
          </w:p>
          <w:p w14:paraId="1E053C7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Handle Faraday Rotation DDE</w:t>
            </w:r>
          </w:p>
          <w:p w14:paraId="49ECEDD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216CC6F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51AC41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persist the direction dependent rotation measure of the ionosphere, and send it to CSP.</w:t>
            </w:r>
          </w:p>
          <w:p w14:paraId="4EE224B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4A833D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will use TEC as input to determine the rotation measure.</w:t>
            </w:r>
          </w:p>
          <w:p w14:paraId="53D9760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CSP will use the rotation measure to perform Faraday de-rotation.</w:t>
            </w:r>
          </w:p>
          <w:p w14:paraId="5891C9D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6BF98BD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SKA1-SYS_REQ-2725</w:t>
            </w:r>
          </w:p>
          <w:p w14:paraId="5F7649D6"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7FB807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67C3A6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6D8A3A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FB19D67"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139859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46C6031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TM_REQ_320</w:t>
            </w:r>
          </w:p>
          <w:p w14:paraId="3572455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Glass Box Calibration</w:t>
            </w:r>
          </w:p>
          <w:p w14:paraId="7BDA808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881B32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2C2BF9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when requested by the User, shall identify the calibration correction algorithms and parameters that were applied at the time specified in the User request, up to a time resolution of the data cadence.</w:t>
            </w:r>
          </w:p>
          <w:p w14:paraId="343D480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2E00AFF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SKA1-SYS_REQ-3033</w:t>
            </w:r>
          </w:p>
          <w:p w14:paraId="6B6BBA3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SKA1-SYS_REQ-3034</w:t>
            </w:r>
          </w:p>
          <w:p w14:paraId="1ED40396"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69A541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99955A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A775981"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BF055DA"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4.33. Diagram reqTable_Handle Calibration Information</w:t>
      </w:r>
    </w:p>
    <w:p w14:paraId="7E1A7970" w14:textId="77777777" w:rsidR="0059098F" w:rsidRDefault="0059098F">
      <w:pPr>
        <w:widowControl w:val="0"/>
        <w:autoSpaceDE w:val="0"/>
        <w:autoSpaceDN w:val="0"/>
        <w:adjustRightInd w:val="0"/>
        <w:jc w:val="both"/>
        <w:rPr>
          <w:rFonts w:ascii="Helvetica" w:hAnsi="Helvetica" w:cs="Helvetica"/>
          <w:color w:val="000000"/>
        </w:rPr>
      </w:pPr>
    </w:p>
    <w:p w14:paraId="58B1B798"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4.1.3.3.4. Manage pulsar Information</w:t>
      </w:r>
    </w:p>
    <w:tbl>
      <w:tblPr>
        <w:tblW w:w="0" w:type="auto"/>
        <w:tblInd w:w="40" w:type="dxa"/>
        <w:tblLayout w:type="fixed"/>
        <w:tblCellMar>
          <w:left w:w="0" w:type="dxa"/>
          <w:right w:w="0" w:type="dxa"/>
        </w:tblCellMar>
        <w:tblLook w:val="0000" w:firstRow="0" w:lastRow="0" w:firstColumn="0" w:lastColumn="0" w:noHBand="0" w:noVBand="0"/>
      </w:tblPr>
      <w:tblGrid>
        <w:gridCol w:w="271"/>
        <w:gridCol w:w="5697"/>
        <w:gridCol w:w="1537"/>
        <w:gridCol w:w="1447"/>
      </w:tblGrid>
      <w:tr w:rsidR="0059098F" w14:paraId="3B671450"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4DD307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69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49819F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53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A2829E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1DCB70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F536BC8"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C83098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4A10FF9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TM_REQ_334</w:t>
            </w:r>
          </w:p>
          <w:p w14:paraId="092A40C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Manage Pulsar ephemerides</w:t>
            </w:r>
          </w:p>
          <w:p w14:paraId="35034AD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A59DC7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46B7EF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be able to persist and update pulsar ephemerides and timing configurations with updates received from the SDP via its a)      I.S1L.SDP_TM.002 (as per [RD5]),      I.S1M.SDP_TM.002 (as per [RD44]) interface.</w:t>
            </w:r>
          </w:p>
          <w:p w14:paraId="6AF2E3B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03167B0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[RD39] par. 5.3.2</w:t>
            </w: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079D71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D3C6AC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1D8A58B"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E5AD0E4"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4.34. Diagram reqTable_Manage Pulsar information</w:t>
      </w:r>
    </w:p>
    <w:p w14:paraId="2D0CA7B3" w14:textId="77777777" w:rsidR="0059098F" w:rsidRDefault="0059098F">
      <w:pPr>
        <w:widowControl w:val="0"/>
        <w:autoSpaceDE w:val="0"/>
        <w:autoSpaceDN w:val="0"/>
        <w:adjustRightInd w:val="0"/>
        <w:jc w:val="both"/>
        <w:rPr>
          <w:rFonts w:ascii="Helvetica" w:hAnsi="Helvetica" w:cs="Helvetica"/>
          <w:color w:val="000000"/>
        </w:rPr>
      </w:pPr>
    </w:p>
    <w:p w14:paraId="598A5505"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4.1.3.3.5. Manage historical Telescope information</w:t>
      </w:r>
    </w:p>
    <w:tbl>
      <w:tblPr>
        <w:tblW w:w="0" w:type="auto"/>
        <w:tblInd w:w="40" w:type="dxa"/>
        <w:tblLayout w:type="fixed"/>
        <w:tblCellMar>
          <w:left w:w="0" w:type="dxa"/>
          <w:right w:w="0" w:type="dxa"/>
        </w:tblCellMar>
        <w:tblLook w:val="0000" w:firstRow="0" w:lastRow="0" w:firstColumn="0" w:lastColumn="0" w:noHBand="0" w:noVBand="0"/>
      </w:tblPr>
      <w:tblGrid>
        <w:gridCol w:w="271"/>
        <w:gridCol w:w="5516"/>
        <w:gridCol w:w="1718"/>
        <w:gridCol w:w="1447"/>
      </w:tblGrid>
      <w:tr w:rsidR="0059098F" w14:paraId="32AC6716"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AEC763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51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C80B85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1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12C7B3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28064E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74C53FD"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AFB828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3DCC75B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TM_REQ_6</w:t>
            </w:r>
          </w:p>
          <w:p w14:paraId="67CBB8F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Persist data for later retrieval - timestamp</w:t>
            </w:r>
          </w:p>
          <w:p w14:paraId="0D82C92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D6C6BB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36DE17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persisting events for later retrieval, shall persist a timestamp with the event, accurate to 1 millisecond and with 1 millisecond resolution.</w:t>
            </w:r>
          </w:p>
          <w:p w14:paraId="596F67D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1F0C78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1 millisecond accuracy is achievable with NTP, and 1 millisecond resolution timestamp is supported by TANGO.</w:t>
            </w:r>
          </w:p>
          <w:p w14:paraId="2D23670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18" w:type="dxa"/>
            <w:tcBorders>
              <w:top w:val="nil"/>
              <w:left w:val="nil"/>
              <w:bottom w:val="single" w:sz="4" w:space="0" w:color="000000"/>
              <w:right w:val="single" w:sz="4" w:space="0" w:color="000000"/>
            </w:tcBorders>
            <w:tcMar>
              <w:top w:w="40" w:type="dxa"/>
              <w:left w:w="40" w:type="dxa"/>
              <w:bottom w:w="40" w:type="dxa"/>
              <w:right w:w="40" w:type="dxa"/>
            </w:tcMar>
          </w:tcPr>
          <w:p w14:paraId="4233467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SYS_REQ-2306</w:t>
            </w:r>
          </w:p>
          <w:p w14:paraId="4423FAEF"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35E6E4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8B9704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D14855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48EFC8A"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63EF4A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683C085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TM_REQ_44</w:t>
            </w:r>
          </w:p>
          <w:p w14:paraId="6219375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Persist data for later retrieval</w:t>
            </w:r>
          </w:p>
          <w:p w14:paraId="7C6CEBD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9A115E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3D368E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persist all the current information available necessary for understanding and interpreting the past behaviour of the Telescope together with the recorded time at which an attribute of information have changed.</w:t>
            </w:r>
          </w:p>
          <w:p w14:paraId="506B981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types of persisted information shall include at least:</w:t>
            </w:r>
          </w:p>
          <w:p w14:paraId="4AB5A89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6111EE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monitoring data received from Telescope Elements (including TM itself),</w:t>
            </w:r>
          </w:p>
          <w:p w14:paraId="49DAE49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observation scheduling and execution related logs produced by TM and personnel (observing log),</w:t>
            </w:r>
          </w:p>
          <w:p w14:paraId="6D809E4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User actions that:</w:t>
            </w:r>
          </w:p>
          <w:p w14:paraId="7A448AF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1.   change the Admin Mode an Element, Sub-element or LRU,</w:t>
            </w:r>
          </w:p>
          <w:p w14:paraId="3295088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2.   change the state of and Alarm,</w:t>
            </w:r>
          </w:p>
          <w:p w14:paraId="1A748C7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3. reasons for shelving of Alarms,</w:t>
            </w:r>
          </w:p>
          <w:p w14:paraId="043E7DC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4.   alarm annunciations,</w:t>
            </w:r>
          </w:p>
          <w:p w14:paraId="6C6B805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5.  exercise control over the Telescope,</w:t>
            </w:r>
          </w:p>
          <w:p w14:paraId="7326CBD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6.  change the Schedule,</w:t>
            </w:r>
          </w:p>
          <w:p w14:paraId="3267C3B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7.   change the state of a Scheduling Block.</w:t>
            </w:r>
          </w:p>
          <w:p w14:paraId="51CC02A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18" w:type="dxa"/>
            <w:tcBorders>
              <w:top w:val="nil"/>
              <w:left w:val="nil"/>
              <w:bottom w:val="single" w:sz="4" w:space="0" w:color="000000"/>
              <w:right w:val="single" w:sz="4" w:space="0" w:color="000000"/>
            </w:tcBorders>
            <w:tcMar>
              <w:top w:w="40" w:type="dxa"/>
              <w:left w:w="40" w:type="dxa"/>
              <w:bottom w:w="40" w:type="dxa"/>
              <w:right w:w="40" w:type="dxa"/>
            </w:tcMar>
          </w:tcPr>
          <w:p w14:paraId="1A8E528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SYS_REQ-2308</w:t>
            </w:r>
          </w:p>
          <w:p w14:paraId="60FFDB2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SYS_REQ-2313</w:t>
            </w:r>
          </w:p>
          <w:p w14:paraId="5288560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SYS_REQ-3176</w:t>
            </w:r>
          </w:p>
          <w:p w14:paraId="5358BD4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SYS_REQ-3182</w:t>
            </w:r>
          </w:p>
          <w:p w14:paraId="0E62473B"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B534E4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5EE6A8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678D4F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A6B9694"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C7B412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0F7F5B4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TM_REQ_45</w:t>
            </w:r>
          </w:p>
          <w:p w14:paraId="23DE3C3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Filter and retrieve Telescope Information</w:t>
            </w:r>
          </w:p>
          <w:p w14:paraId="1FB7E58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CECB7E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05795D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enable an authorised historic data requester to query and retrieve a filtered set of historic Telescope Information as Comma Separated Values (based on a maximum number of TBD36 records) stored previously within 1 minute (TBC23)</w:t>
            </w:r>
          </w:p>
          <w:p w14:paraId="4B1C6E9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18" w:type="dxa"/>
            <w:tcBorders>
              <w:top w:val="nil"/>
              <w:left w:val="nil"/>
              <w:bottom w:val="single" w:sz="4" w:space="0" w:color="000000"/>
              <w:right w:val="single" w:sz="4" w:space="0" w:color="000000"/>
            </w:tcBorders>
            <w:tcMar>
              <w:top w:w="40" w:type="dxa"/>
              <w:left w:w="40" w:type="dxa"/>
              <w:bottom w:w="40" w:type="dxa"/>
              <w:right w:w="40" w:type="dxa"/>
            </w:tcMar>
          </w:tcPr>
          <w:p w14:paraId="1CCB58A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SYS_REQ-2308</w:t>
            </w:r>
          </w:p>
          <w:p w14:paraId="401477D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SYS_REQ-2313</w:t>
            </w:r>
          </w:p>
          <w:p w14:paraId="6C46ABB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SYS_REQ-2739</w:t>
            </w:r>
          </w:p>
          <w:p w14:paraId="6E36EDF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SYS_REQ-3183</w:t>
            </w:r>
          </w:p>
          <w:p w14:paraId="4C54E0A5"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F3AFCC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50001C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C523FF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E27F5DF"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C7C950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126E825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TM_REQ_50</w:t>
            </w:r>
          </w:p>
          <w:p w14:paraId="348B180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Telescope information repository</w:t>
            </w:r>
          </w:p>
          <w:p w14:paraId="5726796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A0C0D4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B65503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store all necessary Telescope Information received to enable a historic data requester to access and view historical information.</w:t>
            </w:r>
          </w:p>
          <w:p w14:paraId="38C3A43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18" w:type="dxa"/>
            <w:tcBorders>
              <w:top w:val="nil"/>
              <w:left w:val="nil"/>
              <w:bottom w:val="single" w:sz="4" w:space="0" w:color="000000"/>
              <w:right w:val="single" w:sz="4" w:space="0" w:color="000000"/>
            </w:tcBorders>
            <w:tcMar>
              <w:top w:w="40" w:type="dxa"/>
              <w:left w:w="40" w:type="dxa"/>
              <w:bottom w:w="40" w:type="dxa"/>
              <w:right w:w="40" w:type="dxa"/>
            </w:tcMar>
          </w:tcPr>
          <w:p w14:paraId="447F1E4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SYS_REQ-2313</w:t>
            </w:r>
          </w:p>
          <w:p w14:paraId="5BB97D4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SYS_REQ-3183</w:t>
            </w:r>
          </w:p>
          <w:p w14:paraId="7607234A"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AE1D7A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51BE33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9E76C05"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0E106819"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4.35. Diagram reqTable_Manage historical Telescope information</w:t>
      </w:r>
    </w:p>
    <w:p w14:paraId="267632C4" w14:textId="77777777" w:rsidR="0059098F" w:rsidRDefault="0059098F">
      <w:pPr>
        <w:widowControl w:val="0"/>
        <w:autoSpaceDE w:val="0"/>
        <w:autoSpaceDN w:val="0"/>
        <w:adjustRightInd w:val="0"/>
        <w:jc w:val="both"/>
        <w:rPr>
          <w:rFonts w:ascii="Helvetica" w:hAnsi="Helvetica" w:cs="Helvetica"/>
          <w:color w:val="000000"/>
        </w:rPr>
      </w:pPr>
    </w:p>
    <w:p w14:paraId="1F865F1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4.1.3.3.6. Manage External Information</w:t>
      </w:r>
    </w:p>
    <w:tbl>
      <w:tblPr>
        <w:tblW w:w="0" w:type="auto"/>
        <w:tblInd w:w="40" w:type="dxa"/>
        <w:tblLayout w:type="fixed"/>
        <w:tblCellMar>
          <w:left w:w="0" w:type="dxa"/>
          <w:right w:w="0" w:type="dxa"/>
        </w:tblCellMar>
        <w:tblLook w:val="0000" w:firstRow="0" w:lastRow="0" w:firstColumn="0" w:lastColumn="0" w:noHBand="0" w:noVBand="0"/>
      </w:tblPr>
      <w:tblGrid>
        <w:gridCol w:w="271"/>
        <w:gridCol w:w="5426"/>
        <w:gridCol w:w="1808"/>
        <w:gridCol w:w="1447"/>
      </w:tblGrid>
      <w:tr w:rsidR="0059098F" w14:paraId="5E891C42"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0FA158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2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518834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80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872281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E780C9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2E8BF6A"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D0DEA6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29E6C79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TM_REQ_51</w:t>
            </w:r>
          </w:p>
          <w:p w14:paraId="1582BE1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TEC repository</w:t>
            </w:r>
          </w:p>
          <w:p w14:paraId="53C3964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16A044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B32FEB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store the TEC for dual frequency GPS for a past period of 50 years to an accuracy of 3 TECU.</w:t>
            </w:r>
          </w:p>
          <w:p w14:paraId="5E63AEE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13941F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50 years is the expected life of the SKA (refer to [RD31] par. 3.2.</w:t>
            </w:r>
          </w:p>
          <w:p w14:paraId="7CA3573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2:  1 TECU = 10</w:t>
            </w:r>
            <w:r>
              <w:rPr>
                <w:rFonts w:ascii="Helvetica" w:hAnsi="Helvetica" w:cs="Helvetica"/>
                <w:color w:val="000000"/>
                <w:sz w:val="15"/>
                <w:szCs w:val="15"/>
                <w:vertAlign w:val="superscript"/>
              </w:rPr>
              <w:t>16</w:t>
            </w:r>
            <w:r>
              <w:rPr>
                <w:rFonts w:ascii="Helvetica" w:hAnsi="Helvetica" w:cs="Helvetica"/>
                <w:color w:val="000000"/>
              </w:rPr>
              <w:t> electrons / m</w:t>
            </w:r>
            <w:r>
              <w:rPr>
                <w:rFonts w:ascii="Helvetica" w:hAnsi="Helvetica" w:cs="Helvetica"/>
                <w:color w:val="000000"/>
                <w:sz w:val="15"/>
                <w:szCs w:val="15"/>
                <w:vertAlign w:val="superscript"/>
              </w:rPr>
              <w:t>2</w:t>
            </w:r>
            <w:r>
              <w:rPr>
                <w:rFonts w:ascii="Helvetica" w:hAnsi="Helvetica" w:cs="Helvetica"/>
                <w:color w:val="000000"/>
              </w:rPr>
              <w:t> </w:t>
            </w:r>
          </w:p>
          <w:p w14:paraId="2156FB88" w14:textId="77777777" w:rsidR="0059098F" w:rsidRDefault="0059098F">
            <w:pPr>
              <w:widowControl w:val="0"/>
              <w:autoSpaceDE w:val="0"/>
              <w:autoSpaceDN w:val="0"/>
              <w:adjustRightInd w:val="0"/>
              <w:spacing w:before="120"/>
              <w:jc w:val="both"/>
              <w:rPr>
                <w:rFonts w:ascii="Helvetica" w:hAnsi="Helvetica" w:cs="Helvetica"/>
                <w:color w:val="000000"/>
                <w:vertAlign w:val="superscript"/>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20FC5CC3" w14:textId="77777777" w:rsidR="0059098F" w:rsidRDefault="0059098F">
            <w:pPr>
              <w:widowControl w:val="0"/>
              <w:autoSpaceDE w:val="0"/>
              <w:autoSpaceDN w:val="0"/>
              <w:adjustRightInd w:val="0"/>
              <w:spacing w:before="120"/>
              <w:rPr>
                <w:rFonts w:ascii="Helvetica" w:hAnsi="Helvetica" w:cs="Helvetica"/>
                <w:color w:val="000000"/>
                <w:vertAlign w:val="superscript"/>
              </w:rPr>
            </w:pPr>
            <w:r>
              <w:rPr>
                <w:rFonts w:ascii="Helvetica" w:hAnsi="Helvetica" w:cs="Helvetica"/>
                <w:color w:val="000000"/>
                <w:vertAlign w:val="superscript"/>
              </w:rPr>
              <w:t>SYS_REQ-2314</w:t>
            </w:r>
          </w:p>
          <w:p w14:paraId="0C7F5BD7" w14:textId="77777777" w:rsidR="0059098F" w:rsidRDefault="0059098F">
            <w:pPr>
              <w:widowControl w:val="0"/>
              <w:autoSpaceDE w:val="0"/>
              <w:autoSpaceDN w:val="0"/>
              <w:adjustRightInd w:val="0"/>
              <w:spacing w:before="120"/>
              <w:rPr>
                <w:rFonts w:ascii="Helvetica" w:hAnsi="Helvetica" w:cs="Helvetica"/>
                <w:color w:val="000000"/>
                <w:vertAlign w:val="superscript"/>
              </w:rPr>
            </w:pPr>
            <w:r>
              <w:rPr>
                <w:rFonts w:ascii="Helvetica" w:hAnsi="Helvetica" w:cs="Helvetica"/>
                <w:strike/>
                <w:color w:val="000000"/>
                <w:vertAlign w:val="superscript"/>
              </w:rPr>
              <w:t>SYS_REQ-2282</w:t>
            </w:r>
          </w:p>
          <w:p w14:paraId="0CF30706" w14:textId="77777777" w:rsidR="0059098F" w:rsidRDefault="0059098F">
            <w:pPr>
              <w:widowControl w:val="0"/>
              <w:autoSpaceDE w:val="0"/>
              <w:autoSpaceDN w:val="0"/>
              <w:adjustRightInd w:val="0"/>
              <w:spacing w:before="120"/>
              <w:rPr>
                <w:rFonts w:ascii="Helvetica" w:hAnsi="Helvetica" w:cs="Helvetica"/>
                <w:color w:val="000000"/>
                <w:vertAlign w:val="superscript"/>
              </w:rPr>
            </w:pPr>
            <w:r>
              <w:rPr>
                <w:rFonts w:ascii="Helvetica" w:hAnsi="Helvetica" w:cs="Helvetica"/>
                <w:color w:val="000000"/>
                <w:vertAlign w:val="superscript"/>
              </w:rPr>
              <w:t>[RD31] par. 3.2</w:t>
            </w:r>
          </w:p>
          <w:p w14:paraId="62612255" w14:textId="77777777" w:rsidR="0059098F" w:rsidRDefault="0059098F">
            <w:pPr>
              <w:widowControl w:val="0"/>
              <w:autoSpaceDE w:val="0"/>
              <w:autoSpaceDN w:val="0"/>
              <w:adjustRightInd w:val="0"/>
              <w:spacing w:before="120"/>
              <w:rPr>
                <w:rFonts w:ascii="Helvetica" w:hAnsi="Helvetica" w:cs="Helvetica"/>
                <w:color w:val="000000"/>
                <w:vertAlign w:val="superscript"/>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36EF6B6" w14:textId="77777777" w:rsidR="0059098F" w:rsidRDefault="0059098F">
            <w:pPr>
              <w:widowControl w:val="0"/>
              <w:autoSpaceDE w:val="0"/>
              <w:autoSpaceDN w:val="0"/>
              <w:adjustRightInd w:val="0"/>
              <w:spacing w:before="120"/>
              <w:jc w:val="both"/>
              <w:rPr>
                <w:rFonts w:ascii="Helvetica" w:hAnsi="Helvetica" w:cs="Helvetica"/>
                <w:color w:val="000000"/>
                <w:vertAlign w:val="superscript"/>
              </w:rPr>
            </w:pPr>
            <w:r>
              <w:rPr>
                <w:rFonts w:ascii="Helvetica" w:hAnsi="Helvetica" w:cs="Helvetica"/>
                <w:color w:val="000000"/>
                <w:vertAlign w:val="superscript"/>
              </w:rPr>
              <w:t>TM Mid</w:t>
            </w:r>
          </w:p>
          <w:p w14:paraId="12FB8A2C" w14:textId="77777777" w:rsidR="0059098F" w:rsidRDefault="0059098F">
            <w:pPr>
              <w:widowControl w:val="0"/>
              <w:autoSpaceDE w:val="0"/>
              <w:autoSpaceDN w:val="0"/>
              <w:adjustRightInd w:val="0"/>
              <w:spacing w:before="120"/>
              <w:jc w:val="both"/>
              <w:rPr>
                <w:rFonts w:ascii="Helvetica" w:hAnsi="Helvetica" w:cs="Helvetica"/>
                <w:color w:val="000000"/>
                <w:vertAlign w:val="superscript"/>
              </w:rPr>
            </w:pPr>
            <w:r>
              <w:rPr>
                <w:rFonts w:ascii="Helvetica" w:hAnsi="Helvetica" w:cs="Helvetica"/>
                <w:color w:val="000000"/>
                <w:vertAlign w:val="superscript"/>
              </w:rPr>
              <w:t>TM Low</w:t>
            </w:r>
          </w:p>
          <w:p w14:paraId="56F07C98" w14:textId="77777777" w:rsidR="0059098F" w:rsidRDefault="0059098F">
            <w:pPr>
              <w:widowControl w:val="0"/>
              <w:autoSpaceDE w:val="0"/>
              <w:autoSpaceDN w:val="0"/>
              <w:adjustRightInd w:val="0"/>
              <w:spacing w:before="120"/>
              <w:jc w:val="both"/>
              <w:rPr>
                <w:rFonts w:ascii="Helvetica" w:hAnsi="Helvetica" w:cs="Helvetica"/>
                <w:color w:val="000000"/>
                <w:vertAlign w:val="superscript"/>
              </w:rPr>
            </w:pPr>
          </w:p>
        </w:tc>
      </w:tr>
      <w:tr w:rsidR="0059098F" w14:paraId="54A11392"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6042A7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38DCD7D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TM_REQ_52</w:t>
            </w:r>
          </w:p>
          <w:p w14:paraId="0B52169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Ionospheric conditions repository</w:t>
            </w:r>
          </w:p>
          <w:p w14:paraId="6738BE5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6EB37F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Software Package: TMC</w:t>
            </w:r>
          </w:p>
          <w:p w14:paraId="08CF048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collect and make available to other Elements information regarding unusual ionospheric conditions for a past period of TBD39, resolution of TBD39 and accuracy of TBD39.</w:t>
            </w:r>
          </w:p>
          <w:p w14:paraId="08EE7EC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40832F5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SYS_REQ-2315</w:t>
            </w:r>
          </w:p>
          <w:p w14:paraId="03BB6D7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SYS_REQ-2282</w:t>
            </w:r>
          </w:p>
          <w:p w14:paraId="4863B17E"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39D164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C6B692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FAE813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2B00AF2"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2789F0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2879CB5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TM_REQ_53</w:t>
            </w:r>
          </w:p>
          <w:p w14:paraId="637A0BB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Site Weather Data repository</w:t>
            </w:r>
          </w:p>
          <w:p w14:paraId="5C1F454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6B2065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6AB1FD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store, and make available to the Historic Data Requester, historical site weather information (wind, temperature and humidity).</w:t>
            </w:r>
          </w:p>
          <w:p w14:paraId="4DF2215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Site weather data is stored for the entire operational life of the Telescope.</w:t>
            </w:r>
          </w:p>
          <w:p w14:paraId="5CF638C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It can be expected that a historic data requester wants access to one year’s environmental data to see trends, comparing the performance of equipment that are influenced by the weather conditions (e.g. temperature) with the weather data.</w:t>
            </w:r>
          </w:p>
          <w:p w14:paraId="6CED4E9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66ED9D7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SYS_REQ-2313</w:t>
            </w:r>
          </w:p>
          <w:p w14:paraId="44BF0CE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SYS_REQ-2316</w:t>
            </w:r>
          </w:p>
          <w:p w14:paraId="705E49D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SYS_REQ-2282</w:t>
            </w:r>
          </w:p>
          <w:p w14:paraId="6C42993C"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1FD898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693090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1CEB98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3427EFE"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6A0A16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4B5CF52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TM_REQ_54</w:t>
            </w:r>
          </w:p>
          <w:p w14:paraId="483629B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Satellite data repository</w:t>
            </w:r>
          </w:p>
          <w:p w14:paraId="60EA588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953C64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DE98BD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store, and make available to the historic data requester, the following Satellite Information for a past period of 50 years:</w:t>
            </w:r>
          </w:p>
          <w:p w14:paraId="43A5D9D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satellite trajectories,</w:t>
            </w:r>
          </w:p>
          <w:p w14:paraId="4CA221A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satellite orbit information,</w:t>
            </w:r>
          </w:p>
          <w:p w14:paraId="02F2181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c) satellite RF emission characteristics.</w:t>
            </w:r>
          </w:p>
          <w:p w14:paraId="1C9370C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F59E87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50 years is the expected life of the SKA (referr to [RD31] par. 3.2.</w:t>
            </w:r>
          </w:p>
          <w:p w14:paraId="173734B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3BEDCEA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SYS_REQ-2313</w:t>
            </w:r>
          </w:p>
          <w:p w14:paraId="2D1EDBA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SYS_REQ-2317</w:t>
            </w:r>
          </w:p>
          <w:p w14:paraId="13DC70F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SYS_REQ-2282</w:t>
            </w:r>
          </w:p>
          <w:p w14:paraId="0AE6F73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SYS_REQ-3237</w:t>
            </w:r>
          </w:p>
          <w:p w14:paraId="59A6F55C"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51FB85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CEFCD5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6A5D75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1219F16"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90EA93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027EA61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TM_REQ_55</w:t>
            </w:r>
          </w:p>
          <w:p w14:paraId="4FB72EB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Commercial flight data repository</w:t>
            </w:r>
          </w:p>
          <w:p w14:paraId="4187818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680726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8B2B8C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The TM shall make available information regarding commercial flights in the relevant area for a past period of TBD42 to the historic data requester.</w:t>
            </w:r>
          </w:p>
          <w:p w14:paraId="4B66B94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3EDF9C1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SYS_REQ-2313</w:t>
            </w:r>
          </w:p>
          <w:p w14:paraId="2374AF8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SYS_REQ-2318</w:t>
            </w:r>
          </w:p>
          <w:p w14:paraId="4E7F4B6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SYS_REQ-2282</w:t>
            </w:r>
          </w:p>
          <w:p w14:paraId="047B8097"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100C4C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588AD7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772FB5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CDF25DF"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1E0DE5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6</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4ABE972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TM_REQ_56</w:t>
            </w:r>
          </w:p>
          <w:p w14:paraId="0CB9B46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RFI data repository</w:t>
            </w:r>
          </w:p>
          <w:p w14:paraId="4B4B535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3CA4FE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369574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collect and make available to other Elements information regarding RFI sources in the relevant area for a past period of TBD43.</w:t>
            </w:r>
          </w:p>
          <w:p w14:paraId="1B46BF6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042A70A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SYS_REQ-2313</w:t>
            </w:r>
          </w:p>
          <w:p w14:paraId="6B303EA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SYS_REQ-2319</w:t>
            </w:r>
          </w:p>
          <w:p w14:paraId="34E1AA2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SYS_REQ-2282</w:t>
            </w:r>
          </w:p>
          <w:p w14:paraId="50484C7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SYS_REQ-2734</w:t>
            </w:r>
          </w:p>
          <w:p w14:paraId="00AB407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SYS_REQ-2472</w:t>
            </w:r>
          </w:p>
          <w:p w14:paraId="44D4BBA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SYS_REQ-2653</w:t>
            </w:r>
          </w:p>
          <w:p w14:paraId="30306FEE"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D42D67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82AD81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EAFE48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5801478"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7BCCE8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414AF35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TM_REQ_332</w:t>
            </w:r>
          </w:p>
          <w:p w14:paraId="73655D1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Allow Manual Update of Satellite Information</w:t>
            </w:r>
          </w:p>
          <w:p w14:paraId="12B02B9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B84442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C3743E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an authorised catalog maintainer to add the RF emission characteristics of a satellite to the Satellite data repository.</w:t>
            </w:r>
          </w:p>
          <w:p w14:paraId="1F35473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59FAEA4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SYS_REQ-2317</w:t>
            </w:r>
          </w:p>
          <w:p w14:paraId="09FA1D41"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B41055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87642A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BE6EF8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FABAD95"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D9DEDD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4EB9944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TM_REQ_343</w:t>
            </w:r>
          </w:p>
          <w:p w14:paraId="4079BBA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Display site weather data</w:t>
            </w:r>
          </w:p>
          <w:p w14:paraId="19211CC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26591A9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35CE93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requested by the User, shall display the following current site weather data:</w:t>
            </w:r>
          </w:p>
          <w:p w14:paraId="5E6BDA31" w14:textId="77777777" w:rsidR="0059098F" w:rsidRDefault="0059098F" w:rsidP="00A53EE7">
            <w:pPr>
              <w:widowControl w:val="0"/>
              <w:numPr>
                <w:ilvl w:val="0"/>
                <w:numId w:val="14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wind speed and direction,</w:t>
            </w:r>
          </w:p>
          <w:p w14:paraId="6A9E6343" w14:textId="77777777" w:rsidR="0059098F" w:rsidRDefault="0059098F" w:rsidP="00A53EE7">
            <w:pPr>
              <w:widowControl w:val="0"/>
              <w:numPr>
                <w:ilvl w:val="0"/>
                <w:numId w:val="14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temperature,</w:t>
            </w:r>
          </w:p>
          <w:p w14:paraId="5952FCE5" w14:textId="77777777" w:rsidR="0059098F" w:rsidRDefault="0059098F" w:rsidP="00A53EE7">
            <w:pPr>
              <w:widowControl w:val="0"/>
              <w:numPr>
                <w:ilvl w:val="0"/>
                <w:numId w:val="14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humidity.</w:t>
            </w:r>
          </w:p>
          <w:p w14:paraId="5FBCCB2F" w14:textId="77777777" w:rsidR="0059098F" w:rsidRDefault="0059098F" w:rsidP="00A53EE7">
            <w:pPr>
              <w:widowControl w:val="0"/>
              <w:numPr>
                <w:ilvl w:val="0"/>
                <w:numId w:val="142"/>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68CBBCC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6B166EB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Best Practice</w:t>
            </w:r>
          </w:p>
          <w:p w14:paraId="56A3554D"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30C429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862751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433BB7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A024036"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82EEF7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5BA4925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TM_REQ_377</w:t>
            </w:r>
          </w:p>
          <w:p w14:paraId="53903BE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Display weather forecasts</w:t>
            </w:r>
          </w:p>
          <w:p w14:paraId="5F57BEC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443E9D4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12577F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when requested by the User, shall display weather forecasts.</w:t>
            </w:r>
          </w:p>
          <w:p w14:paraId="057885F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7BB82DE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SYS_REQ-2316</w:t>
            </w:r>
          </w:p>
          <w:p w14:paraId="63C589DF"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C472E9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1D2427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A4DE97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556B061"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3664A7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10</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26443BF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TM_REQ_378</w:t>
            </w:r>
          </w:p>
          <w:p w14:paraId="22BDEA3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Display weather alerts</w:t>
            </w:r>
          </w:p>
          <w:p w14:paraId="6ACF3E9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2BA1BF7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73AF52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TM shall display weather alerts.</w:t>
            </w: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2BDB802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SYS_REQ-2316</w:t>
            </w:r>
          </w:p>
          <w:p w14:paraId="1ECF5D37"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437B7B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88E90F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05C05C8"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19B97A91"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4.36. Diagram reqTable_Manage External Information</w:t>
      </w:r>
    </w:p>
    <w:p w14:paraId="7B9FD3EE" w14:textId="77777777" w:rsidR="0059098F" w:rsidRDefault="0059098F">
      <w:pPr>
        <w:widowControl w:val="0"/>
        <w:autoSpaceDE w:val="0"/>
        <w:autoSpaceDN w:val="0"/>
        <w:adjustRightInd w:val="0"/>
        <w:jc w:val="both"/>
        <w:rPr>
          <w:rFonts w:ascii="Helvetica" w:hAnsi="Helvetica" w:cs="Helvetica"/>
          <w:color w:val="000000"/>
        </w:rPr>
      </w:pPr>
    </w:p>
    <w:p w14:paraId="3D9247B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4.1.3.4. Evaluate Telescope effectiveness</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59098F" w14:paraId="6D775391"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FD569C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947E9A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6DACCB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2ED1CD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725C061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5CDD31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1429000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TM_REQ_32</w:t>
            </w:r>
          </w:p>
          <w:p w14:paraId="03F346D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Assist Evaluation of Telescope effectiveness - Utilisation Factor</w:t>
            </w:r>
          </w:p>
          <w:p w14:paraId="26F088D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4BE231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D55807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be able to determine and present to an operator the current and historic (with time range selectable, but up to 5 months TBC14 in the past) utilisation factor of the Telescope in terms of the ratio between the Schedulable Resource’s currently performing observational experiments (i.e. its core mission) and the Schedulable Resource’s available to perform observational experiments. TBC14 The utilisation factor shall also be based on the specific observation being performed.</w:t>
            </w:r>
          </w:p>
          <w:p w14:paraId="142E8EA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5924723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SYS_REQ-2306</w:t>
            </w:r>
          </w:p>
          <w:p w14:paraId="663D987E"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40FF9A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3EA753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4A03D4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026010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F6281C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1118F4C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TM_REQ_33</w:t>
            </w:r>
          </w:p>
          <w:p w14:paraId="05732F1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Assist Evaluation of Telescope effectiveness - Availability Factor</w:t>
            </w:r>
          </w:p>
          <w:p w14:paraId="2EE2530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3B9927C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D9832D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determine and present to an operator the current and historic (time range selectable, but up to 6 months TBC15 in the past) availability factor of the Telescope in terms of the ratio between the Schedulable Resource’s currently available to perform observational experiments (i.e. its core mission) and the total number of Schedulable Resource’s commissioned (i.e. accepted for operational use) and therefore including those that are faulty, in maintenance or not ready.</w:t>
            </w:r>
          </w:p>
          <w:p w14:paraId="52E366B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78E8DAE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SYS_REQ-2306</w:t>
            </w:r>
          </w:p>
          <w:p w14:paraId="18223732"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3AC2F0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F955D1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021EA4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B27531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D027C2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362B63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TM_REQ_34</w:t>
            </w:r>
          </w:p>
          <w:p w14:paraId="2CF6665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Assist Evaluation of Telescope effectiveness - Current Power Consumption</w:t>
            </w:r>
          </w:p>
          <w:p w14:paraId="03C07D7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A99BC4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6D8FAA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determine and present to an operator the current power consumption (within a resolution of 5 minutes TBC16) of the telescope.</w:t>
            </w:r>
          </w:p>
          <w:p w14:paraId="0D1408F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TM will obtain power consumption from the INFRA-AUS operational status (refer [RD11] par. 5.2.2.3) and INFRA-SA operational status (refer [RD10] par. 5.2.3).</w:t>
            </w:r>
          </w:p>
          <w:p w14:paraId="54A7FB9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4B6AA06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SYS_REQ-2306</w:t>
            </w:r>
          </w:p>
          <w:p w14:paraId="54974D47"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B7C84C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2FF3E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4FD796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157FBB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EAB6EB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1C29E9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TM_REQ_36</w:t>
            </w:r>
          </w:p>
          <w:p w14:paraId="024B17B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User interface to assist evaluation of Telescope effectiveness - interface network</w:t>
            </w:r>
          </w:p>
          <w:p w14:paraId="15D8BF6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3733FE6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0B2BAE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It shall be possible to provide the operational effectiveness information (TM_REQ_31) using an HTTP client over an HTTP Secure network (TBC18).</w:t>
            </w:r>
          </w:p>
          <w:p w14:paraId="43B9572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3851838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SYS_REQ-2307</w:t>
            </w:r>
          </w:p>
          <w:p w14:paraId="2A30B940"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A3F9DD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597604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B546FF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EC1425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7619E0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6F89C6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TM_REQ_37</w:t>
            </w:r>
          </w:p>
          <w:p w14:paraId="1A95132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User interface to assist evaluation of Telescope effectiveness - web browser platform</w:t>
            </w:r>
          </w:p>
          <w:p w14:paraId="640CA30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3D7E21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C0896C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web client for accessing the Measures of Telescope Effectiveness shall be at least based on HTTP 1.1 with at least HTML 5 content.</w:t>
            </w:r>
          </w:p>
          <w:p w14:paraId="108DC3D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299DC2C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SYS_REQ-2307</w:t>
            </w:r>
          </w:p>
          <w:p w14:paraId="24461952"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0462E2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F64DC4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B62F79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2DAEDA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71B897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676072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TM_REQ_38</w:t>
            </w:r>
          </w:p>
          <w:p w14:paraId="58FD4A5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User interface to assist evaluation of Telescope effectiveness - mobile device platform</w:t>
            </w:r>
          </w:p>
          <w:p w14:paraId="0819F06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66278DF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67EC0B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web client for accessing the Measures of Telescope Effectiveness shall run on at least the following mobile device platforms: TBD89</w:t>
            </w:r>
          </w:p>
          <w:p w14:paraId="17B4AB0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09116D3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SYS_REQ-2307</w:t>
            </w:r>
          </w:p>
          <w:p w14:paraId="7C9738EE"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07008E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5119AD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F6E3B04"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23DD1543"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4.37. Diagram reqTable_Evaluate Telescope effectiveness</w:t>
      </w:r>
    </w:p>
    <w:p w14:paraId="73857824" w14:textId="77777777" w:rsidR="0059098F" w:rsidRDefault="0059098F">
      <w:pPr>
        <w:widowControl w:val="0"/>
        <w:autoSpaceDE w:val="0"/>
        <w:autoSpaceDN w:val="0"/>
        <w:adjustRightInd w:val="0"/>
        <w:jc w:val="both"/>
        <w:rPr>
          <w:rFonts w:ascii="Helvetica" w:hAnsi="Helvetica" w:cs="Helvetica"/>
          <w:color w:val="000000"/>
        </w:rPr>
      </w:pPr>
    </w:p>
    <w:p w14:paraId="625EF4E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4.1.3.5. Assist RFI Management</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59098F" w14:paraId="56ADB64A"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FE5936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5541E8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723C15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1BCE51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47CDE31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137164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195EF3D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TM_REQ_304</w:t>
            </w:r>
          </w:p>
          <w:p w14:paraId="6ABC781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Identify RFI threat</w:t>
            </w:r>
          </w:p>
          <w:p w14:paraId="5B57B1B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E48BB0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73AD7D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identify possible sources of RFI interferences by monitoring satellite information (as obtained via S1L.TM_SIS, S1M.TM_SIS interfaces) and commercial flight information (as obtained via S1L.TM_FIS, S1M.TM_FIS interfaces). The basis of such a deduction shall be made by means of the presence or non-presence of a known satellite or commercial flight.</w:t>
            </w:r>
          </w:p>
          <w:p w14:paraId="077697E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6BAEB2D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SYS_REQ-2730</w:t>
            </w:r>
          </w:p>
          <w:p w14:paraId="280EC85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SYS_REQ-2653</w:t>
            </w:r>
          </w:p>
          <w:p w14:paraId="5A29090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34C0D5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7A8742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47C18B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E3D3CB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08D36A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0475997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TM_REQ_305</w:t>
            </w:r>
          </w:p>
          <w:p w14:paraId="2E8CBE4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Present RFI threat</w:t>
            </w:r>
          </w:p>
          <w:p w14:paraId="686B5F2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A2F884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C8C15D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notify and present to the Telescope Operator information regarding the possibility of RFI threats, which have been obtained by either (1) its own detection mechanism; or (2) an external RFI measurement system provided by INFRA. This information shall include at least the following context related data:</w:t>
            </w:r>
          </w:p>
          <w:p w14:paraId="752D968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Currently running sub Arrays affected,</w:t>
            </w:r>
          </w:p>
          <w:p w14:paraId="70F42A8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Currently running Scheduling Blocks Affected,</w:t>
            </w:r>
          </w:p>
          <w:p w14:paraId="620F8E1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Type of RFI Source Flight/Satellite,</w:t>
            </w:r>
          </w:p>
          <w:p w14:paraId="09CA487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Frequency band of the RFI threat.</w:t>
            </w:r>
          </w:p>
          <w:p w14:paraId="3049F337"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2004487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SYS_REQ-2730</w:t>
            </w:r>
          </w:p>
          <w:p w14:paraId="5F5DD68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SYS_REQ-2653</w:t>
            </w:r>
          </w:p>
          <w:p w14:paraId="2DFAC657"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897C94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211822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4BC134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D2F53D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E4F778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49AA16B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TM_REQ_306</w:t>
            </w:r>
          </w:p>
          <w:p w14:paraId="1D374B9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Manually Generate RFI Flags</w:t>
            </w:r>
          </w:p>
          <w:p w14:paraId="6D5CC90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B983F0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AB789C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be able to allow an operator to manually generate RFI flag(s) to be used by the CSP and SDP during the execution of a SB based on information presented to him. The parameters of this data item are TBD116.</w:t>
            </w:r>
          </w:p>
          <w:p w14:paraId="2E2E3A2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3E7A3C0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SYS_REQ-2730</w:t>
            </w:r>
          </w:p>
          <w:p w14:paraId="725E433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SYS_REQ-2653</w:t>
            </w:r>
          </w:p>
          <w:p w14:paraId="2545914A"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8E3848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B60BF5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998FD0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F997CA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BAFA98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4</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1D07A51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TM_REQ_355</w:t>
            </w:r>
          </w:p>
          <w:p w14:paraId="49563A2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Send RFI flagging configuration</w:t>
            </w:r>
          </w:p>
          <w:p w14:paraId="0C01C43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AD1F20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33E2A1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configure the CSP with RFI flagging thresholds and integration intervals via the I.S1M.CSP_TM.001, I.S1L.CSP_TM.001 interface.</w:t>
            </w:r>
          </w:p>
          <w:p w14:paraId="22E2904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8C4A86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CSP will use RFI flagging thresholds and integration intervals to do RFI detection and mitigation.</w:t>
            </w:r>
          </w:p>
          <w:p w14:paraId="5B7EAB9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25890CE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SYS_REQ-2472</w:t>
            </w:r>
          </w:p>
          <w:p w14:paraId="15C0E65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SYS_REQ-2653</w:t>
            </w:r>
          </w:p>
          <w:p w14:paraId="24516B1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[RD39] par. 5.6.8</w:t>
            </w:r>
          </w:p>
          <w:p w14:paraId="62859F14"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B34A0A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D04E19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F4F486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0E1363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E4FAF1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1FBF2F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TM_REQ_430</w:t>
            </w:r>
          </w:p>
          <w:p w14:paraId="19A40A9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Display RFI Monitoring System Data - LOW</w:t>
            </w:r>
          </w:p>
          <w:p w14:paraId="453783D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7DCAD84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9D7121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 when it receives RFI measurements from the INAU RFI Monitoring System via it’s I.S1M.TM_INAU.005 interface, shall display the RFI measurements to the User.</w:t>
            </w:r>
          </w:p>
          <w:p w14:paraId="7ADD426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54A8CD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SYS_REQ-2730</w:t>
            </w:r>
          </w:p>
          <w:p w14:paraId="680AF3E4"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73B6A7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D701BA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37C9CE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AE9114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A48A6F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TM_REQ_431</w:t>
            </w:r>
          </w:p>
          <w:p w14:paraId="303A010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Request data from RFI Monitoring System - LOW</w:t>
            </w:r>
          </w:p>
          <w:p w14:paraId="3C459B2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555E9A9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95E324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 when requested by a User, shall request RFI measurements in a frequency band from the INAU RFI Monitoring System via it’s I.S1M.TM_INAU.005 interface, with the frequency band defined by the User request.</w:t>
            </w:r>
          </w:p>
          <w:p w14:paraId="1DBBC54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478D104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SYS_REQ-2730</w:t>
            </w:r>
          </w:p>
          <w:p w14:paraId="09B791C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260220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D077E1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586B3E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E9D443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124F693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TM_REQ_432</w:t>
            </w:r>
          </w:p>
          <w:p w14:paraId="0B85594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Store data from RFI Monitoring System - LOW</w:t>
            </w:r>
          </w:p>
          <w:p w14:paraId="15BDAB0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285780B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FF1BD6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 when it receives RFI measurements from the INAU RFI Monitoring System via it’s I.S1M.TM_INAU.005 interface, shall store the RFI measurements.</w:t>
            </w:r>
          </w:p>
          <w:p w14:paraId="37FBF8D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5886944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SYS_REQ-2730</w:t>
            </w:r>
          </w:p>
          <w:p w14:paraId="3DF2E31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9FE18B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407AD0E"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1BAF5E49"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4.38. Diagram reqTable_Assist RFI Management</w:t>
      </w:r>
    </w:p>
    <w:p w14:paraId="31C0DC0E" w14:textId="77777777" w:rsidR="0059098F" w:rsidRDefault="0059098F">
      <w:pPr>
        <w:widowControl w:val="0"/>
        <w:autoSpaceDE w:val="0"/>
        <w:autoSpaceDN w:val="0"/>
        <w:adjustRightInd w:val="0"/>
        <w:jc w:val="both"/>
        <w:rPr>
          <w:rFonts w:ascii="Helvetica" w:hAnsi="Helvetica" w:cs="Helvetica"/>
          <w:color w:val="000000"/>
        </w:rPr>
      </w:pPr>
    </w:p>
    <w:p w14:paraId="4EC6CE24"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4.1.3.6. Assist Frequency offset configuration</w:t>
      </w:r>
    </w:p>
    <w:tbl>
      <w:tblPr>
        <w:tblW w:w="0" w:type="auto"/>
        <w:tblInd w:w="40" w:type="dxa"/>
        <w:tblLayout w:type="fixed"/>
        <w:tblCellMar>
          <w:left w:w="0" w:type="dxa"/>
          <w:right w:w="0" w:type="dxa"/>
        </w:tblCellMar>
        <w:tblLook w:val="0000" w:firstRow="0" w:lastRow="0" w:firstColumn="0" w:lastColumn="0" w:noHBand="0" w:noVBand="0"/>
      </w:tblPr>
      <w:tblGrid>
        <w:gridCol w:w="271"/>
        <w:gridCol w:w="5155"/>
        <w:gridCol w:w="2080"/>
        <w:gridCol w:w="1447"/>
      </w:tblGrid>
      <w:tr w:rsidR="0059098F" w14:paraId="2FC9D760"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BDF18B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1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8C4E67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208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4C990C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3C5368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120987BB"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D583AC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6CD44B1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TM_REQ_354</w:t>
            </w:r>
          </w:p>
          <w:p w14:paraId="2750DCC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Control frequency offsets</w:t>
            </w:r>
          </w:p>
          <w:p w14:paraId="6431FBF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C9CAF8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207156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 shall send sampler frequency clock offsets per Dish (SKA1-MID Dish and MeerKAT Dish), per frequency band to:</w:t>
            </w:r>
          </w:p>
          <w:p w14:paraId="74CDDDC5" w14:textId="77777777" w:rsidR="0059098F" w:rsidRDefault="0059098F" w:rsidP="00A53EE7">
            <w:pPr>
              <w:widowControl w:val="0"/>
              <w:numPr>
                <w:ilvl w:val="0"/>
                <w:numId w:val="14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SADT SAT MID via its I.S1M.TM_SADT.002 interface,</w:t>
            </w:r>
          </w:p>
          <w:p w14:paraId="18C1D358" w14:textId="77777777" w:rsidR="0059098F" w:rsidRDefault="0059098F" w:rsidP="00A53EE7">
            <w:pPr>
              <w:widowControl w:val="0"/>
              <w:numPr>
                <w:ilvl w:val="0"/>
                <w:numId w:val="14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CSP MID via its I.S1M.CSP_TM.001 interface,</w:t>
            </w:r>
          </w:p>
          <w:p w14:paraId="5ED58559" w14:textId="77777777" w:rsidR="0059098F" w:rsidRDefault="0059098F" w:rsidP="00A53EE7">
            <w:pPr>
              <w:widowControl w:val="0"/>
              <w:numPr>
                <w:ilvl w:val="0"/>
                <w:numId w:val="14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each SKA1-MID Dish via its I.S1M.TM_DSH.001 interface.</w:t>
            </w:r>
          </w:p>
          <w:p w14:paraId="406991E1" w14:textId="77777777" w:rsidR="0059098F" w:rsidRDefault="0059098F" w:rsidP="00A53EE7">
            <w:pPr>
              <w:widowControl w:val="0"/>
              <w:numPr>
                <w:ilvl w:val="0"/>
                <w:numId w:val="14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each MeerKAT Dish via its I.S1M.AIV_TM.001 interface.</w:t>
            </w:r>
          </w:p>
          <w:p w14:paraId="2D0E49D1" w14:textId="77777777" w:rsidR="0059098F" w:rsidRDefault="0059098F">
            <w:pPr>
              <w:widowControl w:val="0"/>
              <w:autoSpaceDE w:val="0"/>
              <w:autoSpaceDN w:val="0"/>
              <w:adjustRightInd w:val="0"/>
              <w:rPr>
                <w:rFonts w:ascii="Helvetica" w:hAnsi="Helvetica" w:cs="Helvetica"/>
                <w:color w:val="00000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1832B20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[RD39] par. 5.8.2</w:t>
            </w:r>
          </w:p>
          <w:p w14:paraId="6BE4FEAD"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B0B12E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2E1230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04F1F99"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2A8CFA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7133056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TM_REQ_356</w:t>
            </w:r>
          </w:p>
          <w:p w14:paraId="4D63CC3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Capture sampler clock offset configuration</w:t>
            </w:r>
          </w:p>
          <w:p w14:paraId="089E14A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38B06C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78F343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MID shall store the sampler frequency clock offset per Dish (SKA1-MID Dish and MeerKAT Dish) per frequency band, as provided by the user.</w:t>
            </w:r>
          </w:p>
          <w:p w14:paraId="4BD3FA5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1E3821A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[RD39] par. 5.8.2</w:t>
            </w:r>
          </w:p>
          <w:p w14:paraId="6A6F6D56"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FC2778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26F3B9E"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67C0C84"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4.39. Diagram reqTable_Handle Calibration Information</w:t>
      </w:r>
    </w:p>
    <w:p w14:paraId="3FF91F49" w14:textId="77777777" w:rsidR="0059098F" w:rsidRDefault="0059098F">
      <w:pPr>
        <w:widowControl w:val="0"/>
        <w:autoSpaceDE w:val="0"/>
        <w:autoSpaceDN w:val="0"/>
        <w:adjustRightInd w:val="0"/>
        <w:jc w:val="both"/>
        <w:rPr>
          <w:rFonts w:ascii="Helvetica" w:hAnsi="Helvetica" w:cs="Helvetica"/>
          <w:color w:val="000000"/>
        </w:rPr>
      </w:pPr>
    </w:p>
    <w:p w14:paraId="53320C9C"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4.1.3.7. Support Displaying</w:t>
      </w:r>
    </w:p>
    <w:tbl>
      <w:tblPr>
        <w:tblW w:w="0" w:type="auto"/>
        <w:tblInd w:w="40" w:type="dxa"/>
        <w:tblLayout w:type="fixed"/>
        <w:tblCellMar>
          <w:left w:w="0" w:type="dxa"/>
          <w:right w:w="0" w:type="dxa"/>
        </w:tblCellMar>
        <w:tblLook w:val="0000" w:firstRow="0" w:lastRow="0" w:firstColumn="0" w:lastColumn="0" w:noHBand="0" w:noVBand="0"/>
      </w:tblPr>
      <w:tblGrid>
        <w:gridCol w:w="271"/>
        <w:gridCol w:w="5697"/>
        <w:gridCol w:w="1537"/>
        <w:gridCol w:w="1447"/>
      </w:tblGrid>
      <w:tr w:rsidR="0059098F" w14:paraId="410B461D"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21A956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69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0E1D33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53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2703C5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6C8D11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033583BB"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88D94A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1A8DE8B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TM_REQ_360</w:t>
            </w:r>
          </w:p>
          <w:p w14:paraId="5125D14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Host CSP Pulsar Timing Operator Display</w:t>
            </w:r>
          </w:p>
          <w:p w14:paraId="32DB7DD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29779F8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D2F287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host the Pulsar Timing Operator user interface provided by CSP.</w:t>
            </w:r>
          </w:p>
          <w:p w14:paraId="4530998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47E955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Note: The TM will receive pulsar timing diagnostic visualisation display content to the TM for display.  The TM will pass on to </w:t>
            </w:r>
            <w:r>
              <w:rPr>
                <w:rFonts w:ascii="Helvetica" w:hAnsi="Helvetica" w:cs="Helvetica"/>
                <w:color w:val="000000"/>
              </w:rPr>
              <w:lastRenderedPageBreak/>
              <w:t>the CSP control information to allow the operator to control the visualisation display.</w:t>
            </w:r>
          </w:p>
          <w:p w14:paraId="3734783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2F4734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Human Telescope operators will need to see various forms of diagnostic information during the pulsar timing observation, typically displayed as plots.</w:t>
            </w:r>
          </w:p>
          <w:p w14:paraId="26F7457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77306B3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[RD39] par. 5.3.3</w:t>
            </w:r>
          </w:p>
          <w:p w14:paraId="178F569C"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0FA68E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198262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4FCD99F"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370B3DAE"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4.40. Diagram reqTable_Support displaying</w:t>
      </w:r>
    </w:p>
    <w:p w14:paraId="4549FE26" w14:textId="77777777" w:rsidR="0059098F" w:rsidRDefault="0059098F">
      <w:pPr>
        <w:widowControl w:val="0"/>
        <w:autoSpaceDE w:val="0"/>
        <w:autoSpaceDN w:val="0"/>
        <w:adjustRightInd w:val="0"/>
        <w:jc w:val="both"/>
        <w:rPr>
          <w:rFonts w:ascii="Helvetica" w:hAnsi="Helvetica" w:cs="Helvetica"/>
          <w:color w:val="000000"/>
        </w:rPr>
      </w:pPr>
    </w:p>
    <w:p w14:paraId="42A7E2A7"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4.1.3.8. Assist Telescope Power Management</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59098F" w14:paraId="66846A64"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DAEFB4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CE9DD9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2E759D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06ED23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2EC1787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0F25E7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D1EB06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TM_REQ_379</w:t>
            </w:r>
          </w:p>
          <w:p w14:paraId="4D63447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power availability and consumption</w:t>
            </w:r>
          </w:p>
          <w:p w14:paraId="7445E91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390BCDC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14E13A2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when requested by the User, display the following:</w:t>
            </w:r>
          </w:p>
          <w:p w14:paraId="1F80F097" w14:textId="77777777" w:rsidR="0059098F" w:rsidRDefault="0059098F" w:rsidP="00A53EE7">
            <w:pPr>
              <w:widowControl w:val="0"/>
              <w:numPr>
                <w:ilvl w:val="0"/>
                <w:numId w:val="14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current and historic measure of power available to the Telescope,</w:t>
            </w:r>
          </w:p>
          <w:p w14:paraId="309AA573" w14:textId="77777777" w:rsidR="0059098F" w:rsidRDefault="0059098F" w:rsidP="00A53EE7">
            <w:pPr>
              <w:widowControl w:val="0"/>
              <w:numPr>
                <w:ilvl w:val="0"/>
                <w:numId w:val="14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current and historic power consumption of the Telescope,</w:t>
            </w:r>
          </w:p>
          <w:p w14:paraId="37CA0964" w14:textId="77777777" w:rsidR="0059098F" w:rsidRDefault="0059098F" w:rsidP="00A53EE7">
            <w:pPr>
              <w:widowControl w:val="0"/>
              <w:numPr>
                <w:ilvl w:val="0"/>
                <w:numId w:val="14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current and historic power consumption per Telescope equipment.</w:t>
            </w:r>
          </w:p>
          <w:p w14:paraId="5CD70849" w14:textId="77777777" w:rsidR="0059098F" w:rsidRDefault="0059098F" w:rsidP="00A53EE7">
            <w:pPr>
              <w:widowControl w:val="0"/>
              <w:numPr>
                <w:ilvl w:val="0"/>
                <w:numId w:val="14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1: Historic values for a period of 50 years.</w:t>
            </w:r>
          </w:p>
          <w:p w14:paraId="4065B2E2" w14:textId="77777777" w:rsidR="0059098F" w:rsidRDefault="0059098F" w:rsidP="00A53EE7">
            <w:pPr>
              <w:widowControl w:val="0"/>
              <w:numPr>
                <w:ilvl w:val="0"/>
                <w:numId w:val="14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188C6431" w14:textId="77777777" w:rsidR="0059098F" w:rsidRDefault="0059098F" w:rsidP="00A53EE7">
            <w:pPr>
              <w:widowControl w:val="0"/>
              <w:numPr>
                <w:ilvl w:val="0"/>
                <w:numId w:val="14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2: 50 years is the expected life of the SKA (refer to [RD31] par. 3.2).</w:t>
            </w:r>
          </w:p>
          <w:p w14:paraId="5CEC6857" w14:textId="77777777" w:rsidR="0059098F" w:rsidRDefault="0059098F" w:rsidP="00A53EE7">
            <w:pPr>
              <w:widowControl w:val="0"/>
              <w:numPr>
                <w:ilvl w:val="0"/>
                <w:numId w:val="14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746BC8D0" w14:textId="77777777" w:rsidR="0059098F" w:rsidRDefault="0059098F" w:rsidP="00A53EE7">
            <w:pPr>
              <w:widowControl w:val="0"/>
              <w:numPr>
                <w:ilvl w:val="0"/>
                <w:numId w:val="149"/>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3: Granularity of reporting of Telescope equipment consumption is determined by the levels of reporting and command as per ICDs between TM and Telescope Elements.</w:t>
            </w:r>
          </w:p>
          <w:p w14:paraId="6603D36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3BD178A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SYS_REQ-3088</w:t>
            </w:r>
          </w:p>
          <w:p w14:paraId="6E0F340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SYS_REQ-3084</w:t>
            </w:r>
          </w:p>
          <w:p w14:paraId="584CC132"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39C795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4E8318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AC1255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8D4D6D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F36E6C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0840956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TM_REQ_382</w:t>
            </w:r>
          </w:p>
          <w:p w14:paraId="30B01E8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Maintain Telescope Power Load Configuration</w:t>
            </w:r>
          </w:p>
          <w:p w14:paraId="6F8F1A6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5FF4853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2A8220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TM shall store, and allow the Operator to update, the Telescope Power Load Configuration, the power </w:t>
            </w:r>
            <w:r>
              <w:rPr>
                <w:rFonts w:ascii="Helvetica" w:hAnsi="Helvetica" w:cs="Helvetica"/>
                <w:color w:val="000000"/>
              </w:rPr>
              <w:lastRenderedPageBreak/>
              <w:t>consumption per power demand state per Telescope equipment.</w:t>
            </w:r>
          </w:p>
          <w:p w14:paraId="472ED24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6A45657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Analysis</w:t>
            </w:r>
          </w:p>
          <w:p w14:paraId="0352CCF2"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A8D084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F84482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0D0799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150244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842D92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3791E42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TM_REQ_383</w:t>
            </w:r>
          </w:p>
          <w:p w14:paraId="72EA28C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Low Control power consumption</w:t>
            </w:r>
          </w:p>
          <w:p w14:paraId="1C2BED4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5C3AAE9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2496D2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SKA1-Low TM shall, when requested by an authorised and authenticated Operator, send commands to the following Telescope sub-systems, as per Operator request, to control their power demand state:</w:t>
            </w:r>
          </w:p>
          <w:p w14:paraId="65ECC914" w14:textId="77777777" w:rsidR="0059098F" w:rsidRDefault="0059098F" w:rsidP="00A53EE7">
            <w:pPr>
              <w:widowControl w:val="0"/>
              <w:numPr>
                <w:ilvl w:val="0"/>
                <w:numId w:val="15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CSP,</w:t>
            </w:r>
          </w:p>
          <w:p w14:paraId="47EAFDA6" w14:textId="77777777" w:rsidR="0059098F" w:rsidRDefault="0059098F" w:rsidP="00A53EE7">
            <w:pPr>
              <w:widowControl w:val="0"/>
              <w:numPr>
                <w:ilvl w:val="0"/>
                <w:numId w:val="15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LFAA Field Node instances.</w:t>
            </w:r>
          </w:p>
          <w:p w14:paraId="1D11AD09" w14:textId="77777777" w:rsidR="0059098F" w:rsidRDefault="0059098F" w:rsidP="00A53EE7">
            <w:pPr>
              <w:widowControl w:val="0"/>
              <w:numPr>
                <w:ilvl w:val="0"/>
                <w:numId w:val="151"/>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4A28030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7C098F7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SYS_REQ-3088</w:t>
            </w:r>
          </w:p>
          <w:p w14:paraId="15D2AE1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SYS_REQ-3084</w:t>
            </w:r>
          </w:p>
          <w:p w14:paraId="4E6D6F9D"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75FA9E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C061B4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ADA295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A8D140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145647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TM_REQ_384</w:t>
            </w:r>
          </w:p>
          <w:p w14:paraId="0E2D38D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Low Request power supply increase</w:t>
            </w:r>
          </w:p>
          <w:p w14:paraId="77E9C4A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5E2A17E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FE2EB1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SKA1-Low TM, when commanded by an authorised and authenticated Operator, shall request INFRA-AUS via its I.S1L.TM_INFRA-SA.006 interface to energise a power circuit.</w:t>
            </w:r>
          </w:p>
          <w:p w14:paraId="0F613E0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0954B4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Power circuits are energised in order to increase the power available to the SKA1-Low Telescope.</w:t>
            </w:r>
          </w:p>
          <w:p w14:paraId="1A75367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DB62C2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SYS_REQ-3088</w:t>
            </w:r>
          </w:p>
          <w:p w14:paraId="70C86FE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SYS_REQ-3084</w:t>
            </w:r>
          </w:p>
          <w:p w14:paraId="54795F9C"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F55BF2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793596B"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7E702B9E"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4.41. Diagram reqTable_Assist Power Management</w:t>
      </w:r>
    </w:p>
    <w:p w14:paraId="30463DC4" w14:textId="77777777" w:rsidR="0059098F" w:rsidRDefault="0059098F">
      <w:pPr>
        <w:widowControl w:val="0"/>
        <w:autoSpaceDE w:val="0"/>
        <w:autoSpaceDN w:val="0"/>
        <w:adjustRightInd w:val="0"/>
        <w:jc w:val="both"/>
        <w:rPr>
          <w:rFonts w:ascii="Helvetica" w:hAnsi="Helvetica" w:cs="Helvetica"/>
          <w:color w:val="000000"/>
        </w:rPr>
      </w:pPr>
    </w:p>
    <w:p w14:paraId="11BC5B4D"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4.1.3.9. Assist Equipment Administration</w:t>
      </w:r>
    </w:p>
    <w:tbl>
      <w:tblPr>
        <w:tblW w:w="0" w:type="auto"/>
        <w:tblInd w:w="40" w:type="dxa"/>
        <w:tblLayout w:type="fixed"/>
        <w:tblCellMar>
          <w:left w:w="0" w:type="dxa"/>
          <w:right w:w="0" w:type="dxa"/>
        </w:tblCellMar>
        <w:tblLook w:val="0000" w:firstRow="0" w:lastRow="0" w:firstColumn="0" w:lastColumn="0" w:noHBand="0" w:noVBand="0"/>
      </w:tblPr>
      <w:tblGrid>
        <w:gridCol w:w="271"/>
        <w:gridCol w:w="5697"/>
        <w:gridCol w:w="1537"/>
        <w:gridCol w:w="1447"/>
      </w:tblGrid>
      <w:tr w:rsidR="0059098F" w14:paraId="1EBE9FC7"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2075D5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69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F936C5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53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5B08B9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0E7268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1196D96B"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20463B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4D7350A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TM_REQ_410</w:t>
            </w:r>
          </w:p>
          <w:p w14:paraId="5BEB093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Set Equipment Admin Mode</w:t>
            </w:r>
          </w:p>
          <w:p w14:paraId="62CC587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5469D75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B7815B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TM shall, report to the Operator or Maintainer the Admin Mode (refer adminMode [RD60] par. 5.8) of a Telescope </w:t>
            </w:r>
            <w:r>
              <w:rPr>
                <w:rFonts w:ascii="Helvetica" w:hAnsi="Helvetica" w:cs="Helvetica"/>
                <w:color w:val="000000"/>
              </w:rPr>
              <w:lastRenderedPageBreak/>
              <w:t>Element (including the TM itself), sub-element or LRU by displaying the value of the adminMode TANGO attribute of the relevant TANGO Device selected by the Operator.</w:t>
            </w:r>
          </w:p>
          <w:p w14:paraId="48E56B1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44A1CF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relevant Element is responsible for persisting the adminMode of the Element, its sub-elements and LRUs.</w:t>
            </w:r>
          </w:p>
          <w:p w14:paraId="4A45C76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71FFC9E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[RD60] par. 5.8</w:t>
            </w:r>
          </w:p>
          <w:p w14:paraId="7CF19D0C"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C22D88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FDAC1E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64CF66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C8921E2"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31F903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4CECB6F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TM_REQ_423</w:t>
            </w:r>
          </w:p>
          <w:p w14:paraId="30332C6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Equipment Admin Mode</w:t>
            </w:r>
          </w:p>
          <w:p w14:paraId="363AE74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0CC828D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5D2F4C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the Operator or Maintainer to set the Admin Mode (refer adminMode [RD60] par. 5.8) of a Telescope Element (including the TM itself), sub-element or LRU by setting the adminMode TANGO attribute of the relevant TANGO Device to the value selected by the Operator.</w:t>
            </w:r>
          </w:p>
          <w:p w14:paraId="3906479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40F66F0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relevant Element is responsible for persisting the adminMode of the Element, its sub-elements and LRUs.</w:t>
            </w:r>
          </w:p>
          <w:p w14:paraId="490D8E2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2813FDC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 par. 5.8</w:t>
            </w:r>
          </w:p>
          <w:p w14:paraId="21FBCCA8"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3E70B3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1A53F8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B83DB84"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23E5A728"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4.42. Diagram reqTable_Assist Equipment Administration</w:t>
      </w:r>
    </w:p>
    <w:p w14:paraId="3C4A6B05" w14:textId="77777777" w:rsidR="0059098F" w:rsidRDefault="0059098F">
      <w:pPr>
        <w:widowControl w:val="0"/>
        <w:autoSpaceDE w:val="0"/>
        <w:autoSpaceDN w:val="0"/>
        <w:adjustRightInd w:val="0"/>
        <w:jc w:val="both"/>
        <w:rPr>
          <w:rFonts w:ascii="Helvetica" w:hAnsi="Helvetica" w:cs="Helvetica"/>
          <w:color w:val="000000"/>
        </w:rPr>
      </w:pPr>
    </w:p>
    <w:p w14:paraId="0DF86F38"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4.1.4. Support TM</w:t>
      </w:r>
    </w:p>
    <w:p w14:paraId="0ECF6700" w14:textId="77777777" w:rsidR="0059098F" w:rsidRDefault="0059098F">
      <w:pPr>
        <w:widowControl w:val="0"/>
        <w:autoSpaceDE w:val="0"/>
        <w:autoSpaceDN w:val="0"/>
        <w:adjustRightInd w:val="0"/>
        <w:jc w:val="both"/>
        <w:rPr>
          <w:rFonts w:ascii="Helvetica" w:hAnsi="Helvetica" w:cs="Helvetica"/>
          <w:color w:val="000000"/>
        </w:rPr>
      </w:pPr>
    </w:p>
    <w:p w14:paraId="45AF328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4.1.4.1. Persist Data</w:t>
      </w:r>
    </w:p>
    <w:tbl>
      <w:tblPr>
        <w:tblW w:w="0" w:type="auto"/>
        <w:tblInd w:w="40" w:type="dxa"/>
        <w:tblLayout w:type="fixed"/>
        <w:tblCellMar>
          <w:left w:w="0" w:type="dxa"/>
          <w:right w:w="0" w:type="dxa"/>
        </w:tblCellMar>
        <w:tblLook w:val="0000" w:firstRow="0" w:lastRow="0" w:firstColumn="0" w:lastColumn="0" w:noHBand="0" w:noVBand="0"/>
      </w:tblPr>
      <w:tblGrid>
        <w:gridCol w:w="274"/>
        <w:gridCol w:w="5298"/>
        <w:gridCol w:w="1918"/>
        <w:gridCol w:w="1461"/>
      </w:tblGrid>
      <w:tr w:rsidR="0059098F" w14:paraId="651D38C4"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D335D5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29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690675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91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CDA1A6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6339D0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7F3BBD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D179BC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7DBF322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TM_REQ_269</w:t>
            </w:r>
          </w:p>
          <w:p w14:paraId="2AF4B3E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Persist TM data</w:t>
            </w:r>
          </w:p>
          <w:p w14:paraId="08A575D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EA5737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C4AAFC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persist the following data that the TM operates on for 50 years:</w:t>
            </w:r>
          </w:p>
          <w:p w14:paraId="1847786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Alarm attributes,</w:t>
            </w:r>
          </w:p>
          <w:p w14:paraId="08E3105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Alarm records (including reasons for shelving),</w:t>
            </w:r>
          </w:p>
          <w:p w14:paraId="09F5A16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authorisation data,</w:t>
            </w:r>
          </w:p>
          <w:p w14:paraId="2F3EE7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c) active Schedule.</w:t>
            </w:r>
          </w:p>
          <w:p w14:paraId="1B31F13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 </w:t>
            </w:r>
          </w:p>
          <w:p w14:paraId="6600174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50 years is the expected life of the SKA (refer to [RD31] par. 3.2).</w:t>
            </w:r>
          </w:p>
          <w:p w14:paraId="2C8B185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6F3208B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SYS_REQ-2308</w:t>
            </w:r>
          </w:p>
          <w:p w14:paraId="6D84398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SYS_REQ-3169</w:t>
            </w:r>
          </w:p>
          <w:p w14:paraId="049FD7F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SYS_REQ-3161</w:t>
            </w:r>
          </w:p>
          <w:p w14:paraId="032D1C8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SYS_REQ-3183</w:t>
            </w:r>
          </w:p>
          <w:p w14:paraId="74AC8CA2"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A9C0D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FAC9EC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C54454F"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3C7A26A2"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4.43. Diagram reqTable_Persist Data</w:t>
      </w:r>
    </w:p>
    <w:p w14:paraId="3528F489" w14:textId="77777777" w:rsidR="0059098F" w:rsidRDefault="0059098F">
      <w:pPr>
        <w:widowControl w:val="0"/>
        <w:autoSpaceDE w:val="0"/>
        <w:autoSpaceDN w:val="0"/>
        <w:adjustRightInd w:val="0"/>
        <w:jc w:val="both"/>
        <w:rPr>
          <w:rFonts w:ascii="Helvetica" w:hAnsi="Helvetica" w:cs="Helvetica"/>
          <w:color w:val="000000"/>
        </w:rPr>
      </w:pPr>
    </w:p>
    <w:p w14:paraId="7F3A03E2"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4.1.4.2. Authorise User Access</w:t>
      </w:r>
    </w:p>
    <w:tbl>
      <w:tblPr>
        <w:tblW w:w="0" w:type="auto"/>
        <w:tblInd w:w="40" w:type="dxa"/>
        <w:tblLayout w:type="fixed"/>
        <w:tblCellMar>
          <w:left w:w="0" w:type="dxa"/>
          <w:right w:w="0" w:type="dxa"/>
        </w:tblCellMar>
        <w:tblLook w:val="0000" w:firstRow="0" w:lastRow="0" w:firstColumn="0" w:lastColumn="0" w:noHBand="0" w:noVBand="0"/>
      </w:tblPr>
      <w:tblGrid>
        <w:gridCol w:w="274"/>
        <w:gridCol w:w="5572"/>
        <w:gridCol w:w="1644"/>
        <w:gridCol w:w="1461"/>
      </w:tblGrid>
      <w:tr w:rsidR="0059098F" w14:paraId="1E9C6DAD"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FB3E65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57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3979CF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A6CE2E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E4A975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D4E229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228387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0C0C584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TM_REQ_124</w:t>
            </w:r>
          </w:p>
          <w:p w14:paraId="50A2495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Authorise User Requests</w:t>
            </w:r>
          </w:p>
          <w:p w14:paraId="7CE39FD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378A94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07036B2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only authorised pre-authenticated requests from registered Users to perform the following functions:</w:t>
            </w:r>
          </w:p>
          <w:p w14:paraId="293286E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observation scheduling,</w:t>
            </w:r>
          </w:p>
          <w:p w14:paraId="126DBCD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Telescope control (including observation execution),</w:t>
            </w:r>
          </w:p>
          <w:p w14:paraId="16F30A3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administration of Alarms,</w:t>
            </w:r>
          </w:p>
          <w:p w14:paraId="04DB554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configuring the TM.</w:t>
            </w:r>
          </w:p>
          <w:p w14:paraId="6D62EC8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718637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TM will perform the authorisation function on requests by users that have been authenticated by the AAA System.</w:t>
            </w:r>
          </w:p>
          <w:p w14:paraId="4DAD7CA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3945FD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SYS_REQ-2482</w:t>
            </w:r>
          </w:p>
          <w:p w14:paraId="3E2CE1D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SYS_REQ-2736</w:t>
            </w:r>
          </w:p>
          <w:p w14:paraId="5AE1CEA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SYS_REQ-2739</w:t>
            </w:r>
          </w:p>
          <w:p w14:paraId="23C2923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A6F6FB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01D9A5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AB7EEBA"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99216EE"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4.44. Diagram reqTable_Authorise User Access</w:t>
      </w:r>
    </w:p>
    <w:p w14:paraId="24869017" w14:textId="77777777" w:rsidR="0059098F" w:rsidRDefault="0059098F">
      <w:pPr>
        <w:widowControl w:val="0"/>
        <w:autoSpaceDE w:val="0"/>
        <w:autoSpaceDN w:val="0"/>
        <w:adjustRightInd w:val="0"/>
        <w:jc w:val="both"/>
        <w:rPr>
          <w:rFonts w:ascii="Helvetica" w:hAnsi="Helvetica" w:cs="Helvetica"/>
          <w:color w:val="000000"/>
        </w:rPr>
      </w:pPr>
    </w:p>
    <w:p w14:paraId="59527DD9"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4.2. Non-functional Requirements</w:t>
      </w:r>
    </w:p>
    <w:p w14:paraId="4CB2D036" w14:textId="77777777" w:rsidR="0059098F" w:rsidRDefault="0059098F">
      <w:pPr>
        <w:widowControl w:val="0"/>
        <w:autoSpaceDE w:val="0"/>
        <w:autoSpaceDN w:val="0"/>
        <w:adjustRightInd w:val="0"/>
        <w:jc w:val="both"/>
        <w:rPr>
          <w:rFonts w:ascii="Helvetica" w:hAnsi="Helvetica" w:cs="Helvetica"/>
          <w:color w:val="000000"/>
        </w:rPr>
      </w:pPr>
    </w:p>
    <w:p w14:paraId="02EA946B"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4.2.1. Reliability</w:t>
      </w:r>
    </w:p>
    <w:tbl>
      <w:tblPr>
        <w:tblW w:w="0" w:type="auto"/>
        <w:tblInd w:w="40" w:type="dxa"/>
        <w:tblLayout w:type="fixed"/>
        <w:tblCellMar>
          <w:left w:w="0" w:type="dxa"/>
          <w:right w:w="0" w:type="dxa"/>
        </w:tblCellMar>
        <w:tblLook w:val="0000" w:firstRow="0" w:lastRow="0" w:firstColumn="0" w:lastColumn="0" w:noHBand="0" w:noVBand="0"/>
      </w:tblPr>
      <w:tblGrid>
        <w:gridCol w:w="271"/>
        <w:gridCol w:w="4883"/>
        <w:gridCol w:w="2351"/>
        <w:gridCol w:w="1447"/>
      </w:tblGrid>
      <w:tr w:rsidR="0059098F" w14:paraId="33D53FFA"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C4C767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488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C69391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235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BBF854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D6842B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7A32135F"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704223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4883" w:type="dxa"/>
            <w:tcBorders>
              <w:top w:val="nil"/>
              <w:left w:val="nil"/>
              <w:bottom w:val="single" w:sz="4" w:space="0" w:color="000000"/>
              <w:right w:val="single" w:sz="4" w:space="0" w:color="000000"/>
            </w:tcBorders>
            <w:tcMar>
              <w:top w:w="40" w:type="dxa"/>
              <w:left w:w="40" w:type="dxa"/>
              <w:bottom w:w="40" w:type="dxa"/>
              <w:right w:w="40" w:type="dxa"/>
            </w:tcMar>
          </w:tcPr>
          <w:p w14:paraId="14A0EA3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TM_REQ_325</w:t>
            </w:r>
          </w:p>
          <w:p w14:paraId="7C45810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Mean Time Between failures</w:t>
            </w:r>
          </w:p>
          <w:p w14:paraId="117446A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4C775C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Software Package: TM</w:t>
            </w:r>
          </w:p>
          <w:p w14:paraId="62FDDF2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have a Mean Time Between Failures (refer [RD51]) of not less than 3996 hours.</w:t>
            </w:r>
          </w:p>
          <w:p w14:paraId="4065E9A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0C17E6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this is equivalent to having an availability of 99.9%, and Mean Time to Repair of 4 hours (see TM_REQ_163 and TM_REQ_298).</w:t>
            </w:r>
          </w:p>
          <w:p w14:paraId="3A1A8A2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351" w:type="dxa"/>
            <w:tcBorders>
              <w:top w:val="nil"/>
              <w:left w:val="nil"/>
              <w:bottom w:val="single" w:sz="4" w:space="0" w:color="000000"/>
              <w:right w:val="single" w:sz="4" w:space="0" w:color="000000"/>
            </w:tcBorders>
            <w:tcMar>
              <w:top w:w="40" w:type="dxa"/>
              <w:left w:w="40" w:type="dxa"/>
              <w:bottom w:w="40" w:type="dxa"/>
              <w:right w:w="40" w:type="dxa"/>
            </w:tcMar>
          </w:tcPr>
          <w:p w14:paraId="27340E5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SKA1-SYS_REQ-3245</w:t>
            </w:r>
          </w:p>
          <w:p w14:paraId="1316A3E1"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699AFC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0F9323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3096344"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E1E2463"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4.45. Diagram reqTable_Reliability</w:t>
      </w:r>
    </w:p>
    <w:p w14:paraId="1566D3FE" w14:textId="77777777" w:rsidR="0059098F" w:rsidRDefault="0059098F">
      <w:pPr>
        <w:widowControl w:val="0"/>
        <w:autoSpaceDE w:val="0"/>
        <w:autoSpaceDN w:val="0"/>
        <w:adjustRightInd w:val="0"/>
        <w:jc w:val="both"/>
        <w:rPr>
          <w:rFonts w:ascii="Helvetica" w:hAnsi="Helvetica" w:cs="Helvetica"/>
          <w:color w:val="000000"/>
        </w:rPr>
      </w:pPr>
    </w:p>
    <w:p w14:paraId="24DF6BA6"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4.2.2. Maintainability</w:t>
      </w:r>
    </w:p>
    <w:tbl>
      <w:tblPr>
        <w:tblW w:w="0" w:type="auto"/>
        <w:tblInd w:w="40" w:type="dxa"/>
        <w:tblLayout w:type="fixed"/>
        <w:tblCellMar>
          <w:left w:w="0" w:type="dxa"/>
          <w:right w:w="0" w:type="dxa"/>
        </w:tblCellMar>
        <w:tblLook w:val="0000" w:firstRow="0" w:lastRow="0" w:firstColumn="0" w:lastColumn="0" w:noHBand="0" w:noVBand="0"/>
      </w:tblPr>
      <w:tblGrid>
        <w:gridCol w:w="271"/>
        <w:gridCol w:w="4883"/>
        <w:gridCol w:w="2351"/>
        <w:gridCol w:w="1447"/>
      </w:tblGrid>
      <w:tr w:rsidR="0059098F" w14:paraId="45E1EBA2"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A3197D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488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B9C145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235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DC413C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637CDE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7B0E9365"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71976D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4883" w:type="dxa"/>
            <w:tcBorders>
              <w:top w:val="nil"/>
              <w:left w:val="nil"/>
              <w:bottom w:val="single" w:sz="4" w:space="0" w:color="000000"/>
              <w:right w:val="single" w:sz="4" w:space="0" w:color="000000"/>
            </w:tcBorders>
            <w:tcMar>
              <w:top w:w="40" w:type="dxa"/>
              <w:left w:w="40" w:type="dxa"/>
              <w:bottom w:w="40" w:type="dxa"/>
              <w:right w:w="40" w:type="dxa"/>
            </w:tcMar>
          </w:tcPr>
          <w:p w14:paraId="76F14A3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TM_REQ_297</w:t>
            </w:r>
          </w:p>
          <w:p w14:paraId="21B9ACC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Direct Maintenance Hours per month (DMH/m)</w:t>
            </w:r>
          </w:p>
          <w:p w14:paraId="6B250A3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7055F8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742EBAF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DMH/m of the TM shall be less or equal to 5 hours per month [RD27].</w:t>
            </w:r>
          </w:p>
          <w:p w14:paraId="3FC6CE4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351" w:type="dxa"/>
            <w:tcBorders>
              <w:top w:val="nil"/>
              <w:left w:val="nil"/>
              <w:bottom w:val="single" w:sz="4" w:space="0" w:color="000000"/>
              <w:right w:val="single" w:sz="4" w:space="0" w:color="000000"/>
            </w:tcBorders>
            <w:tcMar>
              <w:top w:w="40" w:type="dxa"/>
              <w:left w:w="40" w:type="dxa"/>
              <w:bottom w:w="40" w:type="dxa"/>
              <w:right w:w="40" w:type="dxa"/>
            </w:tcMar>
          </w:tcPr>
          <w:p w14:paraId="48E33C4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SKA1-SYS_REQ-3246</w:t>
            </w:r>
          </w:p>
          <w:p w14:paraId="508D21A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SKA1-SYS_REQ-3276</w:t>
            </w:r>
          </w:p>
          <w:p w14:paraId="5150C8AD"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32F79D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F62745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F1606C6"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E05C17E"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939961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4883" w:type="dxa"/>
            <w:tcBorders>
              <w:top w:val="nil"/>
              <w:left w:val="nil"/>
              <w:bottom w:val="single" w:sz="4" w:space="0" w:color="000000"/>
              <w:right w:val="single" w:sz="4" w:space="0" w:color="000000"/>
            </w:tcBorders>
            <w:tcMar>
              <w:top w:w="40" w:type="dxa"/>
              <w:left w:w="40" w:type="dxa"/>
              <w:bottom w:w="40" w:type="dxa"/>
              <w:right w:w="40" w:type="dxa"/>
            </w:tcMar>
          </w:tcPr>
          <w:p w14:paraId="314072E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TM_REQ_298</w:t>
            </w:r>
          </w:p>
          <w:p w14:paraId="10860EA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Mean Time To Repair</w:t>
            </w:r>
          </w:p>
          <w:p w14:paraId="01ED99C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331311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613562B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Mean Time To Repair of the TM shall be less or equal to 4 hours [RD27].</w:t>
            </w:r>
          </w:p>
          <w:p w14:paraId="58185CF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351" w:type="dxa"/>
            <w:tcBorders>
              <w:top w:val="nil"/>
              <w:left w:val="nil"/>
              <w:bottom w:val="single" w:sz="4" w:space="0" w:color="000000"/>
              <w:right w:val="single" w:sz="4" w:space="0" w:color="000000"/>
            </w:tcBorders>
            <w:tcMar>
              <w:top w:w="40" w:type="dxa"/>
              <w:left w:w="40" w:type="dxa"/>
              <w:bottom w:w="40" w:type="dxa"/>
              <w:right w:w="40" w:type="dxa"/>
            </w:tcMar>
          </w:tcPr>
          <w:p w14:paraId="39B37E2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SKA1-SYS_REQ-3245</w:t>
            </w:r>
          </w:p>
          <w:p w14:paraId="35FC1CED"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3EE79C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EC1A9C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69BB1EE"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0DDCC3F0"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4.46. Diagram reqTable_Human Maintainability</w:t>
      </w:r>
    </w:p>
    <w:p w14:paraId="69557466" w14:textId="77777777" w:rsidR="0059098F" w:rsidRDefault="0059098F">
      <w:pPr>
        <w:widowControl w:val="0"/>
        <w:autoSpaceDE w:val="0"/>
        <w:autoSpaceDN w:val="0"/>
        <w:adjustRightInd w:val="0"/>
        <w:jc w:val="both"/>
        <w:rPr>
          <w:rFonts w:ascii="Helvetica" w:hAnsi="Helvetica" w:cs="Helvetica"/>
          <w:color w:val="000000"/>
        </w:rPr>
      </w:pPr>
    </w:p>
    <w:p w14:paraId="0E5F5F5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4.2.3. Availability</w:t>
      </w:r>
    </w:p>
    <w:tbl>
      <w:tblPr>
        <w:tblW w:w="0" w:type="auto"/>
        <w:tblInd w:w="40" w:type="dxa"/>
        <w:tblLayout w:type="fixed"/>
        <w:tblCellMar>
          <w:left w:w="0" w:type="dxa"/>
          <w:right w:w="0" w:type="dxa"/>
        </w:tblCellMar>
        <w:tblLook w:val="0000" w:firstRow="0" w:lastRow="0" w:firstColumn="0" w:lastColumn="0" w:noHBand="0" w:noVBand="0"/>
      </w:tblPr>
      <w:tblGrid>
        <w:gridCol w:w="271"/>
        <w:gridCol w:w="5516"/>
        <w:gridCol w:w="1718"/>
        <w:gridCol w:w="1447"/>
      </w:tblGrid>
      <w:tr w:rsidR="0059098F" w14:paraId="18C6608D"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BD8A6B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51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180200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1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B59A83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99874D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BD6DEC6"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D72C6E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0745894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TM_REQ_163</w:t>
            </w:r>
          </w:p>
          <w:p w14:paraId="11B017D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Inherent Availability</w:t>
            </w:r>
          </w:p>
          <w:p w14:paraId="2B8FBC5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443A488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Software Package: TM</w:t>
            </w:r>
          </w:p>
          <w:p w14:paraId="0AFC34F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Inherent Availability of the TM shall be more or equal to 99.9% [RD27].</w:t>
            </w:r>
          </w:p>
          <w:p w14:paraId="0889834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18" w:type="dxa"/>
            <w:tcBorders>
              <w:top w:val="nil"/>
              <w:left w:val="nil"/>
              <w:bottom w:val="single" w:sz="4" w:space="0" w:color="000000"/>
              <w:right w:val="single" w:sz="4" w:space="0" w:color="000000"/>
            </w:tcBorders>
            <w:tcMar>
              <w:top w:w="40" w:type="dxa"/>
              <w:left w:w="40" w:type="dxa"/>
              <w:bottom w:w="40" w:type="dxa"/>
              <w:right w:w="40" w:type="dxa"/>
            </w:tcMar>
          </w:tcPr>
          <w:p w14:paraId="1E7D616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SKA1-SYS_REQ-3245</w:t>
            </w:r>
          </w:p>
          <w:p w14:paraId="4B0E91DF"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8FEEF9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73ACDB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5F3FA51"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5D2D3A9A"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4.47. Diagram reqTable_Availability</w:t>
      </w:r>
    </w:p>
    <w:p w14:paraId="2B2E1CA2" w14:textId="77777777" w:rsidR="0059098F" w:rsidRDefault="0059098F">
      <w:pPr>
        <w:widowControl w:val="0"/>
        <w:autoSpaceDE w:val="0"/>
        <w:autoSpaceDN w:val="0"/>
        <w:adjustRightInd w:val="0"/>
        <w:jc w:val="both"/>
        <w:rPr>
          <w:rFonts w:ascii="Helvetica" w:hAnsi="Helvetica" w:cs="Helvetica"/>
          <w:color w:val="000000"/>
        </w:rPr>
      </w:pPr>
    </w:p>
    <w:p w14:paraId="230D41E7"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4.2.4. Environmental Conditions</w:t>
      </w:r>
    </w:p>
    <w:p w14:paraId="4EA60698" w14:textId="77777777" w:rsidR="0059098F" w:rsidRDefault="0059098F">
      <w:pPr>
        <w:widowControl w:val="0"/>
        <w:autoSpaceDE w:val="0"/>
        <w:autoSpaceDN w:val="0"/>
        <w:adjustRightInd w:val="0"/>
        <w:jc w:val="both"/>
        <w:rPr>
          <w:rFonts w:ascii="Helvetica" w:hAnsi="Helvetica" w:cs="Helvetica"/>
          <w:color w:val="000000"/>
        </w:rPr>
      </w:pPr>
    </w:p>
    <w:p w14:paraId="5257E097"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4.2.4.1. Storage</w:t>
      </w:r>
    </w:p>
    <w:tbl>
      <w:tblPr>
        <w:tblW w:w="0" w:type="auto"/>
        <w:tblInd w:w="40" w:type="dxa"/>
        <w:tblLayout w:type="fixed"/>
        <w:tblCellMar>
          <w:left w:w="0" w:type="dxa"/>
          <w:right w:w="0" w:type="dxa"/>
        </w:tblCellMar>
        <w:tblLook w:val="0000" w:firstRow="0" w:lastRow="0" w:firstColumn="0" w:lastColumn="0" w:noHBand="0" w:noVBand="0"/>
      </w:tblPr>
      <w:tblGrid>
        <w:gridCol w:w="271"/>
        <w:gridCol w:w="5697"/>
        <w:gridCol w:w="1537"/>
        <w:gridCol w:w="1447"/>
      </w:tblGrid>
      <w:tr w:rsidR="0059098F" w14:paraId="4D60D213"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04FE5D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69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431FD1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53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CC64E5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EB83F4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3AC48316"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667F4B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2D24448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TM_REQ_146</w:t>
            </w:r>
          </w:p>
          <w:p w14:paraId="636601C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Storage</w:t>
            </w:r>
          </w:p>
          <w:p w14:paraId="5B5E159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4370135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3DA281E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All packaged LRUs and SRUs of the TM shall not sustain any physical, functional and/or performance damage when stored in the following environmental conditions, as specified in “Class 1.1: Weather protected, partly temperature-controlled storage locations” of [RD16].</w:t>
            </w:r>
          </w:p>
          <w:p w14:paraId="1E5EC647"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34E9443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SYS_REQ-2801</w:t>
            </w:r>
          </w:p>
          <w:p w14:paraId="73EAFB8C"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8C1169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28C1B2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3FBB7BD"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1FE5AA07"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4.48. Diagram reqTable_Storage Requirements</w:t>
      </w:r>
    </w:p>
    <w:p w14:paraId="48B88983" w14:textId="77777777" w:rsidR="0059098F" w:rsidRDefault="0059098F">
      <w:pPr>
        <w:widowControl w:val="0"/>
        <w:autoSpaceDE w:val="0"/>
        <w:autoSpaceDN w:val="0"/>
        <w:adjustRightInd w:val="0"/>
        <w:jc w:val="both"/>
        <w:rPr>
          <w:rFonts w:ascii="Helvetica" w:hAnsi="Helvetica" w:cs="Helvetica"/>
          <w:color w:val="000000"/>
        </w:rPr>
      </w:pPr>
    </w:p>
    <w:p w14:paraId="6A803E8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4.2.4.2. Operation</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59098F" w14:paraId="4C2FDA2E"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4ECB0D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74A01F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D3A98A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C00224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1AECF9F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2D1EF2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2ACF855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TM_REQ_144</w:t>
            </w:r>
          </w:p>
          <w:p w14:paraId="763BA8A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Cooling Method - SKA1_Low</w:t>
            </w:r>
          </w:p>
          <w:p w14:paraId="69C2228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7B270E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73A11C2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SKA1_low TM shall maintain full functional operation when installed in an environment that implements the cooling mechanism as specified in [RD11].</w:t>
            </w:r>
          </w:p>
          <w:p w14:paraId="06C33CF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B06E6B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Analysis</w:t>
            </w:r>
          </w:p>
          <w:p w14:paraId="22CDAE2F"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7A0014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05E40E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6B13D3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03F6CD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6C3EB58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TM_REQ_164</w:t>
            </w:r>
          </w:p>
          <w:p w14:paraId="3CC755A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Operating conditions in weather-protected locations</w:t>
            </w:r>
          </w:p>
          <w:p w14:paraId="462D144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Status: Accepted</w:t>
            </w:r>
          </w:p>
          <w:p w14:paraId="4A6F94E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35B022B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Equipment shall maintain full functional operation in environmental conditions in accordance with [RD18]:</w:t>
            </w:r>
          </w:p>
          <w:p w14:paraId="41313E5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3K8H (climatic conditions),</w:t>
            </w:r>
          </w:p>
          <w:p w14:paraId="19318AB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3Z1 (heat radiation),</w:t>
            </w:r>
          </w:p>
          <w:p w14:paraId="1CA352A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c) 3Z11 (high air temperature),</w:t>
            </w:r>
          </w:p>
          <w:p w14:paraId="40A728D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d) 3Z12 (low air pressure),</w:t>
            </w:r>
          </w:p>
          <w:p w14:paraId="67D674D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e) 3B3 (biological conditions),</w:t>
            </w:r>
          </w:p>
          <w:p w14:paraId="294DCA9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f) 3C1R (chemically active substances),</w:t>
            </w:r>
          </w:p>
          <w:p w14:paraId="2862560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g) 3S3 (mechanically active substances),</w:t>
            </w:r>
          </w:p>
          <w:p w14:paraId="5F8A38F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h) 3M4 (mechanical conditions).</w:t>
            </w:r>
          </w:p>
          <w:p w14:paraId="54B7EB9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ED6D35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All TM equipment will be in stationary use, at weather protected locations with climate control as per [RD10] for SKA1-Mid TM and [RD11] for SKA1-Low TM.</w:t>
            </w:r>
          </w:p>
          <w:p w14:paraId="0277246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TM Equipment includes product markings (i.e. labels).</w:t>
            </w:r>
          </w:p>
          <w:p w14:paraId="2FBD1F5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5676FB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SYS_REQ-2605</w:t>
            </w:r>
          </w:p>
          <w:p w14:paraId="6C34E78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lastRenderedPageBreak/>
              <w:t>SYS_REQ-2799</w:t>
            </w:r>
          </w:p>
          <w:p w14:paraId="44A2835A"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995E9C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7736B8E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96083E9"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88629F7"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4.49. Diagram reqTable_Operation</w:t>
      </w:r>
    </w:p>
    <w:p w14:paraId="7E04D167" w14:textId="77777777" w:rsidR="0059098F" w:rsidRDefault="0059098F">
      <w:pPr>
        <w:widowControl w:val="0"/>
        <w:autoSpaceDE w:val="0"/>
        <w:autoSpaceDN w:val="0"/>
        <w:adjustRightInd w:val="0"/>
        <w:jc w:val="both"/>
        <w:rPr>
          <w:rFonts w:ascii="Helvetica" w:hAnsi="Helvetica" w:cs="Helvetica"/>
          <w:color w:val="000000"/>
        </w:rPr>
      </w:pPr>
    </w:p>
    <w:p w14:paraId="19E2531B"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4.2.4.3. Transportation</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59098F" w14:paraId="78474715"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A9B01D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7A3209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82678F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6FB0DA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26F7503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17EF02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5DD00E5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TM_REQ_371</w:t>
            </w:r>
          </w:p>
          <w:p w14:paraId="11C3EBD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Transportation conditions</w:t>
            </w:r>
          </w:p>
          <w:p w14:paraId="243B59B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3EDADA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202CAAC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All sub-assemblies and spare parts of the TM, when packaged, shall not sustain any physical, functional and/or performance damage when transported under “Class 2.2: careful transportation” [RD62] conditions, as defined in [RD17]:.</w:t>
            </w:r>
          </w:p>
          <w:p w14:paraId="6CA06177" w14:textId="77777777" w:rsidR="0059098F" w:rsidRDefault="0059098F" w:rsidP="00A53EE7">
            <w:pPr>
              <w:widowControl w:val="0"/>
              <w:numPr>
                <w:ilvl w:val="0"/>
                <w:numId w:val="15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Climatic conditions 2K5H with tailoring based on [RD16] Section 6.1</w:t>
            </w:r>
          </w:p>
          <w:p w14:paraId="5FC815E1" w14:textId="77777777" w:rsidR="0059098F" w:rsidRDefault="0059098F" w:rsidP="00A53EE7">
            <w:pPr>
              <w:widowControl w:val="0"/>
              <w:numPr>
                <w:ilvl w:val="0"/>
                <w:numId w:val="15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Biological conditions 2B3 changed based on [RD16] Section 6.2</w:t>
            </w:r>
          </w:p>
          <w:p w14:paraId="19FC3820" w14:textId="77777777" w:rsidR="0059098F" w:rsidRDefault="0059098F" w:rsidP="00A53EE7">
            <w:pPr>
              <w:widowControl w:val="0"/>
              <w:numPr>
                <w:ilvl w:val="0"/>
                <w:numId w:val="15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Chemical conditions 2C1 changed based on [RD16] Section 6.3</w:t>
            </w:r>
          </w:p>
          <w:p w14:paraId="7C01DFDD" w14:textId="77777777" w:rsidR="0059098F" w:rsidRDefault="0059098F" w:rsidP="00A53EE7">
            <w:pPr>
              <w:widowControl w:val="0"/>
              <w:numPr>
                <w:ilvl w:val="0"/>
                <w:numId w:val="15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Dust and Sand conditions 2S3 changed based on [RD16] Section 6.4</w:t>
            </w:r>
          </w:p>
          <w:p w14:paraId="6EF622FC" w14:textId="77777777" w:rsidR="0059098F" w:rsidRDefault="0059098F" w:rsidP="00A53EE7">
            <w:pPr>
              <w:widowControl w:val="0"/>
              <w:numPr>
                <w:ilvl w:val="0"/>
                <w:numId w:val="156"/>
              </w:numPr>
              <w:autoSpaceDE w:val="0"/>
              <w:autoSpaceDN w:val="0"/>
              <w:adjustRightInd w:val="0"/>
              <w:ind w:left="600" w:hanging="360"/>
              <w:jc w:val="both"/>
              <w:rPr>
                <w:rFonts w:ascii="Helvetica" w:hAnsi="Helvetica" w:cs="Helvetica"/>
                <w:color w:val="000000"/>
              </w:rPr>
            </w:pPr>
            <w:r>
              <w:rPr>
                <w:rFonts w:ascii="Helvetica" w:hAnsi="Helvetica" w:cs="Helvetica"/>
                <w:color w:val="000000"/>
              </w:rPr>
              <w:lastRenderedPageBreak/>
              <w:t>Shock &amp; Vibration conditions 2M3 changed based on [RD16] Section 6.5.</w:t>
            </w:r>
          </w:p>
          <w:p w14:paraId="73A90791" w14:textId="77777777" w:rsidR="0059098F" w:rsidRDefault="0059098F">
            <w:pPr>
              <w:widowControl w:val="0"/>
              <w:autoSpaceDE w:val="0"/>
              <w:autoSpaceDN w:val="0"/>
              <w:adjustRightInd w:val="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69446C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SYS_REQ-2501</w:t>
            </w:r>
          </w:p>
          <w:p w14:paraId="716C18E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SYS_REQ-3298</w:t>
            </w:r>
          </w:p>
          <w:p w14:paraId="5B055E17"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7F78D7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EFB0AC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FD8B07C"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78CC957B"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4.50. Diagram reqTable_Transportation</w:t>
      </w:r>
    </w:p>
    <w:p w14:paraId="5B8F9188" w14:textId="77777777" w:rsidR="0059098F" w:rsidRDefault="0059098F">
      <w:pPr>
        <w:widowControl w:val="0"/>
        <w:autoSpaceDE w:val="0"/>
        <w:autoSpaceDN w:val="0"/>
        <w:adjustRightInd w:val="0"/>
        <w:jc w:val="both"/>
        <w:rPr>
          <w:rFonts w:ascii="Helvetica" w:hAnsi="Helvetica" w:cs="Helvetica"/>
          <w:color w:val="000000"/>
        </w:rPr>
      </w:pPr>
    </w:p>
    <w:p w14:paraId="2DCF065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4.2.5. Transportability</w:t>
      </w:r>
    </w:p>
    <w:p w14:paraId="7A34169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This paragraph is not appllicable to this document.</w:t>
      </w:r>
    </w:p>
    <w:p w14:paraId="3B52B163" w14:textId="77777777" w:rsidR="0059098F" w:rsidRDefault="0059098F">
      <w:pPr>
        <w:widowControl w:val="0"/>
        <w:autoSpaceDE w:val="0"/>
        <w:autoSpaceDN w:val="0"/>
        <w:adjustRightInd w:val="0"/>
        <w:jc w:val="both"/>
        <w:rPr>
          <w:rFonts w:ascii="Helvetica" w:hAnsi="Helvetica" w:cs="Helvetica"/>
          <w:color w:val="000000"/>
        </w:rPr>
      </w:pPr>
    </w:p>
    <w:p w14:paraId="6E6BEE6A"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4.2.6. Materials and Processes</w:t>
      </w:r>
    </w:p>
    <w:p w14:paraId="3DA6555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This paragraph is not appllicable to this document.</w:t>
      </w:r>
    </w:p>
    <w:p w14:paraId="3124B5C3" w14:textId="77777777" w:rsidR="0059098F" w:rsidRDefault="0059098F">
      <w:pPr>
        <w:widowControl w:val="0"/>
        <w:autoSpaceDE w:val="0"/>
        <w:autoSpaceDN w:val="0"/>
        <w:adjustRightInd w:val="0"/>
        <w:jc w:val="both"/>
        <w:rPr>
          <w:rFonts w:ascii="Helvetica" w:hAnsi="Helvetica" w:cs="Helvetica"/>
          <w:color w:val="000000"/>
        </w:rPr>
      </w:pPr>
    </w:p>
    <w:p w14:paraId="685DB46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4.2.7. Electromagnetic Compatibility</w:t>
      </w:r>
    </w:p>
    <w:tbl>
      <w:tblPr>
        <w:tblW w:w="0" w:type="auto"/>
        <w:tblInd w:w="40" w:type="dxa"/>
        <w:tblLayout w:type="fixed"/>
        <w:tblCellMar>
          <w:left w:w="0" w:type="dxa"/>
          <w:right w:w="0" w:type="dxa"/>
        </w:tblCellMar>
        <w:tblLook w:val="0000" w:firstRow="0" w:lastRow="0" w:firstColumn="0" w:lastColumn="0" w:noHBand="0" w:noVBand="0"/>
      </w:tblPr>
      <w:tblGrid>
        <w:gridCol w:w="271"/>
        <w:gridCol w:w="5516"/>
        <w:gridCol w:w="1627"/>
        <w:gridCol w:w="1537"/>
      </w:tblGrid>
      <w:tr w:rsidR="0059098F" w14:paraId="035DB942"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DDFE1C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51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0E6BA1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62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E7DA97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53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5DA50E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44148EAE"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D98D39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2AF9638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TM_REQ_234</w:t>
            </w:r>
          </w:p>
          <w:p w14:paraId="3C6C039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Electromagnetic Radiation</w:t>
            </w:r>
          </w:p>
          <w:p w14:paraId="16D19D2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285D17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62C1408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comply with CSIPR-22 Class B in terms of electromagnetic radiation.</w:t>
            </w:r>
          </w:p>
          <w:p w14:paraId="2AD48E4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762019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TM equipment will be installed on-site in a shielded environment, with &gt; 110 dB across all CISPR-22 band.</w:t>
            </w:r>
          </w:p>
          <w:p w14:paraId="45E4F87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27" w:type="dxa"/>
            <w:tcBorders>
              <w:top w:val="nil"/>
              <w:left w:val="nil"/>
              <w:bottom w:val="single" w:sz="4" w:space="0" w:color="000000"/>
              <w:right w:val="single" w:sz="4" w:space="0" w:color="000000"/>
            </w:tcBorders>
            <w:tcMar>
              <w:top w:w="40" w:type="dxa"/>
              <w:left w:w="40" w:type="dxa"/>
              <w:bottom w:w="40" w:type="dxa"/>
              <w:right w:w="40" w:type="dxa"/>
            </w:tcMar>
          </w:tcPr>
          <w:p w14:paraId="7C1CE6E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SYS_REQ-2462</w:t>
            </w:r>
          </w:p>
          <w:p w14:paraId="7BD3783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SYS_REQ-2463</w:t>
            </w:r>
          </w:p>
          <w:p w14:paraId="7AB8EF9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SYS_REQ-2466</w:t>
            </w:r>
          </w:p>
          <w:p w14:paraId="23CD3513" w14:textId="77777777" w:rsidR="0059098F" w:rsidRDefault="0059098F">
            <w:pPr>
              <w:widowControl w:val="0"/>
              <w:autoSpaceDE w:val="0"/>
              <w:autoSpaceDN w:val="0"/>
              <w:adjustRightInd w:val="0"/>
              <w:spacing w:before="120"/>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1279E80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9C825D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E61AC1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402B229"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3B2814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52155E7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TM_REQ_235</w:t>
            </w:r>
          </w:p>
          <w:p w14:paraId="18D71DB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Electromagnetic Susceptibility</w:t>
            </w:r>
          </w:p>
          <w:p w14:paraId="0F9B6DF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8D7567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581C8E4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not be susceptible to electromagnetic radiation exceeding CSIPR-22 Class B.</w:t>
            </w:r>
          </w:p>
          <w:p w14:paraId="5A8B60C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27" w:type="dxa"/>
            <w:tcBorders>
              <w:top w:val="nil"/>
              <w:left w:val="nil"/>
              <w:bottom w:val="single" w:sz="4" w:space="0" w:color="000000"/>
              <w:right w:val="single" w:sz="4" w:space="0" w:color="000000"/>
            </w:tcBorders>
            <w:tcMar>
              <w:top w:w="40" w:type="dxa"/>
              <w:left w:w="40" w:type="dxa"/>
              <w:bottom w:w="40" w:type="dxa"/>
              <w:right w:w="40" w:type="dxa"/>
            </w:tcMar>
          </w:tcPr>
          <w:p w14:paraId="300DBA5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SYS_REQ-2467</w:t>
            </w:r>
          </w:p>
          <w:p w14:paraId="19B19C74" w14:textId="77777777" w:rsidR="0059098F" w:rsidRDefault="0059098F">
            <w:pPr>
              <w:widowControl w:val="0"/>
              <w:autoSpaceDE w:val="0"/>
              <w:autoSpaceDN w:val="0"/>
              <w:adjustRightInd w:val="0"/>
              <w:spacing w:before="120"/>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4DCBDE9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1280A0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8154B9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88A1338"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679867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2F29611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TM_REQ_236</w:t>
            </w:r>
          </w:p>
          <w:p w14:paraId="617DCC8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Electromagnetic Compatibility Standards</w:t>
            </w:r>
          </w:p>
          <w:p w14:paraId="321C1A7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B30A67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146E1B0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The TM shall be compliant with one or more of the following standards for emissions and one or more for susceptibility/immunity:</w:t>
            </w:r>
          </w:p>
          <w:p w14:paraId="5F0F138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BS EN 61000-6-2. Electromagnetic compatibility (EMC). Generic standards. Immunity standard for industrial environments.</w:t>
            </w:r>
          </w:p>
          <w:p w14:paraId="606D599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BS EN 61000-6-4 AMD2. Electromagnetic compatibility (EMC). Part 6-4. Generic standards. Emission standard for industrial environments.</w:t>
            </w:r>
          </w:p>
          <w:p w14:paraId="5E13DCF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BS CISPR 14-1. Electromagnetic compatibility. Requirements for household appliances, electric tools and similar apparatus. Part 1. Emission.</w:t>
            </w:r>
          </w:p>
          <w:p w14:paraId="3B11A08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MIL-STD-464C</w:t>
            </w:r>
          </w:p>
          <w:p w14:paraId="2E48A4A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27" w:type="dxa"/>
            <w:tcBorders>
              <w:top w:val="nil"/>
              <w:left w:val="nil"/>
              <w:bottom w:val="single" w:sz="4" w:space="0" w:color="000000"/>
              <w:right w:val="single" w:sz="4" w:space="0" w:color="000000"/>
            </w:tcBorders>
            <w:tcMar>
              <w:top w:w="40" w:type="dxa"/>
              <w:left w:w="40" w:type="dxa"/>
              <w:bottom w:w="40" w:type="dxa"/>
              <w:right w:w="40" w:type="dxa"/>
            </w:tcMar>
          </w:tcPr>
          <w:p w14:paraId="33E252D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SYS_REQ-2464</w:t>
            </w:r>
          </w:p>
          <w:p w14:paraId="0C90113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SYS_REQ-2465</w:t>
            </w:r>
          </w:p>
          <w:p w14:paraId="0DF0428C" w14:textId="77777777" w:rsidR="0059098F" w:rsidRDefault="0059098F">
            <w:pPr>
              <w:widowControl w:val="0"/>
              <w:autoSpaceDE w:val="0"/>
              <w:autoSpaceDN w:val="0"/>
              <w:adjustRightInd w:val="0"/>
              <w:spacing w:before="120"/>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55359BB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4A4D2A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231B8C4"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341000EB"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4.51. Diagram reqTable_Electromagnetic Compatibility</w:t>
      </w:r>
    </w:p>
    <w:p w14:paraId="65000C56" w14:textId="77777777" w:rsidR="0059098F" w:rsidRDefault="0059098F">
      <w:pPr>
        <w:widowControl w:val="0"/>
        <w:autoSpaceDE w:val="0"/>
        <w:autoSpaceDN w:val="0"/>
        <w:adjustRightInd w:val="0"/>
        <w:jc w:val="both"/>
        <w:rPr>
          <w:rFonts w:ascii="Helvetica" w:hAnsi="Helvetica" w:cs="Helvetica"/>
          <w:color w:val="000000"/>
        </w:rPr>
      </w:pPr>
    </w:p>
    <w:p w14:paraId="4DE63EB2"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4.2.8. Nameplates and Product Markings</w:t>
      </w:r>
    </w:p>
    <w:tbl>
      <w:tblPr>
        <w:tblW w:w="0" w:type="auto"/>
        <w:tblInd w:w="40" w:type="dxa"/>
        <w:tblLayout w:type="fixed"/>
        <w:tblCellMar>
          <w:left w:w="0" w:type="dxa"/>
          <w:right w:w="0" w:type="dxa"/>
        </w:tblCellMar>
        <w:tblLook w:val="0000" w:firstRow="0" w:lastRow="0" w:firstColumn="0" w:lastColumn="0" w:noHBand="0" w:noVBand="0"/>
      </w:tblPr>
      <w:tblGrid>
        <w:gridCol w:w="274"/>
        <w:gridCol w:w="5572"/>
        <w:gridCol w:w="1644"/>
        <w:gridCol w:w="1461"/>
      </w:tblGrid>
      <w:tr w:rsidR="0059098F" w14:paraId="4F99CC7B"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5000B6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57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DC1647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F3866C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1CC8F1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2C4C9A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A4658D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57CACE8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TM_REQ_237</w:t>
            </w:r>
          </w:p>
          <w:p w14:paraId="1A61E12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 Product markings</w:t>
            </w:r>
          </w:p>
          <w:p w14:paraId="3807029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FFB0C8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5D1CA7A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All TM LRUs and SRUs shall be labelled or bar coded with the following information:</w:t>
            </w:r>
          </w:p>
          <w:p w14:paraId="2F58A16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 Product Supplier Name.</w:t>
            </w:r>
          </w:p>
          <w:p w14:paraId="7634262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ii. Product Name.</w:t>
            </w:r>
          </w:p>
          <w:p w14:paraId="49A7D80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iii. Product Part Number.</w:t>
            </w:r>
          </w:p>
          <w:p w14:paraId="4717006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iv. Product Version.</w:t>
            </w:r>
          </w:p>
          <w:p w14:paraId="5878097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v. Product Serial Number.</w:t>
            </w:r>
          </w:p>
          <w:p w14:paraId="100F4EE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vi. Indication whether the item is disposable (LRUs only).</w:t>
            </w:r>
          </w:p>
          <w:p w14:paraId="3653C53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46C2D1F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SYS_REQ-2573</w:t>
            </w:r>
          </w:p>
          <w:p w14:paraId="3AFE910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SYS_REQ-2576</w:t>
            </w:r>
          </w:p>
          <w:p w14:paraId="530F9E2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SYS_REQ-2606</w:t>
            </w:r>
          </w:p>
          <w:p w14:paraId="19321BE0"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264299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79BFE5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67A095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FAB2ED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27932A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5E9A38B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TM_REQ_238</w:t>
            </w:r>
          </w:p>
          <w:p w14:paraId="5D7DC55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 Connector Labelling - Equipment</w:t>
            </w:r>
          </w:p>
          <w:p w14:paraId="3D07F7F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5C181E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1BA117F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All connectors of TM LRUs and SRUs shall be labelled to </w:t>
            </w:r>
            <w:r>
              <w:rPr>
                <w:rFonts w:ascii="Helvetica" w:hAnsi="Helvetica" w:cs="Helvetica"/>
                <w:color w:val="000000"/>
              </w:rPr>
              <w:lastRenderedPageBreak/>
              <w:t>allow identification during installation and maintenance.</w:t>
            </w:r>
          </w:p>
          <w:p w14:paraId="0E22310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50BFDDD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SYS_REQ-2584</w:t>
            </w:r>
          </w:p>
          <w:p w14:paraId="6BAF5EF1"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1DA46D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DDBEF7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97F31E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AD5143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530842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2149F5A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TM_REQ_239</w:t>
            </w:r>
          </w:p>
          <w:p w14:paraId="2D60DCD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 Connector Labelling - Cables</w:t>
            </w:r>
          </w:p>
          <w:p w14:paraId="7804ABD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66408C5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555441D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cables shall be labeled at the ends to identify the connectors and the cable.</w:t>
            </w:r>
          </w:p>
          <w:p w14:paraId="1C6FA2D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intent of this requirement is to aid installation and maintenance.</w:t>
            </w:r>
          </w:p>
          <w:p w14:paraId="01C6C6A2"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41BEF4F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SYS_REQ-2583</w:t>
            </w:r>
          </w:p>
          <w:p w14:paraId="55C97A55"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D66F95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278CFC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FC8F11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EBA699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B7518D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26468CA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TM_REQ_241</w:t>
            </w:r>
          </w:p>
          <w:p w14:paraId="7B8EC45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 Product marking visibility</w:t>
            </w:r>
          </w:p>
          <w:p w14:paraId="2F106B5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23F1F78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14B23F4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All TM LRUs and SRUs product markings shall be clearly visible during storage and operation.</w:t>
            </w:r>
          </w:p>
          <w:p w14:paraId="1533427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6A89B2B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SYS_REQ-2604</w:t>
            </w:r>
          </w:p>
          <w:p w14:paraId="3F9AB887"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DA5F1E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23E031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00A1AF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7C6235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071FEE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504DBCF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TM_REQ_425</w:t>
            </w:r>
          </w:p>
          <w:p w14:paraId="515714A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Packaging Marking</w:t>
            </w:r>
          </w:p>
          <w:p w14:paraId="14C09BC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3C25930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0885B2E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All packaging of TM MID and TM LOW LRUs and SRUs shall be labeled with the following information about the contents of the packaging, in human and machine readable format, in accordance with [RD64]:</w:t>
            </w:r>
          </w:p>
          <w:p w14:paraId="0C2C44F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  Product part number,</w:t>
            </w:r>
          </w:p>
          <w:p w14:paraId="195DBE4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ii. Product serial number.</w:t>
            </w:r>
          </w:p>
          <w:p w14:paraId="3C594C6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48D52ED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SYS_REQ-2576</w:t>
            </w:r>
          </w:p>
          <w:p w14:paraId="3572A7A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SYS_REQ-2577</w:t>
            </w:r>
          </w:p>
          <w:p w14:paraId="0A967854"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992ED0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49B2BF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FF1513A"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2747AC62"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4.52. Diagram reqTable_Nameplates and Product Markings</w:t>
      </w:r>
    </w:p>
    <w:p w14:paraId="03AD0046" w14:textId="77777777" w:rsidR="0059098F" w:rsidRDefault="0059098F">
      <w:pPr>
        <w:widowControl w:val="0"/>
        <w:autoSpaceDE w:val="0"/>
        <w:autoSpaceDN w:val="0"/>
        <w:adjustRightInd w:val="0"/>
        <w:jc w:val="both"/>
        <w:rPr>
          <w:rFonts w:ascii="Helvetica" w:hAnsi="Helvetica" w:cs="Helvetica"/>
          <w:color w:val="000000"/>
        </w:rPr>
      </w:pPr>
    </w:p>
    <w:p w14:paraId="1EF03AA6"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4.2.9. Producibility</w:t>
      </w:r>
    </w:p>
    <w:p w14:paraId="0106B52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This paragraph is not appllicable to this document.</w:t>
      </w:r>
    </w:p>
    <w:p w14:paraId="796000D0" w14:textId="77777777" w:rsidR="0059098F" w:rsidRDefault="0059098F">
      <w:pPr>
        <w:widowControl w:val="0"/>
        <w:autoSpaceDE w:val="0"/>
        <w:autoSpaceDN w:val="0"/>
        <w:adjustRightInd w:val="0"/>
        <w:jc w:val="both"/>
        <w:rPr>
          <w:rFonts w:ascii="Helvetica" w:hAnsi="Helvetica" w:cs="Helvetica"/>
          <w:color w:val="000000"/>
        </w:rPr>
      </w:pPr>
    </w:p>
    <w:p w14:paraId="730C2A7D"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4.2.10. Interchangeability</w:t>
      </w:r>
    </w:p>
    <w:p w14:paraId="34C6FD9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This paragraph is not appllicable to this document.</w:t>
      </w:r>
    </w:p>
    <w:p w14:paraId="50FC41C8" w14:textId="77777777" w:rsidR="0059098F" w:rsidRDefault="0059098F">
      <w:pPr>
        <w:widowControl w:val="0"/>
        <w:autoSpaceDE w:val="0"/>
        <w:autoSpaceDN w:val="0"/>
        <w:adjustRightInd w:val="0"/>
        <w:jc w:val="both"/>
        <w:rPr>
          <w:rFonts w:ascii="Helvetica" w:hAnsi="Helvetica" w:cs="Helvetica"/>
          <w:color w:val="000000"/>
        </w:rPr>
      </w:pPr>
    </w:p>
    <w:p w14:paraId="7874760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4.2.11. Safety and Security</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59098F" w14:paraId="08677EA5"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6E0418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43FD72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02DC29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68F096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782CD01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572407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0B1F8B0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TM_REQ_148</w:t>
            </w:r>
          </w:p>
          <w:p w14:paraId="5425E3D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Safe electrical wiring - Australia</w:t>
            </w:r>
          </w:p>
          <w:p w14:paraId="4CA357F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172B84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19139CC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All TM electrical equipment installed in Australia shall adhere to AS/NZS 3000 in terms of safe wiring and distribution of electricity.</w:t>
            </w:r>
          </w:p>
          <w:p w14:paraId="2072989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6753F2C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SYS_REQ-2444</w:t>
            </w:r>
          </w:p>
          <w:p w14:paraId="1A96938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SYS_REQ-2446</w:t>
            </w:r>
          </w:p>
          <w:p w14:paraId="1DA6F2A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SYS_REQ-2438</w:t>
            </w:r>
          </w:p>
          <w:p w14:paraId="28B771CB"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095480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9F8C86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825646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A36DBF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5A0763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TM_REQ_165</w:t>
            </w:r>
          </w:p>
          <w:p w14:paraId="07E397F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Equipment Safety</w:t>
            </w:r>
          </w:p>
          <w:p w14:paraId="41488D0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7564FC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653E8AA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Safety of TM equipment with rated voltage not exceeding 600V . Equipment shall comply with the safety requirements of BS EN IEC 60950. NOTE: This includes electric shock, energy related hazards, fire, heat related hazards, mechanical hazards, radiation and chemical hazards.</w:t>
            </w:r>
          </w:p>
          <w:p w14:paraId="2B595BC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E2346A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SYS_REQ-2820</w:t>
            </w:r>
          </w:p>
          <w:p w14:paraId="4A5A283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SYS_REQ-2448</w:t>
            </w:r>
          </w:p>
          <w:p w14:paraId="7FC5C4F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SYS_REQ-2438</w:t>
            </w:r>
          </w:p>
          <w:p w14:paraId="6122CCD0"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F183CA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FDC8F0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B6761F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107635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D8A3F1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BA3A74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TM_REQ_166</w:t>
            </w:r>
          </w:p>
          <w:p w14:paraId="3056338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Marking of machinery - safety</w:t>
            </w:r>
          </w:p>
          <w:p w14:paraId="760393D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24C6C9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48EF891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In accordance with ISO 61310_2, machinery used by TM shall bear all markings which are necessary</w:t>
            </w:r>
          </w:p>
          <w:p w14:paraId="286B313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for its unambiguous identification;</w:t>
            </w:r>
          </w:p>
          <w:p w14:paraId="334AFC9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for its safe use;</w:t>
            </w:r>
          </w:p>
          <w:p w14:paraId="5ECA0EB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and supplementary information shall be given, as appropriate:</w:t>
            </w:r>
          </w:p>
          <w:p w14:paraId="08A4649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permanently on the machinery;</w:t>
            </w:r>
          </w:p>
          <w:p w14:paraId="25B3DF5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in accompanying documents such as instruction handbooks;</w:t>
            </w:r>
          </w:p>
          <w:p w14:paraId="008B77A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on the packaging</w:t>
            </w:r>
          </w:p>
          <w:p w14:paraId="0179145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D0EE21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SYS_REQ-2818</w:t>
            </w:r>
          </w:p>
          <w:p w14:paraId="5F047B6F"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A00322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4917FE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CE38F9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A2595D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37A431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46C9E5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TM_REQ_271</w:t>
            </w:r>
          </w:p>
          <w:p w14:paraId="0602AF3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Security</w:t>
            </w:r>
          </w:p>
          <w:p w14:paraId="3009B65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lastRenderedPageBreak/>
              <w:t>Status: Accepted</w:t>
            </w:r>
          </w:p>
          <w:p w14:paraId="7FA3FE4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515E636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Physical access to TM’s equipment (including archives) shall be controlled by lockable enclosures.</w:t>
            </w:r>
          </w:p>
          <w:p w14:paraId="2D1915A7"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3660855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SYS_REQ-2478</w:t>
            </w:r>
          </w:p>
          <w:p w14:paraId="2FE7C34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SYS_REQ-2479</w:t>
            </w:r>
          </w:p>
          <w:p w14:paraId="693C4E5E"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9974D7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4C843FA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88AA69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A13423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EF15E2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2CB5AED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TM_REQ_274</w:t>
            </w:r>
          </w:p>
          <w:p w14:paraId="51027D6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Electrical circuit interlocks</w:t>
            </w:r>
          </w:p>
          <w:p w14:paraId="67918A7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557A045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450498C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Electrical circuit inter-locks shall be provided to prevent personnel coming into contact with hazards that cannot otherwise be eliminated from design.</w:t>
            </w:r>
          </w:p>
          <w:p w14:paraId="5C64EB3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26A0ABA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SYS_REQ-2445</w:t>
            </w:r>
          </w:p>
          <w:p w14:paraId="7CE5ACC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2227EA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0627CC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D5AA906"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09DB4A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FE1102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834800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TM_REQ_279</w:t>
            </w:r>
          </w:p>
          <w:p w14:paraId="712075A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Hazard warning marking.</w:t>
            </w:r>
          </w:p>
          <w:p w14:paraId="054EF4E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4115ABA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7767749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All items that present a potential hazard shall be labelled in accordance with BS EN ISO 7010</w:t>
            </w:r>
          </w:p>
          <w:p w14:paraId="56F1C5C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43CA72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SYS_REQ-2579</w:t>
            </w:r>
          </w:p>
          <w:p w14:paraId="75E455EE"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3C18D7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35CC76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95A849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93E1AF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D293B8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1DE368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TM_REQ_280</w:t>
            </w:r>
          </w:p>
          <w:p w14:paraId="74DE1DE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Noise Levels.</w:t>
            </w:r>
          </w:p>
          <w:p w14:paraId="082EDAF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8926BA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7437C0A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All TM equipment shall not exceed noise levels of 85 decibels as specified in the Australian National Standard for Occupational Noise NOHSC: 1007(2000) and South African Noise-Induce Hearing Loss Regulations (No R.307 2003) of the Occupational Health and Safety Act, 1993 (Act No 85 of 1993).</w:t>
            </w:r>
          </w:p>
          <w:p w14:paraId="19E787B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24F1DD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desirable maximum noise level is 75 decibels.</w:t>
            </w:r>
          </w:p>
          <w:p w14:paraId="1039E76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186F29C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The National Code of Practice for Noise Management and Protection of Hearing at Work [NOHSC:2009(2004)] provides practical guidance on how NOHSC:1007(2000) can be achieved.</w:t>
            </w:r>
          </w:p>
          <w:p w14:paraId="7BA22BC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775660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SYS_REQ-2455</w:t>
            </w:r>
          </w:p>
          <w:p w14:paraId="0DD6F495"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A719EC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3E5A11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B61FD4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4F8A56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E9CE92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8</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24A8F68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TM_REQ_281</w:t>
            </w:r>
          </w:p>
          <w:p w14:paraId="01055FF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Electrical shock hazards</w:t>
            </w:r>
          </w:p>
          <w:p w14:paraId="463F944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1027F97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689A9D8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equipment shall be designed to prevent operating personnel from coming into direct contact with live electricity by means of proper enclosures and warning labels. The removal of enclosures by maintenance personnel may allow a person to come into direct contact with electricity, but those hazardous locations shall be indicated appropriately to a maintainer so that he may be forewarned.</w:t>
            </w:r>
          </w:p>
          <w:p w14:paraId="0E9A269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4AC6A9C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SYS_REQ-2445</w:t>
            </w:r>
          </w:p>
          <w:p w14:paraId="426BD8A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E62B88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C4E390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FEDE862"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41ED79C4"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4.53. Diagram reqTable_Safety and Security</w:t>
      </w:r>
    </w:p>
    <w:p w14:paraId="4E6533E3" w14:textId="77777777" w:rsidR="0059098F" w:rsidRDefault="0059098F">
      <w:pPr>
        <w:widowControl w:val="0"/>
        <w:autoSpaceDE w:val="0"/>
        <w:autoSpaceDN w:val="0"/>
        <w:adjustRightInd w:val="0"/>
        <w:jc w:val="both"/>
        <w:rPr>
          <w:rFonts w:ascii="Helvetica" w:hAnsi="Helvetica" w:cs="Helvetica"/>
          <w:color w:val="000000"/>
        </w:rPr>
      </w:pPr>
    </w:p>
    <w:p w14:paraId="1B846395"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4.2.12. Human Factors Engineering</w:t>
      </w:r>
    </w:p>
    <w:tbl>
      <w:tblPr>
        <w:tblW w:w="0" w:type="auto"/>
        <w:tblInd w:w="40" w:type="dxa"/>
        <w:tblLayout w:type="fixed"/>
        <w:tblCellMar>
          <w:left w:w="0" w:type="dxa"/>
          <w:right w:w="0" w:type="dxa"/>
        </w:tblCellMar>
        <w:tblLook w:val="0000" w:firstRow="0" w:lastRow="0" w:firstColumn="0" w:lastColumn="0" w:noHBand="0" w:noVBand="0"/>
      </w:tblPr>
      <w:tblGrid>
        <w:gridCol w:w="271"/>
        <w:gridCol w:w="4883"/>
        <w:gridCol w:w="2351"/>
        <w:gridCol w:w="1447"/>
      </w:tblGrid>
      <w:tr w:rsidR="0059098F" w14:paraId="3927035E"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0ED15F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488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27129A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235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A56F17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47A0BE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3D8BCC35"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8B9095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4883" w:type="dxa"/>
            <w:tcBorders>
              <w:top w:val="nil"/>
              <w:left w:val="nil"/>
              <w:bottom w:val="single" w:sz="4" w:space="0" w:color="000000"/>
              <w:right w:val="single" w:sz="4" w:space="0" w:color="000000"/>
            </w:tcBorders>
            <w:tcMar>
              <w:top w:w="40" w:type="dxa"/>
              <w:left w:w="40" w:type="dxa"/>
              <w:bottom w:w="40" w:type="dxa"/>
              <w:right w:w="40" w:type="dxa"/>
            </w:tcMar>
          </w:tcPr>
          <w:p w14:paraId="5DA7059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TM_REQ_286</w:t>
            </w:r>
          </w:p>
          <w:p w14:paraId="6B8DA52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Time zone support - display current time</w:t>
            </w:r>
          </w:p>
          <w:p w14:paraId="3404BCD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34CCE2C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324333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display the current date and time in the following formats:</w:t>
            </w:r>
          </w:p>
          <w:p w14:paraId="0ECCF5A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a) Local Siderial time (local to the telescope),</w:t>
            </w:r>
          </w:p>
          <w:p w14:paraId="67F813F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b) Local time (local to the telescope),</w:t>
            </w:r>
          </w:p>
          <w:p w14:paraId="33234CA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c) Universal time.</w:t>
            </w:r>
          </w:p>
          <w:p w14:paraId="6C3FFBD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DADD6F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TM allows the user to express explicit timing constraints associated with scheduling blocks and programming blocks in these following formats. Aids general user awareness of current date and time.</w:t>
            </w:r>
          </w:p>
          <w:p w14:paraId="411C12C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351" w:type="dxa"/>
            <w:tcBorders>
              <w:top w:val="nil"/>
              <w:left w:val="nil"/>
              <w:bottom w:val="single" w:sz="4" w:space="0" w:color="000000"/>
              <w:right w:val="single" w:sz="4" w:space="0" w:color="000000"/>
            </w:tcBorders>
            <w:tcMar>
              <w:top w:w="40" w:type="dxa"/>
              <w:left w:w="40" w:type="dxa"/>
              <w:bottom w:w="40" w:type="dxa"/>
              <w:right w:w="40" w:type="dxa"/>
            </w:tcMar>
          </w:tcPr>
          <w:p w14:paraId="6D082DE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Best Practice</w:t>
            </w:r>
          </w:p>
          <w:p w14:paraId="6DD71006"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E8EAD1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2932F6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38DAF53"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3725EAEA"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4.54. Diagram reqTable_Human Factors Engineering</w:t>
      </w:r>
    </w:p>
    <w:p w14:paraId="44B1EECC" w14:textId="77777777" w:rsidR="0059098F" w:rsidRDefault="0059098F">
      <w:pPr>
        <w:widowControl w:val="0"/>
        <w:autoSpaceDE w:val="0"/>
        <w:autoSpaceDN w:val="0"/>
        <w:adjustRightInd w:val="0"/>
        <w:jc w:val="both"/>
        <w:rPr>
          <w:rFonts w:ascii="Helvetica" w:hAnsi="Helvetica" w:cs="Helvetica"/>
          <w:color w:val="000000"/>
        </w:rPr>
      </w:pPr>
    </w:p>
    <w:p w14:paraId="7922CF2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4.3. Interface Requirements</w:t>
      </w:r>
    </w:p>
    <w:p w14:paraId="47717969" w14:textId="77777777" w:rsidR="0059098F" w:rsidRDefault="0059098F">
      <w:pPr>
        <w:widowControl w:val="0"/>
        <w:autoSpaceDE w:val="0"/>
        <w:autoSpaceDN w:val="0"/>
        <w:adjustRightInd w:val="0"/>
        <w:jc w:val="both"/>
        <w:rPr>
          <w:rFonts w:ascii="Helvetica" w:hAnsi="Helvetica" w:cs="Helvetica"/>
          <w:color w:val="000000"/>
        </w:rPr>
      </w:pPr>
    </w:p>
    <w:p w14:paraId="674B892F"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4.3.1. External Interfaces within the SKA1 Observatory</w:t>
      </w:r>
    </w:p>
    <w:tbl>
      <w:tblPr>
        <w:tblW w:w="0" w:type="auto"/>
        <w:tblInd w:w="40" w:type="dxa"/>
        <w:tblLayout w:type="fixed"/>
        <w:tblCellMar>
          <w:left w:w="0" w:type="dxa"/>
          <w:right w:w="0" w:type="dxa"/>
        </w:tblCellMar>
        <w:tblLook w:val="0000" w:firstRow="0" w:lastRow="0" w:firstColumn="0" w:lastColumn="0" w:noHBand="0" w:noVBand="0"/>
      </w:tblPr>
      <w:tblGrid>
        <w:gridCol w:w="274"/>
        <w:gridCol w:w="5390"/>
        <w:gridCol w:w="1827"/>
        <w:gridCol w:w="1461"/>
      </w:tblGrid>
      <w:tr w:rsidR="0059098F" w14:paraId="220E6AA0"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7DABA5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lastRenderedPageBreak/>
              <w:t>#</w:t>
            </w:r>
          </w:p>
        </w:tc>
        <w:tc>
          <w:tcPr>
            <w:tcW w:w="539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D2ACB5B"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82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DC84DA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857F99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077CF4D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E1D370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61D48BD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TM_REQ_213</w:t>
            </w:r>
          </w:p>
          <w:p w14:paraId="320491F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data from SADT</w:t>
            </w:r>
          </w:p>
          <w:p w14:paraId="74607DA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4C26AF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18DFE7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receive the following data from the SADT via its S1M.TM_SADT.001, S1M.TM_SADT.002, S1L.TM_SADT.001, S1L.TM_SADT.002 interfaces as per [RD12] par. 5 and par. 6:</w:t>
            </w:r>
          </w:p>
          <w:p w14:paraId="5F67DD5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Alarms,</w:t>
            </w:r>
          </w:p>
          <w:p w14:paraId="2EA24E3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failure indications and data to be used for failure prediction,</w:t>
            </w:r>
          </w:p>
          <w:p w14:paraId="239F22A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Logs,</w:t>
            </w:r>
          </w:p>
          <w:p w14:paraId="2B01C4A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SADT Operational Mode,</w:t>
            </w:r>
          </w:p>
          <w:p w14:paraId="7DE2F06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operational and health status,</w:t>
            </w:r>
          </w:p>
          <w:p w14:paraId="062E355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6.  software, hardware and firmware versions,</w:t>
            </w:r>
          </w:p>
          <w:p w14:paraId="35C0A61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7.  LRU serial numbers,</w:t>
            </w:r>
          </w:p>
          <w:p w14:paraId="3AB1952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8.  item part number,</w:t>
            </w:r>
          </w:p>
          <w:p w14:paraId="49B2F0B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9.  item physical position (slot),</w:t>
            </w:r>
          </w:p>
          <w:p w14:paraId="70C9CBF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10. data that is sent to the TM, to which SDP will subscribe.</w:t>
            </w:r>
          </w:p>
          <w:p w14:paraId="08A285A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5DEDC65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SYS_REQ-2429</w:t>
            </w:r>
          </w:p>
          <w:p w14:paraId="05DF92D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SYS_REQ-3271</w:t>
            </w:r>
          </w:p>
          <w:p w14:paraId="6D10E64B"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C5FC12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082FE5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C6345E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E6CAA9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FCA0B8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652882E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TM_REQ_244</w:t>
            </w:r>
          </w:p>
          <w:p w14:paraId="5E32710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data from SKA1-Low CSP</w:t>
            </w:r>
          </w:p>
          <w:p w14:paraId="5026A0E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4F6F6A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161953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SKA1-Low TM shall receive the following data from the SKA1-Low CSP via the I.S1L.CSP_TM.001 interface as per [RD4]:</w:t>
            </w:r>
          </w:p>
          <w:p w14:paraId="57A59D4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Alarms (par. 7.6.5),</w:t>
            </w:r>
          </w:p>
          <w:p w14:paraId="078F2E7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failure indications and data to be used for failure prediction (par. 7.6.3),</w:t>
            </w:r>
          </w:p>
          <w:p w14:paraId="1AF57EB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Logs (par. 7.6.7),</w:t>
            </w:r>
          </w:p>
          <w:p w14:paraId="570C02C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Capabilities (par. 7.1.2),</w:t>
            </w:r>
          </w:p>
          <w:p w14:paraId="02D2AE1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CSP Operational Mode (par. 7.5),</w:t>
            </w:r>
          </w:p>
          <w:p w14:paraId="676E35A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6.  operational and health status (par. 7.5),</w:t>
            </w:r>
          </w:p>
          <w:p w14:paraId="0A0CF41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7. software, hardware and firmware versions (par. 7.6.8),</w:t>
            </w:r>
          </w:p>
          <w:p w14:paraId="2DFD6F4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8. LRU serial numbers (par. 7.8.5),</w:t>
            </w:r>
          </w:p>
          <w:p w14:paraId="6EA2A47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9.  item part number,</w:t>
            </w:r>
          </w:p>
          <w:p w14:paraId="708D94B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10. item physical position (slot),</w:t>
            </w:r>
          </w:p>
          <w:p w14:paraId="028E548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11. data that is sent to the TM, to which SDP will subscribe (par. 7.6.4).</w:t>
            </w:r>
          </w:p>
          <w:p w14:paraId="294E374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8AB966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Paragraph references are to the ICD.</w:t>
            </w:r>
          </w:p>
          <w:p w14:paraId="29B4F43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1E088CF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lastRenderedPageBreak/>
              <w:t>SYS_REQ-2430</w:t>
            </w:r>
          </w:p>
          <w:p w14:paraId="491483B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SYS_REQ-3272</w:t>
            </w:r>
          </w:p>
          <w:p w14:paraId="330D24B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A45A31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C8FA9A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F8E760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9D90F7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3732187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TM_REQ_246</w:t>
            </w:r>
          </w:p>
          <w:p w14:paraId="17E0C8A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data from SDP</w:t>
            </w:r>
          </w:p>
          <w:p w14:paraId="257F409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1DDE572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5C2024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receive the following data from the SDP:</w:t>
            </w:r>
          </w:p>
          <w:p w14:paraId="2EDF385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Monitoring data (via its I.S1M.SDP_TM.001 interface, as per [RD44] par. 5.1, and I.S1L.SDP_TM.001 interface, as per [RD5] par. 5.1):</w:t>
            </w:r>
          </w:p>
          <w:p w14:paraId="4481188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       Alarms,</w:t>
            </w:r>
          </w:p>
          <w:p w14:paraId="2796D25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ii       failure indications and data to be used for failure prediction,</w:t>
            </w:r>
          </w:p>
          <w:p w14:paraId="6010A25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iii      Events,</w:t>
            </w:r>
          </w:p>
          <w:p w14:paraId="7930765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iv      Logs,</w:t>
            </w:r>
          </w:p>
          <w:p w14:paraId="5338AAD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v       Capabilities,</w:t>
            </w:r>
          </w:p>
          <w:p w14:paraId="3FFDEB3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vi      SDP Operational Mode,</w:t>
            </w:r>
          </w:p>
          <w:p w14:paraId="0B358E4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vii      operational health and status,</w:t>
            </w:r>
          </w:p>
          <w:p w14:paraId="209FDF7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viii     software, hardware and firmware versions,</w:t>
            </w:r>
          </w:p>
          <w:p w14:paraId="304D598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ix      LRU serial numbers,</w:t>
            </w:r>
          </w:p>
          <w:p w14:paraId="2270AD2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      item part number,</w:t>
            </w:r>
          </w:p>
          <w:p w14:paraId="57B020A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xi.     item physical position (slot).</w:t>
            </w:r>
          </w:p>
          <w:p w14:paraId="1AE0FB2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data that is sent to the TM, to which CSP will subscribe (via its I.S1M.SDP_TM.002 interface, as per [RD44] par. 5.2, and I.S1L.SDP_TM.002 interface, as per [RD5] par. 5.2).</w:t>
            </w:r>
          </w:p>
          <w:p w14:paraId="440F331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1628279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SYS_REQ-2431</w:t>
            </w:r>
          </w:p>
          <w:p w14:paraId="1D82A53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SYS_REQ-3274</w:t>
            </w:r>
          </w:p>
          <w:p w14:paraId="38090A05"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DD22FE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384220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F197AF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20B376F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5385E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1A45873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TM_REQ_248</w:t>
            </w:r>
          </w:p>
          <w:p w14:paraId="7861836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data from LFAA</w:t>
            </w:r>
          </w:p>
          <w:p w14:paraId="4FFADD4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66071AE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99FAEF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The SKA1_LOW TM shall receive the following data from the LFAA via its I.S1L.TM_LFAA.001 interface as per </w:t>
            </w:r>
            <w:r>
              <w:rPr>
                <w:rFonts w:ascii="Helvetica" w:hAnsi="Helvetica" w:cs="Helvetica"/>
                <w:color w:val="000000"/>
              </w:rPr>
              <w:lastRenderedPageBreak/>
              <w:t>[RD7]:</w:t>
            </w:r>
          </w:p>
          <w:p w14:paraId="3E070EA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Alarms (par. 2.4.3)</w:t>
            </w:r>
          </w:p>
          <w:p w14:paraId="2FCA9C0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failure indications and data to be used for failure prediction (par. 2.4.5.3)</w:t>
            </w:r>
          </w:p>
          <w:p w14:paraId="0AD06D3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Events (par. 2.4.4)</w:t>
            </w:r>
          </w:p>
          <w:p w14:paraId="78FACB6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Logs (par. 2.4.5.1)</w:t>
            </w:r>
          </w:p>
          <w:p w14:paraId="485AAC0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Capabilities (par. 2.4.6)</w:t>
            </w:r>
          </w:p>
          <w:p w14:paraId="5987430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6.   LFAA Operational Mode (par. 2.2.1)</w:t>
            </w:r>
          </w:p>
          <w:p w14:paraId="3522D78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7.   operational and health status (par. 2.4.1)</w:t>
            </w:r>
          </w:p>
          <w:p w14:paraId="14B43A0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8.   software, hardware and firmware versions (par. 2.7.2)</w:t>
            </w:r>
          </w:p>
          <w:p w14:paraId="6122F76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9.   LRU serial numbers (par. 2.7.2)</w:t>
            </w:r>
          </w:p>
          <w:p w14:paraId="157A3AF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10. item part number,</w:t>
            </w:r>
          </w:p>
          <w:p w14:paraId="0D348B3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11. item physical position (slot),</w:t>
            </w:r>
          </w:p>
          <w:p w14:paraId="33CE92E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12. data that is sent to the TM, to which SDP will subscribe (par. 2.5)</w:t>
            </w:r>
          </w:p>
          <w:p w14:paraId="16E594E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08E79F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Paragraph references are to the ICD.</w:t>
            </w:r>
          </w:p>
          <w:p w14:paraId="74E927C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2FA9037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SYS_REQ-2142</w:t>
            </w:r>
          </w:p>
          <w:p w14:paraId="01F60A4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SYS_REQ-2428</w:t>
            </w:r>
          </w:p>
          <w:p w14:paraId="56F5F64D"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4F6C90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A8A24D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F3A0F3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FE8949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38982B2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TM_REQ_255</w:t>
            </w:r>
          </w:p>
          <w:p w14:paraId="40BD7FD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data from INFRA-AUS</w:t>
            </w:r>
          </w:p>
          <w:p w14:paraId="40DF40A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FC08B8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8B4B43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SKA1_LOW TM shall receive the following data from the INFRA-AUS via its I.S1L.TM_INAU.002 interface as per [RD11]:</w:t>
            </w:r>
          </w:p>
          <w:p w14:paraId="3772B8D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power and cooling operational and health status (par. 6.2)</w:t>
            </w:r>
          </w:p>
          <w:p w14:paraId="4728CFB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3B481C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Paragraph references are to the ICD.</w:t>
            </w:r>
          </w:p>
          <w:p w14:paraId="3EE2BBC1"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1B49B18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SYS_REQ-2737</w:t>
            </w:r>
          </w:p>
          <w:p w14:paraId="752B8C42"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SYS_REQ-2414</w:t>
            </w:r>
          </w:p>
          <w:p w14:paraId="22B0BD7C"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161FB1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6EB62C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60D8BC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1677CE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4A2FEA1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TM_REQ_331</w:t>
            </w:r>
          </w:p>
          <w:p w14:paraId="2B350A7E"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Site Weather Data - SKA1_Low</w:t>
            </w:r>
          </w:p>
          <w:p w14:paraId="2CE040D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224535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69F202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SKA1_Low TM shall receive wind speed and direction, temperature and humidity data from INFRA-AUS (via the I.S1L.TM_INAU.003 interface).</w:t>
            </w:r>
          </w:p>
          <w:p w14:paraId="11A069C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5207D92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SYS_REQ-2370</w:t>
            </w:r>
          </w:p>
          <w:p w14:paraId="12238F4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SYS_REQ-2372</w:t>
            </w:r>
          </w:p>
          <w:p w14:paraId="793C814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137EBD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95E69C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6DD28D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0B8350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7</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75D6F7F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TM_REQ_373</w:t>
            </w:r>
          </w:p>
          <w:p w14:paraId="52F31E2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Mechanical Interface - INFRA-AUS</w:t>
            </w:r>
          </w:p>
          <w:p w14:paraId="53D7FE1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203C200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3DA5C50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SKA1-Low TM mechanical interface I.S1L.TM_INFRA-AUS.001 with INFRA-AUS shall be as per [RD11].</w:t>
            </w:r>
          </w:p>
          <w:p w14:paraId="1B84432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3C11366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SYS_REQ-2491</w:t>
            </w:r>
          </w:p>
          <w:p w14:paraId="7B61550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007C32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4D7D398"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B9230F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D738F0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0543B74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TM_REQ_421</w:t>
            </w:r>
          </w:p>
          <w:p w14:paraId="11D9B75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Obtain Schedule from TMO</w:t>
            </w:r>
          </w:p>
          <w:p w14:paraId="685B5B1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13C1B2E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08F9414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load the Schedule from the TMO via its I.S1M.TMO_TM.001, I.S1L.TMO_TM.001 interface.</w:t>
            </w:r>
          </w:p>
          <w:p w14:paraId="5D4B0AB3"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22E66C2A"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SYS_REQ-3168</w:t>
            </w:r>
          </w:p>
          <w:p w14:paraId="7CD059C0"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0101A6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4D2B53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27EF539"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126C9853"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4.55. Diagram reqTable_External Interfaces within the SKA1 Observatory</w:t>
      </w:r>
    </w:p>
    <w:p w14:paraId="6B1C5B8D" w14:textId="77777777" w:rsidR="0059098F" w:rsidRDefault="0059098F">
      <w:pPr>
        <w:widowControl w:val="0"/>
        <w:autoSpaceDE w:val="0"/>
        <w:autoSpaceDN w:val="0"/>
        <w:adjustRightInd w:val="0"/>
        <w:jc w:val="both"/>
        <w:rPr>
          <w:rFonts w:ascii="Helvetica" w:hAnsi="Helvetica" w:cs="Helvetica"/>
          <w:color w:val="000000"/>
        </w:rPr>
      </w:pPr>
    </w:p>
    <w:p w14:paraId="39F1214A"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4.3.2. External Interfaces with Systems outside of the SKA1 Observatory</w:t>
      </w:r>
    </w:p>
    <w:tbl>
      <w:tblPr>
        <w:tblW w:w="0" w:type="auto"/>
        <w:tblInd w:w="40" w:type="dxa"/>
        <w:tblLayout w:type="fixed"/>
        <w:tblCellMar>
          <w:left w:w="0" w:type="dxa"/>
          <w:right w:w="0" w:type="dxa"/>
        </w:tblCellMar>
        <w:tblLook w:val="0000" w:firstRow="0" w:lastRow="0" w:firstColumn="0" w:lastColumn="0" w:noHBand="0" w:noVBand="0"/>
      </w:tblPr>
      <w:tblGrid>
        <w:gridCol w:w="274"/>
        <w:gridCol w:w="5572"/>
        <w:gridCol w:w="1644"/>
        <w:gridCol w:w="1461"/>
      </w:tblGrid>
      <w:tr w:rsidR="0059098F" w14:paraId="1E3BE22F"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296F17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57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3BA5D6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F9E76A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D3B125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2E59621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A60F69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74E1170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TM_REQ_151</w:t>
            </w:r>
          </w:p>
          <w:p w14:paraId="7A3D8AC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standard astronomical catalogues</w:t>
            </w:r>
          </w:p>
          <w:p w14:paraId="26031F9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60E0799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OSO</w:t>
            </w:r>
          </w:p>
          <w:p w14:paraId="1EA662F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be able to acquire Celestial Coordinates of astronomical sources as per [RD23] via its I.S1L.TM_AD and I.S1M.TM_AD interface.</w:t>
            </w:r>
          </w:p>
          <w:p w14:paraId="70304D6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0816BC9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SYS_REQ-2647</w:t>
            </w:r>
          </w:p>
          <w:p w14:paraId="6B4EBC75"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6A0C42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091B22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06C85E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73C6E8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6157D5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7175B8F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TM_REQ_153</w:t>
            </w:r>
          </w:p>
          <w:p w14:paraId="4C46819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TEC</w:t>
            </w:r>
          </w:p>
          <w:p w14:paraId="47E6B3B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888FA8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9FFC35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receive the ionospheric dispersion measure (TEC) via its I.S1L.TM_SADT.002 and I.S1M.TM_SADT.002 interface.</w:t>
            </w:r>
          </w:p>
          <w:p w14:paraId="23F6BB27"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4B767E0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SYS_REQ-2314</w:t>
            </w:r>
          </w:p>
          <w:p w14:paraId="1BCD37CC"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AE2468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5B7A1F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0CCAE0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EEFAA1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469D95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3</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0BC28D7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TM_REQ_154</w:t>
            </w:r>
          </w:p>
          <w:p w14:paraId="41BA831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Ionospheric Activity</w:t>
            </w:r>
          </w:p>
          <w:p w14:paraId="2B4420A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FA4DCC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2B7077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automatically receive space-weather and solar activity information from the IPS via its I.S1L.TM_IPS, I.S1M.TM_IPS interface, at intervals determined by the IPS.</w:t>
            </w:r>
          </w:p>
          <w:p w14:paraId="62A6A1E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D9EA2F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SYS_REQ-2315</w:t>
            </w:r>
          </w:p>
          <w:p w14:paraId="39DEBB77"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0CAA6F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974FAD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7C72BF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B6777B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B5CB64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7ECA9D8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TM_REQ_155</w:t>
            </w:r>
          </w:p>
          <w:p w14:paraId="3E0A6A6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Satellite Information</w:t>
            </w:r>
          </w:p>
          <w:p w14:paraId="30A014B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8482FB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45A400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automatically acquire satellite trajectories and orbit information via its S1L.TM_SIS, S1M.TM_SIS interface as per [RD49] at a daily interval.</w:t>
            </w:r>
          </w:p>
          <w:p w14:paraId="255795F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C206EB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SYS_REQ-2317</w:t>
            </w:r>
          </w:p>
          <w:p w14:paraId="7343F104"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082097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7B0BF3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2A47D4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33A6A6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B67AC2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63441F7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TM_REQ_156</w:t>
            </w:r>
          </w:p>
          <w:p w14:paraId="47782D7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Flight Information</w:t>
            </w:r>
          </w:p>
          <w:p w14:paraId="6875E7A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0E44EA4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4DD76C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receive ADS-B and Mode S positions of air traffic and flight tracking data of commercial aircraft via its S1L.TM_FIS and S1M.TM_FIS interface.</w:t>
            </w:r>
          </w:p>
          <w:p w14:paraId="3F215102"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C2D887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SYS_REQ-2318</w:t>
            </w:r>
          </w:p>
          <w:p w14:paraId="79D9867C"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9093F0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2C4C73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21C501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FBBEFD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310297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4E146BD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TM_REQ_158</w:t>
            </w:r>
          </w:p>
          <w:p w14:paraId="007AEAC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Earth Orientation Parameters</w:t>
            </w:r>
          </w:p>
          <w:p w14:paraId="068CD66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640A745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01E8FD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automatically acquire Bulletin A information (earth orientation parameters x/y pole, UT1-UTC and their errors at daily intervals) via its S1L.TM_IERS and S1M.TM_IERS interfaces as per [RD50] at a daily interval.</w:t>
            </w:r>
          </w:p>
          <w:p w14:paraId="2F8148A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0DCE14A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SYS_REQ-2158</w:t>
            </w:r>
          </w:p>
          <w:p w14:paraId="35FC146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SYS_REQ-2159</w:t>
            </w:r>
          </w:p>
          <w:p w14:paraId="22A882C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SYS_REQ-2160</w:t>
            </w:r>
          </w:p>
          <w:p w14:paraId="35AEA6D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SYS_REQ-2304</w:t>
            </w:r>
          </w:p>
          <w:p w14:paraId="0843AB6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[RD39] par. 5.6.1</w:t>
            </w:r>
          </w:p>
          <w:p w14:paraId="2713365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[RD54]</w:t>
            </w:r>
          </w:p>
          <w:p w14:paraId="271913C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[RD66]</w:t>
            </w:r>
          </w:p>
          <w:p w14:paraId="0818A784"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4DF2DD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0EEAED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FB5E26C"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BFF043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7EC3A0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3C7B309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TM_REQ_376</w:t>
            </w:r>
          </w:p>
          <w:p w14:paraId="5D03785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Receive weather forecast information</w:t>
            </w:r>
          </w:p>
          <w:p w14:paraId="692D05A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7F40077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66BCBA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shall receive weather forecasts and weather alerts from the yr.no weather data service.</w:t>
            </w:r>
          </w:p>
          <w:p w14:paraId="0070BB1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FC5E04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SYS_REQ-2316</w:t>
            </w:r>
          </w:p>
          <w:p w14:paraId="653AFBB5"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2D73F6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6A6F99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EC162FB"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21515AF8"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lastRenderedPageBreak/>
        <w:t>Table 4.56. Diagram reqTable_External Interfaces with Systems outside of the SKA1 Observatory</w:t>
      </w:r>
    </w:p>
    <w:p w14:paraId="491B9D48" w14:textId="77777777" w:rsidR="0059098F" w:rsidRDefault="0059098F">
      <w:pPr>
        <w:widowControl w:val="0"/>
        <w:autoSpaceDE w:val="0"/>
        <w:autoSpaceDN w:val="0"/>
        <w:adjustRightInd w:val="0"/>
        <w:jc w:val="both"/>
        <w:rPr>
          <w:rFonts w:ascii="Helvetica" w:hAnsi="Helvetica" w:cs="Helvetica"/>
          <w:color w:val="000000"/>
        </w:rPr>
      </w:pPr>
    </w:p>
    <w:p w14:paraId="436DAE0B"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4.4. Design and Construction</w:t>
      </w:r>
    </w:p>
    <w:p w14:paraId="61BAC27F" w14:textId="77777777" w:rsidR="0059098F" w:rsidRDefault="0059098F">
      <w:pPr>
        <w:widowControl w:val="0"/>
        <w:autoSpaceDE w:val="0"/>
        <w:autoSpaceDN w:val="0"/>
        <w:adjustRightInd w:val="0"/>
        <w:jc w:val="both"/>
        <w:rPr>
          <w:rFonts w:ascii="Helvetica" w:hAnsi="Helvetica" w:cs="Helvetica"/>
          <w:color w:val="000000"/>
        </w:rPr>
      </w:pPr>
    </w:p>
    <w:p w14:paraId="54C46E8F"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4.4.1. Design Constraints</w:t>
      </w:r>
    </w:p>
    <w:p w14:paraId="0ED2376C" w14:textId="77777777" w:rsidR="0059098F" w:rsidRDefault="0059098F">
      <w:pPr>
        <w:widowControl w:val="0"/>
        <w:autoSpaceDE w:val="0"/>
        <w:autoSpaceDN w:val="0"/>
        <w:adjustRightInd w:val="0"/>
        <w:jc w:val="both"/>
        <w:rPr>
          <w:rFonts w:ascii="Helvetica" w:hAnsi="Helvetica" w:cs="Helvetica"/>
          <w:color w:val="000000"/>
        </w:rPr>
      </w:pPr>
    </w:p>
    <w:p w14:paraId="31A4EB0C"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4.4.1.1. Location of equipment</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59098F" w14:paraId="249D63D8"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EDA09C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DB59F5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BAD844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AB749F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EB2284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50C2A8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7EC7C3A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TM_REQ_128</w:t>
            </w:r>
          </w:p>
          <w:p w14:paraId="50A98BE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User interface locations for SKA1_low</w:t>
            </w:r>
          </w:p>
          <w:p w14:paraId="1368D33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77CBF7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w:t>
            </w:r>
          </w:p>
          <w:p w14:paraId="47C9750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For the SKA1_low, the TM user interface capabilities for Telescope management and observation (excluding those of Proposal handling and management) shall be deployed at both the Science Operations Centre as well as the Engineering Operations Centre.</w:t>
            </w:r>
          </w:p>
          <w:p w14:paraId="169B1D48"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7BF0C2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[AD1] par. 3.4</w:t>
            </w:r>
          </w:p>
          <w:p w14:paraId="5742FCF4"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FEEF7F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DAC1BC5"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73BF680E"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4.57. Diagram reqTable_Location of equipment</w:t>
      </w:r>
    </w:p>
    <w:p w14:paraId="1107D980" w14:textId="77777777" w:rsidR="0059098F" w:rsidRDefault="0059098F">
      <w:pPr>
        <w:widowControl w:val="0"/>
        <w:autoSpaceDE w:val="0"/>
        <w:autoSpaceDN w:val="0"/>
        <w:adjustRightInd w:val="0"/>
        <w:jc w:val="both"/>
        <w:rPr>
          <w:rFonts w:ascii="Helvetica" w:hAnsi="Helvetica" w:cs="Helvetica"/>
          <w:color w:val="000000"/>
        </w:rPr>
      </w:pPr>
    </w:p>
    <w:p w14:paraId="752FB314"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4.4.1.2. Simultaneous Control and Monitoring</w:t>
      </w:r>
    </w:p>
    <w:tbl>
      <w:tblPr>
        <w:tblW w:w="0" w:type="auto"/>
        <w:tblInd w:w="40" w:type="dxa"/>
        <w:tblLayout w:type="fixed"/>
        <w:tblCellMar>
          <w:left w:w="0" w:type="dxa"/>
          <w:right w:w="0" w:type="dxa"/>
        </w:tblCellMar>
        <w:tblLook w:val="0000" w:firstRow="0" w:lastRow="0" w:firstColumn="0" w:lastColumn="0" w:noHBand="0" w:noVBand="0"/>
      </w:tblPr>
      <w:tblGrid>
        <w:gridCol w:w="274"/>
        <w:gridCol w:w="5207"/>
        <w:gridCol w:w="2009"/>
        <w:gridCol w:w="1461"/>
      </w:tblGrid>
      <w:tr w:rsidR="0059098F" w14:paraId="0EA6FBB9"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1F5ED3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20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29A470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200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3A293A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F085B6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184DE9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13AD5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207" w:type="dxa"/>
            <w:tcBorders>
              <w:top w:val="nil"/>
              <w:left w:val="nil"/>
              <w:bottom w:val="single" w:sz="4" w:space="0" w:color="000000"/>
              <w:right w:val="single" w:sz="4" w:space="0" w:color="000000"/>
            </w:tcBorders>
            <w:tcMar>
              <w:top w:w="40" w:type="dxa"/>
              <w:left w:w="40" w:type="dxa"/>
              <w:bottom w:w="40" w:type="dxa"/>
              <w:right w:w="40" w:type="dxa"/>
            </w:tcMar>
          </w:tcPr>
          <w:p w14:paraId="08EEBBB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TM_REQ_14</w:t>
            </w:r>
          </w:p>
          <w:p w14:paraId="49A49A7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Simultaneous Monitoring</w:t>
            </w:r>
          </w:p>
          <w:p w14:paraId="4AC6EDD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CA05CA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F0F47F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monitor a maximum of 550 TBC40 ‘element monitoring interfaces’ (defined as any independent external interface to the TM that may act as a source of an event) for the possibility of events.</w:t>
            </w:r>
          </w:p>
          <w:p w14:paraId="484790C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Rationale: For the reason for making the maximum </w:t>
            </w:r>
            <w:r>
              <w:rPr>
                <w:rFonts w:ascii="Helvetica" w:hAnsi="Helvetica" w:cs="Helvetica"/>
                <w:color w:val="000000"/>
              </w:rPr>
              <w:lastRenderedPageBreak/>
              <w:t>number of monitoring interfaces equals to 550, refer to [RD26], par. 8.2.5.</w:t>
            </w:r>
          </w:p>
          <w:p w14:paraId="7C8A5D9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09" w:type="dxa"/>
            <w:tcBorders>
              <w:top w:val="nil"/>
              <w:left w:val="nil"/>
              <w:bottom w:val="single" w:sz="4" w:space="0" w:color="000000"/>
              <w:right w:val="single" w:sz="4" w:space="0" w:color="000000"/>
            </w:tcBorders>
            <w:tcMar>
              <w:top w:w="40" w:type="dxa"/>
              <w:left w:w="40" w:type="dxa"/>
              <w:bottom w:w="40" w:type="dxa"/>
              <w:right w:w="40" w:type="dxa"/>
            </w:tcMar>
          </w:tcPr>
          <w:p w14:paraId="63362DC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SYS_REQ-2833</w:t>
            </w:r>
          </w:p>
          <w:p w14:paraId="3086C16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SYS_REQ-2142</w:t>
            </w:r>
          </w:p>
          <w:p w14:paraId="3CB62FE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strike/>
                <w:color w:val="000000"/>
              </w:rPr>
              <w:t>SYS_REQ-2712</w:t>
            </w:r>
          </w:p>
          <w:p w14:paraId="3459C16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[RD26] par. 8.2.5</w:t>
            </w:r>
          </w:p>
          <w:p w14:paraId="725DADF6"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EE7A7E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8206A2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E947CC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A9D53A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15C85C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207" w:type="dxa"/>
            <w:tcBorders>
              <w:top w:val="nil"/>
              <w:left w:val="nil"/>
              <w:bottom w:val="single" w:sz="4" w:space="0" w:color="000000"/>
              <w:right w:val="single" w:sz="4" w:space="0" w:color="000000"/>
            </w:tcBorders>
            <w:tcMar>
              <w:top w:w="40" w:type="dxa"/>
              <w:left w:w="40" w:type="dxa"/>
              <w:bottom w:w="40" w:type="dxa"/>
              <w:right w:w="40" w:type="dxa"/>
            </w:tcMar>
          </w:tcPr>
          <w:p w14:paraId="1584CFE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TM_REQ_28</w:t>
            </w:r>
          </w:p>
          <w:p w14:paraId="2327A12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Simultaneous Control</w:t>
            </w:r>
          </w:p>
          <w:p w14:paraId="425D909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1A8182C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583829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when controlling, shall support up to 550 M&amp;C interfaces.</w:t>
            </w:r>
          </w:p>
          <w:p w14:paraId="513569F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For rationale of the maximum number of monitoring interfaces, refer to [RD26], par. 8.2.5.</w:t>
            </w:r>
          </w:p>
          <w:p w14:paraId="0930036D"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2009" w:type="dxa"/>
            <w:tcBorders>
              <w:top w:val="nil"/>
              <w:left w:val="nil"/>
              <w:bottom w:val="single" w:sz="4" w:space="0" w:color="000000"/>
              <w:right w:val="single" w:sz="4" w:space="0" w:color="000000"/>
            </w:tcBorders>
            <w:tcMar>
              <w:top w:w="40" w:type="dxa"/>
              <w:left w:w="40" w:type="dxa"/>
              <w:bottom w:w="40" w:type="dxa"/>
              <w:right w:w="40" w:type="dxa"/>
            </w:tcMar>
          </w:tcPr>
          <w:p w14:paraId="12003163"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SYS_REQ-2833</w:t>
            </w:r>
          </w:p>
          <w:p w14:paraId="2C734CB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SYS_REQ-2142</w:t>
            </w:r>
          </w:p>
          <w:p w14:paraId="5E524F8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SYS_REQ-2712</w:t>
            </w:r>
          </w:p>
          <w:p w14:paraId="16C212D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[RD26] par. 8.2.5</w:t>
            </w:r>
          </w:p>
          <w:p w14:paraId="2E58797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337F9F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57DFDC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D7DB534"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109FC7C7"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4.58. Diagram reqTable_Simultaneous Control and Monitoring</w:t>
      </w:r>
    </w:p>
    <w:p w14:paraId="5CBFCC0C" w14:textId="77777777" w:rsidR="0059098F" w:rsidRDefault="0059098F">
      <w:pPr>
        <w:widowControl w:val="0"/>
        <w:autoSpaceDE w:val="0"/>
        <w:autoSpaceDN w:val="0"/>
        <w:adjustRightInd w:val="0"/>
        <w:jc w:val="both"/>
        <w:rPr>
          <w:rFonts w:ascii="Helvetica" w:hAnsi="Helvetica" w:cs="Helvetica"/>
          <w:color w:val="000000"/>
        </w:rPr>
      </w:pPr>
    </w:p>
    <w:p w14:paraId="4503CF63"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4.4.1.3. Electrical Power Consumption</w:t>
      </w:r>
    </w:p>
    <w:tbl>
      <w:tblPr>
        <w:tblW w:w="0" w:type="auto"/>
        <w:tblInd w:w="40" w:type="dxa"/>
        <w:tblLayout w:type="fixed"/>
        <w:tblCellMar>
          <w:left w:w="0" w:type="dxa"/>
          <w:right w:w="0" w:type="dxa"/>
        </w:tblCellMar>
        <w:tblLook w:val="0000" w:firstRow="0" w:lastRow="0" w:firstColumn="0" w:lastColumn="0" w:noHBand="0" w:noVBand="0"/>
      </w:tblPr>
      <w:tblGrid>
        <w:gridCol w:w="276"/>
        <w:gridCol w:w="5353"/>
        <w:gridCol w:w="1846"/>
        <w:gridCol w:w="1476"/>
      </w:tblGrid>
      <w:tr w:rsidR="0059098F" w14:paraId="3C6C31C1" w14:textId="77777777">
        <w:tblPrEx>
          <w:tblCellMar>
            <w:top w:w="0" w:type="dxa"/>
            <w:left w:w="0" w:type="dxa"/>
            <w:bottom w:w="0" w:type="dxa"/>
            <w:right w:w="0" w:type="dxa"/>
          </w:tblCellMar>
        </w:tblPrEx>
        <w:trPr>
          <w:tblHeader/>
        </w:trPr>
        <w:tc>
          <w:tcPr>
            <w:tcW w:w="27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E37D970"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35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F9D7AA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84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778024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7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1FC704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6E81EFA0" w14:textId="77777777">
        <w:tblPrEx>
          <w:tblCellMar>
            <w:top w:w="0" w:type="dxa"/>
            <w:left w:w="0" w:type="dxa"/>
            <w:bottom w:w="0" w:type="dxa"/>
            <w:right w:w="0" w:type="dxa"/>
          </w:tblCellMar>
        </w:tblPrEx>
        <w:tc>
          <w:tcPr>
            <w:tcW w:w="27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DBD8A6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353" w:type="dxa"/>
            <w:tcBorders>
              <w:top w:val="nil"/>
              <w:left w:val="nil"/>
              <w:bottom w:val="single" w:sz="4" w:space="0" w:color="000000"/>
              <w:right w:val="single" w:sz="4" w:space="0" w:color="000000"/>
            </w:tcBorders>
            <w:tcMar>
              <w:top w:w="40" w:type="dxa"/>
              <w:left w:w="40" w:type="dxa"/>
              <w:bottom w:w="40" w:type="dxa"/>
              <w:right w:w="40" w:type="dxa"/>
            </w:tcMar>
          </w:tcPr>
          <w:p w14:paraId="0B73BB0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TM_REQ_137</w:t>
            </w:r>
          </w:p>
          <w:p w14:paraId="71DBEAE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Steady state power consumption (SKA1_low)</w:t>
            </w:r>
          </w:p>
          <w:p w14:paraId="1CD00341"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73198BF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361C254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steady state power consumption in the Murchison Radio Observatory for the SKA1_low shall be limited to maximum of 20kW TBC30.</w:t>
            </w:r>
          </w:p>
          <w:p w14:paraId="70CFE465"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846" w:type="dxa"/>
            <w:tcBorders>
              <w:top w:val="nil"/>
              <w:left w:val="nil"/>
              <w:bottom w:val="single" w:sz="4" w:space="0" w:color="000000"/>
              <w:right w:val="single" w:sz="4" w:space="0" w:color="000000"/>
            </w:tcBorders>
            <w:tcMar>
              <w:top w:w="40" w:type="dxa"/>
              <w:left w:w="40" w:type="dxa"/>
              <w:bottom w:w="40" w:type="dxa"/>
              <w:right w:w="40" w:type="dxa"/>
            </w:tcMar>
          </w:tcPr>
          <w:p w14:paraId="7279E65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SYS_REQ-2404</w:t>
            </w:r>
          </w:p>
          <w:p w14:paraId="49863D9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[RD28] par. 3.1.4.5.</w:t>
            </w:r>
          </w:p>
          <w:p w14:paraId="3DF5CDA8" w14:textId="77777777" w:rsidR="0059098F" w:rsidRDefault="0059098F">
            <w:pPr>
              <w:widowControl w:val="0"/>
              <w:autoSpaceDE w:val="0"/>
              <w:autoSpaceDN w:val="0"/>
              <w:adjustRightInd w:val="0"/>
              <w:spacing w:before="120"/>
              <w:rPr>
                <w:rFonts w:ascii="Helvetica" w:hAnsi="Helvetica" w:cs="Helvetica"/>
                <w:color w:val="000000"/>
              </w:rPr>
            </w:pPr>
          </w:p>
        </w:tc>
        <w:tc>
          <w:tcPr>
            <w:tcW w:w="1476" w:type="dxa"/>
            <w:tcBorders>
              <w:top w:val="nil"/>
              <w:left w:val="nil"/>
              <w:bottom w:val="single" w:sz="4" w:space="0" w:color="000000"/>
              <w:right w:val="single" w:sz="4" w:space="0" w:color="000000"/>
            </w:tcBorders>
            <w:tcMar>
              <w:top w:w="40" w:type="dxa"/>
              <w:left w:w="40" w:type="dxa"/>
              <w:bottom w:w="40" w:type="dxa"/>
              <w:right w:w="40" w:type="dxa"/>
            </w:tcMar>
          </w:tcPr>
          <w:p w14:paraId="19DF6CE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B622068"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09D2AFA9"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4.59. Diagram reqTable_Electrical Power Consumption</w:t>
      </w:r>
    </w:p>
    <w:p w14:paraId="72A99479" w14:textId="77777777" w:rsidR="0059098F" w:rsidRDefault="0059098F">
      <w:pPr>
        <w:widowControl w:val="0"/>
        <w:autoSpaceDE w:val="0"/>
        <w:autoSpaceDN w:val="0"/>
        <w:adjustRightInd w:val="0"/>
        <w:jc w:val="both"/>
        <w:rPr>
          <w:rFonts w:ascii="Helvetica" w:hAnsi="Helvetica" w:cs="Helvetica"/>
          <w:color w:val="000000"/>
        </w:rPr>
      </w:pPr>
    </w:p>
    <w:p w14:paraId="6EB1DAF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4.4.1.4. Alarm Constraints</w:t>
      </w:r>
    </w:p>
    <w:p w14:paraId="382B37FD" w14:textId="77777777" w:rsidR="0059098F" w:rsidRDefault="0059098F">
      <w:pPr>
        <w:widowControl w:val="0"/>
        <w:autoSpaceDE w:val="0"/>
        <w:autoSpaceDN w:val="0"/>
        <w:adjustRightInd w:val="0"/>
        <w:jc w:val="both"/>
        <w:rPr>
          <w:rFonts w:ascii="Helvetica" w:hAnsi="Helvetica" w:cs="Helvetica"/>
          <w:color w:val="000000"/>
        </w:rPr>
      </w:pPr>
    </w:p>
    <w:p w14:paraId="6D0FA62C"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4.4.1.4.1. Alarm Attributes</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59098F" w14:paraId="0F1773DA"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C66C7D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E0D65A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300F29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6672C3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1FC1587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1C4251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2CCF0A31"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TM_REQ_18</w:t>
            </w:r>
          </w:p>
          <w:p w14:paraId="1DC6CDC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Alarm record</w:t>
            </w:r>
          </w:p>
          <w:p w14:paraId="6ED1D65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0318892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F530E1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An Alarm record shall contain at least the following information:</w:t>
            </w:r>
          </w:p>
          <w:p w14:paraId="104F54AF" w14:textId="77777777" w:rsidR="0059098F" w:rsidRDefault="0059098F" w:rsidP="00A53EE7">
            <w:pPr>
              <w:widowControl w:val="0"/>
              <w:numPr>
                <w:ilvl w:val="0"/>
                <w:numId w:val="15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tag,</w:t>
            </w:r>
          </w:p>
          <w:p w14:paraId="4E707206" w14:textId="77777777" w:rsidR="0059098F" w:rsidRDefault="0059098F" w:rsidP="00A53EE7">
            <w:pPr>
              <w:widowControl w:val="0"/>
              <w:numPr>
                <w:ilvl w:val="0"/>
                <w:numId w:val="15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message,</w:t>
            </w:r>
          </w:p>
          <w:p w14:paraId="4AD32FB7" w14:textId="77777777" w:rsidR="0059098F" w:rsidRDefault="0059098F" w:rsidP="00A53EE7">
            <w:pPr>
              <w:widowControl w:val="0"/>
              <w:numPr>
                <w:ilvl w:val="0"/>
                <w:numId w:val="15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state,</w:t>
            </w:r>
          </w:p>
          <w:p w14:paraId="22DA49A9" w14:textId="77777777" w:rsidR="0059098F" w:rsidRDefault="0059098F" w:rsidP="00A53EE7">
            <w:pPr>
              <w:widowControl w:val="0"/>
              <w:numPr>
                <w:ilvl w:val="0"/>
                <w:numId w:val="16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priority,</w:t>
            </w:r>
          </w:p>
          <w:p w14:paraId="2B48AB7E" w14:textId="77777777" w:rsidR="0059098F" w:rsidRDefault="0059098F" w:rsidP="00A53EE7">
            <w:pPr>
              <w:widowControl w:val="0"/>
              <w:numPr>
                <w:ilvl w:val="0"/>
                <w:numId w:val="16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type,</w:t>
            </w:r>
          </w:p>
          <w:p w14:paraId="1DE7C51C" w14:textId="77777777" w:rsidR="0059098F" w:rsidRDefault="0059098F" w:rsidP="00A53EE7">
            <w:pPr>
              <w:widowControl w:val="0"/>
              <w:numPr>
                <w:ilvl w:val="0"/>
                <w:numId w:val="16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time and date of occurrence of the Alarm state change, with a resolution of 1 ms,</w:t>
            </w:r>
          </w:p>
          <w:p w14:paraId="5F818FD2" w14:textId="77777777" w:rsidR="0059098F" w:rsidRDefault="0059098F" w:rsidP="00A53EE7">
            <w:pPr>
              <w:widowControl w:val="0"/>
              <w:numPr>
                <w:ilvl w:val="0"/>
                <w:numId w:val="16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tag of the measurement or calculation within the TANGO control system that is the source of the process value: domain/family/member/attribute (refer to [RD63] par. 3),</w:t>
            </w:r>
          </w:p>
          <w:p w14:paraId="08776487" w14:textId="77777777" w:rsidR="0059098F" w:rsidRDefault="0059098F" w:rsidP="00A53EE7">
            <w:pPr>
              <w:widowControl w:val="0"/>
              <w:numPr>
                <w:ilvl w:val="0"/>
                <w:numId w:val="16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process value at the time when the Alarm record is recorded,</w:t>
            </w:r>
          </w:p>
          <w:p w14:paraId="67583E78" w14:textId="77777777" w:rsidR="0059098F" w:rsidRDefault="0059098F" w:rsidP="00A53EE7">
            <w:pPr>
              <w:widowControl w:val="0"/>
              <w:numPr>
                <w:ilvl w:val="0"/>
                <w:numId w:val="16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setpoint,</w:t>
            </w:r>
          </w:p>
          <w:p w14:paraId="3F6180F9" w14:textId="77777777" w:rsidR="0059098F" w:rsidRDefault="0059098F" w:rsidP="00A53EE7">
            <w:pPr>
              <w:widowControl w:val="0"/>
              <w:numPr>
                <w:ilvl w:val="0"/>
                <w:numId w:val="16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process area,</w:t>
            </w:r>
          </w:p>
          <w:p w14:paraId="1A9DA235" w14:textId="77777777" w:rsidR="0059098F" w:rsidRDefault="0059098F" w:rsidP="00A53EE7">
            <w:pPr>
              <w:widowControl w:val="0"/>
              <w:numPr>
                <w:ilvl w:val="0"/>
                <w:numId w:val="16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group.</w:t>
            </w:r>
          </w:p>
          <w:p w14:paraId="2C648540" w14:textId="77777777" w:rsidR="0059098F" w:rsidRDefault="0059098F" w:rsidP="00A53EE7">
            <w:pPr>
              <w:widowControl w:val="0"/>
              <w:numPr>
                <w:ilvl w:val="0"/>
                <w:numId w:val="167"/>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2758B25B" w14:textId="77777777" w:rsidR="0059098F" w:rsidRDefault="0059098F" w:rsidP="00A53EE7">
            <w:pPr>
              <w:widowControl w:val="0"/>
              <w:numPr>
                <w:ilvl w:val="0"/>
                <w:numId w:val="167"/>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Rationale: 1 millisecond resolution timestamp is supported by TANGO.</w:t>
            </w:r>
          </w:p>
          <w:p w14:paraId="10BF193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E360EE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IEC 62682 [RD38] par. 11.2</w:t>
            </w:r>
          </w:p>
          <w:p w14:paraId="4AE6337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C5158F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57CFA5F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41E0C0E"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40F754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76ABB5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34A2061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TM_REQ_404</w:t>
            </w:r>
          </w:p>
          <w:p w14:paraId="46CFB7F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Alarm Priorities</w:t>
            </w:r>
          </w:p>
          <w:p w14:paraId="29D1F10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7619438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240A10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support the following alarm priority types as defined in [RD57] par 10:</w:t>
            </w:r>
          </w:p>
          <w:p w14:paraId="446D9315" w14:textId="77777777" w:rsidR="0059098F" w:rsidRDefault="0059098F" w:rsidP="00A53EE7">
            <w:pPr>
              <w:widowControl w:val="0"/>
              <w:numPr>
                <w:ilvl w:val="0"/>
                <w:numId w:val="16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Critical,</w:t>
            </w:r>
          </w:p>
          <w:p w14:paraId="3AB05FCD" w14:textId="77777777" w:rsidR="0059098F" w:rsidRDefault="0059098F" w:rsidP="00A53EE7">
            <w:pPr>
              <w:widowControl w:val="0"/>
              <w:numPr>
                <w:ilvl w:val="0"/>
                <w:numId w:val="16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High,</w:t>
            </w:r>
          </w:p>
          <w:p w14:paraId="1B5806C7" w14:textId="77777777" w:rsidR="0059098F" w:rsidRDefault="0059098F" w:rsidP="00A53EE7">
            <w:pPr>
              <w:widowControl w:val="0"/>
              <w:numPr>
                <w:ilvl w:val="0"/>
                <w:numId w:val="17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Medium,</w:t>
            </w:r>
          </w:p>
          <w:p w14:paraId="1B08C8D3" w14:textId="77777777" w:rsidR="0059098F" w:rsidRDefault="0059098F" w:rsidP="00A53EE7">
            <w:pPr>
              <w:widowControl w:val="0"/>
              <w:numPr>
                <w:ilvl w:val="0"/>
                <w:numId w:val="17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Low.</w:t>
            </w:r>
          </w:p>
          <w:p w14:paraId="3B0D19E6" w14:textId="77777777" w:rsidR="0059098F" w:rsidRDefault="0059098F">
            <w:pPr>
              <w:widowControl w:val="0"/>
              <w:autoSpaceDE w:val="0"/>
              <w:autoSpaceDN w:val="0"/>
              <w:adjustRightInd w:val="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0A75ED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[RD57]</w:t>
            </w:r>
          </w:p>
          <w:p w14:paraId="2FEDAF6D"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C6FBC3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5948A9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E95CE1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141810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012545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6A39A47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TM_REQ_405</w:t>
            </w:r>
          </w:p>
          <w:p w14:paraId="4067E29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Alarm States</w:t>
            </w:r>
          </w:p>
          <w:p w14:paraId="6C6CA7E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1F71213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2149AC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implement the following alarm states as defined in [RD38] par. 5.3:</w:t>
            </w:r>
          </w:p>
          <w:p w14:paraId="7B8326B9" w14:textId="77777777" w:rsidR="0059098F" w:rsidRDefault="0059098F" w:rsidP="00A53EE7">
            <w:pPr>
              <w:widowControl w:val="0"/>
              <w:numPr>
                <w:ilvl w:val="0"/>
                <w:numId w:val="17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Normal (NORM),</w:t>
            </w:r>
          </w:p>
          <w:p w14:paraId="71718442" w14:textId="77777777" w:rsidR="0059098F" w:rsidRDefault="0059098F" w:rsidP="00A53EE7">
            <w:pPr>
              <w:widowControl w:val="0"/>
              <w:numPr>
                <w:ilvl w:val="0"/>
                <w:numId w:val="17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Unacknowledged (UNACK),</w:t>
            </w:r>
          </w:p>
          <w:p w14:paraId="2AEBDE53" w14:textId="77777777" w:rsidR="0059098F" w:rsidRDefault="0059098F" w:rsidP="00A53EE7">
            <w:pPr>
              <w:widowControl w:val="0"/>
              <w:numPr>
                <w:ilvl w:val="0"/>
                <w:numId w:val="17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Acknowledged (ACKED),</w:t>
            </w:r>
          </w:p>
          <w:p w14:paraId="35BCE3DB" w14:textId="77777777" w:rsidR="0059098F" w:rsidRDefault="0059098F" w:rsidP="00A53EE7">
            <w:pPr>
              <w:widowControl w:val="0"/>
              <w:numPr>
                <w:ilvl w:val="0"/>
                <w:numId w:val="17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Return to normal unacknowledged (RTNUN),</w:t>
            </w:r>
          </w:p>
          <w:p w14:paraId="2A7E09E6" w14:textId="77777777" w:rsidR="0059098F" w:rsidRDefault="0059098F" w:rsidP="00A53EE7">
            <w:pPr>
              <w:widowControl w:val="0"/>
              <w:numPr>
                <w:ilvl w:val="0"/>
                <w:numId w:val="17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Shelved (SHLVD),</w:t>
            </w:r>
          </w:p>
          <w:p w14:paraId="404E7F04" w14:textId="77777777" w:rsidR="0059098F" w:rsidRDefault="0059098F" w:rsidP="00A53EE7">
            <w:pPr>
              <w:widowControl w:val="0"/>
              <w:numPr>
                <w:ilvl w:val="0"/>
                <w:numId w:val="17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Suppressed-by-design (DSUPR),</w:t>
            </w:r>
          </w:p>
          <w:p w14:paraId="1E6B9AB7" w14:textId="77777777" w:rsidR="0059098F" w:rsidRDefault="0059098F" w:rsidP="00A53EE7">
            <w:pPr>
              <w:widowControl w:val="0"/>
              <w:numPr>
                <w:ilvl w:val="0"/>
                <w:numId w:val="17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Out-of-service (OOSRV).</w:t>
            </w:r>
          </w:p>
          <w:p w14:paraId="211B254A" w14:textId="77777777" w:rsidR="0059098F" w:rsidRDefault="0059098F">
            <w:pPr>
              <w:widowControl w:val="0"/>
              <w:autoSpaceDE w:val="0"/>
              <w:autoSpaceDN w:val="0"/>
              <w:adjustRightInd w:val="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972545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[RD57]</w:t>
            </w:r>
          </w:p>
          <w:p w14:paraId="22193F08"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D93D1B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AE097E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530EEAF"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14544D7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8FF87A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4</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0E045F5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TM_REQ_406</w:t>
            </w:r>
          </w:p>
          <w:p w14:paraId="58CAAF6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Alarm Types</w:t>
            </w:r>
          </w:p>
          <w:p w14:paraId="72B8B71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335607E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0679716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shall support the following alarm types (refer to [RD38] for definitions of each type):</w:t>
            </w:r>
          </w:p>
          <w:p w14:paraId="7C00190A" w14:textId="77777777" w:rsidR="0059098F" w:rsidRDefault="0059098F" w:rsidP="00A53EE7">
            <w:pPr>
              <w:widowControl w:val="0"/>
              <w:numPr>
                <w:ilvl w:val="0"/>
                <w:numId w:val="17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absolute alarms;</w:t>
            </w:r>
          </w:p>
          <w:p w14:paraId="2ACD7D4F" w14:textId="77777777" w:rsidR="0059098F" w:rsidRDefault="0059098F" w:rsidP="00A53EE7">
            <w:pPr>
              <w:widowControl w:val="0"/>
              <w:numPr>
                <w:ilvl w:val="0"/>
                <w:numId w:val="18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discrepancy alarms;</w:t>
            </w:r>
          </w:p>
          <w:p w14:paraId="284D1019" w14:textId="77777777" w:rsidR="0059098F" w:rsidRDefault="0059098F" w:rsidP="00A53EE7">
            <w:pPr>
              <w:widowControl w:val="0"/>
              <w:numPr>
                <w:ilvl w:val="0"/>
                <w:numId w:val="18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calculated alarms;</w:t>
            </w:r>
          </w:p>
          <w:p w14:paraId="2F6F651A" w14:textId="77777777" w:rsidR="0059098F" w:rsidRDefault="0059098F" w:rsidP="00A53EE7">
            <w:pPr>
              <w:widowControl w:val="0"/>
              <w:numPr>
                <w:ilvl w:val="0"/>
                <w:numId w:val="18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controller output alarms;</w:t>
            </w:r>
          </w:p>
          <w:p w14:paraId="5F865E00" w14:textId="77777777" w:rsidR="0059098F" w:rsidRDefault="0059098F" w:rsidP="00A53EE7">
            <w:pPr>
              <w:widowControl w:val="0"/>
              <w:numPr>
                <w:ilvl w:val="0"/>
                <w:numId w:val="18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systems diagnostic alarms;</w:t>
            </w:r>
          </w:p>
          <w:p w14:paraId="40D111BF" w14:textId="77777777" w:rsidR="0059098F" w:rsidRDefault="0059098F" w:rsidP="00A53EE7">
            <w:pPr>
              <w:widowControl w:val="0"/>
              <w:numPr>
                <w:ilvl w:val="0"/>
                <w:numId w:val="18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instrument diagnostic alarms;</w:t>
            </w:r>
          </w:p>
          <w:p w14:paraId="2FA2ADDF" w14:textId="77777777" w:rsidR="0059098F" w:rsidRDefault="0059098F" w:rsidP="00A53EE7">
            <w:pPr>
              <w:widowControl w:val="0"/>
              <w:numPr>
                <w:ilvl w:val="0"/>
                <w:numId w:val="18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re-alarming alarms;</w:t>
            </w:r>
          </w:p>
          <w:p w14:paraId="0EF5038E" w14:textId="77777777" w:rsidR="0059098F" w:rsidRDefault="0059098F" w:rsidP="00A53EE7">
            <w:pPr>
              <w:widowControl w:val="0"/>
              <w:numPr>
                <w:ilvl w:val="0"/>
                <w:numId w:val="18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statistical alarms;</w:t>
            </w:r>
          </w:p>
          <w:p w14:paraId="68961342" w14:textId="77777777" w:rsidR="0059098F" w:rsidRDefault="0059098F" w:rsidP="00A53EE7">
            <w:pPr>
              <w:widowControl w:val="0"/>
              <w:numPr>
                <w:ilvl w:val="0"/>
                <w:numId w:val="18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first-out alarms;</w:t>
            </w:r>
          </w:p>
          <w:p w14:paraId="606DBF6A" w14:textId="77777777" w:rsidR="0059098F" w:rsidRDefault="0059098F" w:rsidP="00A53EE7">
            <w:pPr>
              <w:widowControl w:val="0"/>
              <w:numPr>
                <w:ilvl w:val="0"/>
                <w:numId w:val="18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bad-measurement alarms.</w:t>
            </w:r>
          </w:p>
          <w:p w14:paraId="6D5529AF" w14:textId="77777777" w:rsidR="0059098F" w:rsidRDefault="0059098F">
            <w:pPr>
              <w:widowControl w:val="0"/>
              <w:autoSpaceDE w:val="0"/>
              <w:autoSpaceDN w:val="0"/>
              <w:adjustRightInd w:val="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72D1927"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[RD57]</w:t>
            </w:r>
          </w:p>
          <w:p w14:paraId="182AF3AB"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2D29C6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4C6AE2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513D16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DD1505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12C457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1A71B668"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TM_REQ_409</w:t>
            </w:r>
          </w:p>
          <w:p w14:paraId="176F74E6"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Alarm Attributes</w:t>
            </w:r>
          </w:p>
          <w:p w14:paraId="29E4549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378EDDF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EE5530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support the following Alarm attributes (as defined in [RD57] par. 5.4):</w:t>
            </w:r>
          </w:p>
          <w:p w14:paraId="3EAE5DD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tag name of the Alarm,</w:t>
            </w:r>
          </w:p>
          <w:p w14:paraId="4252494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alarm setpoint or logical conditions,</w:t>
            </w:r>
          </w:p>
          <w:p w14:paraId="69D242F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alarm type,</w:t>
            </w:r>
          </w:p>
          <w:p w14:paraId="4261036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alarm priority,</w:t>
            </w:r>
          </w:p>
          <w:p w14:paraId="1ECD882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5.   alarm group,</w:t>
            </w:r>
          </w:p>
          <w:p w14:paraId="4DECF6F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6.   alarm on-delay,</w:t>
            </w:r>
          </w:p>
          <w:p w14:paraId="16CA4CE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7.   alarm off-delay,</w:t>
            </w:r>
          </w:p>
          <w:p w14:paraId="69F5DD9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8.   alarm deadbands,</w:t>
            </w:r>
          </w:p>
          <w:p w14:paraId="1843AEB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9.   alarm message,</w:t>
            </w:r>
          </w:p>
          <w:p w14:paraId="77939FA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10. suppressed-by-design rule applied by the TM.</w:t>
            </w:r>
          </w:p>
          <w:p w14:paraId="756030A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636EA4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[RD38]</w:t>
            </w:r>
          </w:p>
          <w:p w14:paraId="03C78D61"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98769F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AF8737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87223BA"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2203F52C"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4.60. Diagram reqTable_Alarm Attributes</w:t>
      </w:r>
    </w:p>
    <w:p w14:paraId="0CE14B1D" w14:textId="77777777" w:rsidR="0059098F" w:rsidRDefault="0059098F">
      <w:pPr>
        <w:widowControl w:val="0"/>
        <w:autoSpaceDE w:val="0"/>
        <w:autoSpaceDN w:val="0"/>
        <w:adjustRightInd w:val="0"/>
        <w:jc w:val="both"/>
        <w:rPr>
          <w:rFonts w:ascii="Helvetica" w:hAnsi="Helvetica" w:cs="Helvetica"/>
          <w:color w:val="000000"/>
        </w:rPr>
      </w:pPr>
    </w:p>
    <w:p w14:paraId="3A0B5ED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4.4.1.4.2. Alarm Functionality</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59098F" w14:paraId="15CEBCDD"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143417D"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lastRenderedPageBreak/>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C34464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C78106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519B20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1180084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301E5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4C09927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TM_REQ_407</w:t>
            </w:r>
          </w:p>
          <w:p w14:paraId="2645311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Manage Alarm states</w:t>
            </w:r>
          </w:p>
          <w:p w14:paraId="4779AA0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217CCAD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B7ECDC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by assessing information from Elements and from within the TM, and using Operator inputs, manage the state of Alarms as per [RD38] par. 5.3.</w:t>
            </w:r>
          </w:p>
          <w:p w14:paraId="5AA9618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2F0F32C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1:  The information from Elements, or from within TM, that can trigger Alarm state changes are Element-specific in scope, and may include:</w:t>
            </w:r>
          </w:p>
          <w:p w14:paraId="751C3271" w14:textId="77777777" w:rsidR="0059098F" w:rsidRDefault="0059098F" w:rsidP="00A53EE7">
            <w:pPr>
              <w:widowControl w:val="0"/>
              <w:numPr>
                <w:ilvl w:val="0"/>
                <w:numId w:val="18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instrument diagnostic alarms (Element Alarms - refer to [RD60]),</w:t>
            </w:r>
          </w:p>
          <w:p w14:paraId="55C808B1" w14:textId="77777777" w:rsidR="0059098F" w:rsidRDefault="0059098F" w:rsidP="00A53EE7">
            <w:pPr>
              <w:widowControl w:val="0"/>
              <w:numPr>
                <w:ilvl w:val="0"/>
                <w:numId w:val="19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monitoring data generated by Elements,</w:t>
            </w:r>
          </w:p>
          <w:p w14:paraId="76026103" w14:textId="77777777" w:rsidR="0059098F" w:rsidRDefault="0059098F" w:rsidP="00A53EE7">
            <w:pPr>
              <w:widowControl w:val="0"/>
              <w:numPr>
                <w:ilvl w:val="0"/>
                <w:numId w:val="19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monitoring data generated by TM.</w:t>
            </w:r>
          </w:p>
          <w:p w14:paraId="5450B3D0" w14:textId="77777777" w:rsidR="0059098F" w:rsidRDefault="0059098F" w:rsidP="00A53EE7">
            <w:pPr>
              <w:widowControl w:val="0"/>
              <w:numPr>
                <w:ilvl w:val="0"/>
                <w:numId w:val="191"/>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2: The assessment of information will be based on Alarm attributes, which will be determined in accordance with [RD57].</w:t>
            </w:r>
          </w:p>
          <w:p w14:paraId="370F18FE"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93E875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SYS_REQ-2309</w:t>
            </w:r>
          </w:p>
          <w:p w14:paraId="4EDBD260"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22293A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38835C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B83FCA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A2F173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7C9760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06C1271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TM_REQ_411</w:t>
            </w:r>
          </w:p>
          <w:p w14:paraId="3B0624B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Setting Alarms in and out of service</w:t>
            </w:r>
          </w:p>
          <w:p w14:paraId="75BBDF5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437307E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F03354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assist change of Alarm state to and from out-of-service in the following ways:</w:t>
            </w:r>
          </w:p>
          <w:p w14:paraId="291F06FC" w14:textId="77777777" w:rsidR="0059098F" w:rsidRDefault="0059098F" w:rsidP="00A53EE7">
            <w:pPr>
              <w:widowControl w:val="0"/>
              <w:numPr>
                <w:ilvl w:val="0"/>
                <w:numId w:val="19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When requested by the Operator, or if the Admin Mode of a Telescope Element, Sub-element or LRU goes from not-fitted or in-maintenance to any other Admin Mode, the TM shall change the Alarm state from out-of-service as per [RD38] par. 5.3.</w:t>
            </w:r>
          </w:p>
          <w:p w14:paraId="265BBB81" w14:textId="77777777" w:rsidR="0059098F" w:rsidRDefault="0059098F" w:rsidP="00A53EE7">
            <w:pPr>
              <w:widowControl w:val="0"/>
              <w:numPr>
                <w:ilvl w:val="0"/>
                <w:numId w:val="19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When requested by the Operator, or if the Admin Mode of a Telescope Element, Sub-element or LRU goes to not-fitted or in-maintenance from any other Admin Mode, the TM shall change the Alarm state to out-of-service.</w:t>
            </w:r>
          </w:p>
          <w:p w14:paraId="2835020E" w14:textId="77777777" w:rsidR="0059098F" w:rsidRDefault="0059098F" w:rsidP="00A53EE7">
            <w:pPr>
              <w:widowControl w:val="0"/>
              <w:numPr>
                <w:ilvl w:val="0"/>
                <w:numId w:val="193"/>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1: For a definition of Out-of-service Alarm state, refer to [RD38].</w:t>
            </w:r>
          </w:p>
          <w:p w14:paraId="149CA3C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844218C"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[RD57] par. 16</w:t>
            </w:r>
          </w:p>
          <w:p w14:paraId="48C7D54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[RD60] par. 5.10</w:t>
            </w:r>
          </w:p>
          <w:p w14:paraId="354E8B7E"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14A342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6C035D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6DDE88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24A23C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B9AFA2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137B0A6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TM_REQ_413</w:t>
            </w:r>
          </w:p>
          <w:p w14:paraId="724AC44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Shelving of Alarms</w:t>
            </w:r>
          </w:p>
          <w:p w14:paraId="395957E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338DE6B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5D83A3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When requested by the Operator, the TM shall change the state </w:t>
            </w:r>
            <w:r>
              <w:rPr>
                <w:rFonts w:ascii="Helvetica" w:hAnsi="Helvetica" w:cs="Helvetica"/>
                <w:color w:val="000000"/>
              </w:rPr>
              <w:lastRenderedPageBreak/>
              <w:t>of an Alarm to and from out-of-service in the following ways:</w:t>
            </w:r>
          </w:p>
          <w:p w14:paraId="333D497C" w14:textId="77777777" w:rsidR="0059098F" w:rsidRDefault="0059098F" w:rsidP="00A53EE7">
            <w:pPr>
              <w:widowControl w:val="0"/>
              <w:numPr>
                <w:ilvl w:val="0"/>
                <w:numId w:val="19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from the shelved state as per [RD38] par. 5.3.</w:t>
            </w:r>
          </w:p>
          <w:p w14:paraId="5138F229" w14:textId="77777777" w:rsidR="0059098F" w:rsidRDefault="0059098F" w:rsidP="00A53EE7">
            <w:pPr>
              <w:widowControl w:val="0"/>
              <w:numPr>
                <w:ilvl w:val="0"/>
                <w:numId w:val="19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from any state to the shelved state, capturing the reason for shelving from Operator input.</w:t>
            </w:r>
          </w:p>
          <w:p w14:paraId="10AF001D" w14:textId="77777777" w:rsidR="0059098F" w:rsidRDefault="0059098F" w:rsidP="00A53EE7">
            <w:pPr>
              <w:widowControl w:val="0"/>
              <w:numPr>
                <w:ilvl w:val="0"/>
                <w:numId w:val="195"/>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1: For a definition of shelved Alarm state, refer to [RD38].</w:t>
            </w:r>
          </w:p>
          <w:p w14:paraId="24A41D9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711225F"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IEC 62682 [RD38] par. 5.3</w:t>
            </w:r>
          </w:p>
          <w:p w14:paraId="7760668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[RD57] par. 16</w:t>
            </w:r>
          </w:p>
          <w:p w14:paraId="484A6F4F"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A9D05E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24F992A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57C72BB"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1DC64E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14BA42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4</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5DE5F0C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TM_REQ_414</w:t>
            </w:r>
          </w:p>
          <w:p w14:paraId="595285A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Alarm Deadband</w:t>
            </w:r>
          </w:p>
          <w:p w14:paraId="4DDEAB4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725D27B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7ACA8E4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implement a deadband functionality for Alarms as per [RD38].</w:t>
            </w:r>
          </w:p>
          <w:p w14:paraId="47C0DCC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CE2DE4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[RD38]</w:t>
            </w:r>
          </w:p>
          <w:p w14:paraId="3675A8FA"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AE0433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880020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1DBA1D7"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359680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F18142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09C96639"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TM_REQ_415</w:t>
            </w:r>
          </w:p>
          <w:p w14:paraId="0E63549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Alarm off-delay</w:t>
            </w:r>
          </w:p>
          <w:p w14:paraId="13B06A4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71E9648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1C2873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implement the alarm off-delay functionality for Alarms as per [RD38].</w:t>
            </w:r>
          </w:p>
          <w:p w14:paraId="3ECAA366"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EEB460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[RD38]</w:t>
            </w:r>
          </w:p>
          <w:p w14:paraId="22EABA23"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1F395B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8C3BF3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88B4EC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5ED7516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7F7CE0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18A87A7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TM_REQ_416</w:t>
            </w:r>
          </w:p>
          <w:p w14:paraId="126F652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Alarm on-delay</w:t>
            </w:r>
          </w:p>
          <w:p w14:paraId="5689346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68AD4BEE"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B46DFD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implement the on-delay functionality for Alarms as per [RD38].</w:t>
            </w:r>
          </w:p>
          <w:p w14:paraId="4906615F"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4D255A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[RD38]</w:t>
            </w:r>
          </w:p>
          <w:p w14:paraId="642D915B"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32E432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0D2E2A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54DA59E"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055B90D4"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4.61. Diagram reqTable_Alarm Functionality</w:t>
      </w:r>
    </w:p>
    <w:p w14:paraId="24CFBA68" w14:textId="77777777" w:rsidR="0059098F" w:rsidRDefault="0059098F">
      <w:pPr>
        <w:widowControl w:val="0"/>
        <w:autoSpaceDE w:val="0"/>
        <w:autoSpaceDN w:val="0"/>
        <w:adjustRightInd w:val="0"/>
        <w:jc w:val="both"/>
        <w:rPr>
          <w:rFonts w:ascii="Helvetica" w:hAnsi="Helvetica" w:cs="Helvetica"/>
          <w:color w:val="000000"/>
        </w:rPr>
      </w:pPr>
    </w:p>
    <w:p w14:paraId="502EF3C2"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4.4.1.4.3. Alarm HMI</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59098F" w14:paraId="453CDF83"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44A3A5C"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EADAFF1"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843863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17FF73F"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2AB744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B57843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777769A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TM_REQ_11</w:t>
            </w:r>
          </w:p>
          <w:p w14:paraId="3B1DE0D3"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Alarms - push</w:t>
            </w:r>
          </w:p>
          <w:p w14:paraId="0446C38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Accepted</w:t>
            </w:r>
          </w:p>
          <w:p w14:paraId="29C74FA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E47BC6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The TM shall report Alarms received from externally connected Elements (as well as those internally detected by its own monitoring system) to a pre-configured user set without requiring a user to query the system for any Alarms.</w:t>
            </w:r>
          </w:p>
          <w:p w14:paraId="01142D4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E1A303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SYS_REQ-2309</w:t>
            </w:r>
          </w:p>
          <w:p w14:paraId="4DB9BBDA"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9686CD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6245B5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BD1977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362729D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699E5A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290AE65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TM_REQ_13</w:t>
            </w:r>
          </w:p>
          <w:p w14:paraId="22329E4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Report Alarms - alert method</w:t>
            </w:r>
          </w:p>
          <w:p w14:paraId="0AEFA08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25EE297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CBAA76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report Alarms by the following means:</w:t>
            </w:r>
          </w:p>
          <w:p w14:paraId="5FB60CF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1. emit a sound of TBD18 frequency, TBD18 duty cycle and TBD18 intensity,</w:t>
            </w:r>
          </w:p>
          <w:p w14:paraId="661B353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2. send an e-mail message to a list of configurable addresses via a mail server,</w:t>
            </w:r>
          </w:p>
          <w:p w14:paraId="3CD4891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3. send an SMS message to a list of configurable phone numbers via an SMS gateway.</w:t>
            </w:r>
          </w:p>
          <w:p w14:paraId="409D287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4. visually, as an Alarm summary display.</w:t>
            </w:r>
          </w:p>
          <w:p w14:paraId="6825BAD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A7D95A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alerting method shall be configurable per Alarm attributes.</w:t>
            </w:r>
          </w:p>
          <w:p w14:paraId="0EE2454A"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988EEC5"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SYS_REQ-2309</w:t>
            </w:r>
          </w:p>
          <w:p w14:paraId="353CA899"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31CD5C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44288E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778B4D73"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B29AAF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77C064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0C0992FC"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TM_REQ_22</w:t>
            </w:r>
          </w:p>
          <w:p w14:paraId="6658821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Alarm summary display - filtering</w:t>
            </w:r>
          </w:p>
          <w:p w14:paraId="6C82D30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1E7130D"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8D2D3A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allow the operator to filter the Alarms in the Alarm summary display on at least the following:</w:t>
            </w:r>
          </w:p>
          <w:p w14:paraId="5B0DB5B5" w14:textId="77777777" w:rsidR="0059098F" w:rsidRDefault="0059098F" w:rsidP="00A53EE7">
            <w:pPr>
              <w:widowControl w:val="0"/>
              <w:numPr>
                <w:ilvl w:val="0"/>
                <w:numId w:val="19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tag name of Alarm,</w:t>
            </w:r>
          </w:p>
          <w:p w14:paraId="3800C203" w14:textId="77777777" w:rsidR="0059098F" w:rsidRDefault="0059098F" w:rsidP="00A53EE7">
            <w:pPr>
              <w:widowControl w:val="0"/>
              <w:numPr>
                <w:ilvl w:val="0"/>
                <w:numId w:val="19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priority,</w:t>
            </w:r>
          </w:p>
          <w:p w14:paraId="101FBE17" w14:textId="77777777" w:rsidR="0059098F" w:rsidRDefault="0059098F" w:rsidP="00A53EE7">
            <w:pPr>
              <w:widowControl w:val="0"/>
              <w:numPr>
                <w:ilvl w:val="0"/>
                <w:numId w:val="19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type,</w:t>
            </w:r>
          </w:p>
          <w:p w14:paraId="2CCC3965" w14:textId="77777777" w:rsidR="0059098F" w:rsidRDefault="0059098F" w:rsidP="00A53EE7">
            <w:pPr>
              <w:widowControl w:val="0"/>
              <w:numPr>
                <w:ilvl w:val="0"/>
                <w:numId w:val="19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group,</w:t>
            </w:r>
          </w:p>
          <w:p w14:paraId="31C2A4A5" w14:textId="77777777" w:rsidR="0059098F" w:rsidRDefault="0059098F" w:rsidP="00A53EE7">
            <w:pPr>
              <w:widowControl w:val="0"/>
              <w:numPr>
                <w:ilvl w:val="0"/>
                <w:numId w:val="20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process area (process areas identified in [RD57] par. 5.7),</w:t>
            </w:r>
          </w:p>
          <w:p w14:paraId="13331653" w14:textId="77777777" w:rsidR="0059098F" w:rsidRDefault="0059098F" w:rsidP="00A53EE7">
            <w:pPr>
              <w:widowControl w:val="0"/>
              <w:numPr>
                <w:ilvl w:val="0"/>
                <w:numId w:val="20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tag name of component or LRU (i.e. any sub item of the Element) that supplies the process value that the Alarm monitors,</w:t>
            </w:r>
          </w:p>
          <w:p w14:paraId="29EC3376" w14:textId="77777777" w:rsidR="0059098F" w:rsidRDefault="0059098F" w:rsidP="00A53EE7">
            <w:pPr>
              <w:widowControl w:val="0"/>
              <w:numPr>
                <w:ilvl w:val="0"/>
                <w:numId w:val="20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time period (time of Alarm),</w:t>
            </w:r>
          </w:p>
          <w:p w14:paraId="657F1061" w14:textId="77777777" w:rsidR="0059098F" w:rsidRDefault="0059098F" w:rsidP="00A53EE7">
            <w:pPr>
              <w:widowControl w:val="0"/>
              <w:numPr>
                <w:ilvl w:val="0"/>
                <w:numId w:val="203"/>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The severity of the event</w:t>
            </w:r>
          </w:p>
          <w:p w14:paraId="56A44343" w14:textId="77777777" w:rsidR="0059098F" w:rsidRDefault="0059098F" w:rsidP="00A53EE7">
            <w:pPr>
              <w:widowControl w:val="0"/>
              <w:numPr>
                <w:ilvl w:val="0"/>
                <w:numId w:val="203"/>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 </w:t>
            </w:r>
          </w:p>
          <w:p w14:paraId="76B53C0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1CBC3F6"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SYS_REQ-2310</w:t>
            </w:r>
          </w:p>
          <w:p w14:paraId="212986D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[RD38]</w:t>
            </w:r>
          </w:p>
          <w:p w14:paraId="5127A599"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908CC3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18EB6C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3B0648F5"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783CF57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891401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4753A0C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TM_REQ_23</w:t>
            </w:r>
          </w:p>
          <w:p w14:paraId="6E4B822D"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lastRenderedPageBreak/>
              <w:t>Event handling - drill down display</w:t>
            </w:r>
          </w:p>
          <w:p w14:paraId="61CDE5AB"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32F0AB9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55F2700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support the following drill-down features:</w:t>
            </w:r>
          </w:p>
          <w:p w14:paraId="50BFB526" w14:textId="77777777" w:rsidR="0059098F" w:rsidRDefault="0059098F" w:rsidP="00A53EE7">
            <w:pPr>
              <w:widowControl w:val="0"/>
              <w:numPr>
                <w:ilvl w:val="0"/>
                <w:numId w:val="204"/>
              </w:numPr>
              <w:autoSpaceDE w:val="0"/>
              <w:autoSpaceDN w:val="0"/>
              <w:adjustRightInd w:val="0"/>
              <w:ind w:left="600" w:hanging="360"/>
              <w:jc w:val="both"/>
              <w:rPr>
                <w:rFonts w:ascii="Helvetica" w:hAnsi="Helvetica" w:cs="Helvetica"/>
                <w:color w:val="000000"/>
              </w:rPr>
            </w:pPr>
            <w:r>
              <w:rPr>
                <w:rFonts w:ascii="Helvetica" w:hAnsi="Helvetica" w:cs="Helvetica"/>
                <w:color w:val="000000"/>
              </w:rPr>
              <w:t>Where a set of Alarms or failure events have been reported as related in terms of a hierarchy, the TM shall give an Operator the ability to drill down the level of event reported by displaying the next lower level or next higher level upon request.</w:t>
            </w:r>
          </w:p>
          <w:p w14:paraId="65954406" w14:textId="77777777" w:rsidR="0059098F" w:rsidRDefault="0059098F" w:rsidP="00A53EE7">
            <w:pPr>
              <w:widowControl w:val="0"/>
              <w:numPr>
                <w:ilvl w:val="0"/>
                <w:numId w:val="205"/>
              </w:numPr>
              <w:autoSpaceDE w:val="0"/>
              <w:autoSpaceDN w:val="0"/>
              <w:adjustRightInd w:val="0"/>
              <w:ind w:left="600" w:hanging="360"/>
              <w:jc w:val="both"/>
              <w:rPr>
                <w:rFonts w:ascii="Helvetica" w:hAnsi="Helvetica" w:cs="Helvetica"/>
                <w:color w:val="000000"/>
              </w:rPr>
            </w:pPr>
            <w:r>
              <w:rPr>
                <w:rFonts w:ascii="Helvetica" w:hAnsi="Helvetica" w:cs="Helvetica"/>
                <w:color w:val="000000"/>
              </w:rPr>
              <w:t>By allowing an Operator to navigate from an Alarm that is displayed in the Alarm summary display to the TANGO attribute that provides the process value that the Alarm monitors.</w:t>
            </w:r>
          </w:p>
          <w:p w14:paraId="2A5F967D" w14:textId="77777777" w:rsidR="0059098F" w:rsidRDefault="0059098F" w:rsidP="00A53EE7">
            <w:pPr>
              <w:widowControl w:val="0"/>
              <w:numPr>
                <w:ilvl w:val="0"/>
                <w:numId w:val="205"/>
              </w:numPr>
              <w:autoSpaceDE w:val="0"/>
              <w:autoSpaceDN w:val="0"/>
              <w:adjustRightInd w:val="0"/>
              <w:spacing w:before="120"/>
              <w:ind w:hanging="360"/>
              <w:jc w:val="both"/>
              <w:rPr>
                <w:rFonts w:ascii="Helvetica" w:hAnsi="Helvetica" w:cs="Helvetica"/>
                <w:color w:val="000000"/>
              </w:rPr>
            </w:pPr>
            <w:r>
              <w:rPr>
                <w:rFonts w:ascii="Helvetica" w:hAnsi="Helvetica" w:cs="Helvetica"/>
                <w:color w:val="000000"/>
              </w:rPr>
              <w:t>Note that the Telescope sub-systems will report information to TM in a structure.  The TM will support drill down down to the level as reported to TM.</w:t>
            </w:r>
          </w:p>
          <w:p w14:paraId="301CFA0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2AF9B8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lastRenderedPageBreak/>
              <w:t>SYS_REQ-2310</w:t>
            </w:r>
          </w:p>
          <w:p w14:paraId="05ED84F9"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413078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Mid</w:t>
            </w:r>
          </w:p>
          <w:p w14:paraId="6914429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TM Low</w:t>
            </w:r>
          </w:p>
          <w:p w14:paraId="494BB3C9"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815630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5A0DE9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5</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17875DE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TM_REQ_419</w:t>
            </w:r>
          </w:p>
          <w:p w14:paraId="3F296E9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Alarm summary display - information</w:t>
            </w:r>
          </w:p>
          <w:p w14:paraId="33842EE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71085FE2"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95346A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display a list of Alarm information, with at least the following information per Alarm:</w:t>
            </w:r>
          </w:p>
          <w:p w14:paraId="3AC96D20" w14:textId="77777777" w:rsidR="0059098F" w:rsidRDefault="0059098F" w:rsidP="00A53EE7">
            <w:pPr>
              <w:widowControl w:val="0"/>
              <w:numPr>
                <w:ilvl w:val="0"/>
                <w:numId w:val="206"/>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tag,</w:t>
            </w:r>
          </w:p>
          <w:p w14:paraId="5C6C27E9" w14:textId="77777777" w:rsidR="0059098F" w:rsidRDefault="0059098F" w:rsidP="00A53EE7">
            <w:pPr>
              <w:widowControl w:val="0"/>
              <w:numPr>
                <w:ilvl w:val="0"/>
                <w:numId w:val="207"/>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message,</w:t>
            </w:r>
          </w:p>
          <w:p w14:paraId="3C43F3D4" w14:textId="77777777" w:rsidR="0059098F" w:rsidRDefault="0059098F" w:rsidP="00A53EE7">
            <w:pPr>
              <w:widowControl w:val="0"/>
              <w:numPr>
                <w:ilvl w:val="0"/>
                <w:numId w:val="20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state (including acknowledge status),</w:t>
            </w:r>
          </w:p>
          <w:p w14:paraId="15EDF239" w14:textId="77777777" w:rsidR="0059098F" w:rsidRDefault="0059098F" w:rsidP="00A53EE7">
            <w:pPr>
              <w:widowControl w:val="0"/>
              <w:numPr>
                <w:ilvl w:val="0"/>
                <w:numId w:val="20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priority,</w:t>
            </w:r>
          </w:p>
          <w:p w14:paraId="64721EE4" w14:textId="77777777" w:rsidR="0059098F" w:rsidRDefault="0059098F" w:rsidP="00A53EE7">
            <w:pPr>
              <w:widowControl w:val="0"/>
              <w:numPr>
                <w:ilvl w:val="0"/>
                <w:numId w:val="210"/>
              </w:numPr>
              <w:autoSpaceDE w:val="0"/>
              <w:autoSpaceDN w:val="0"/>
              <w:adjustRightInd w:val="0"/>
              <w:ind w:left="600" w:hanging="360"/>
              <w:jc w:val="both"/>
              <w:rPr>
                <w:rFonts w:ascii="Helvetica" w:hAnsi="Helvetica" w:cs="Helvetica"/>
                <w:color w:val="000000"/>
              </w:rPr>
            </w:pPr>
            <w:r>
              <w:rPr>
                <w:rFonts w:ascii="Helvetica" w:hAnsi="Helvetica" w:cs="Helvetica"/>
                <w:color w:val="000000"/>
              </w:rPr>
              <w:t>Alarm type,</w:t>
            </w:r>
          </w:p>
          <w:p w14:paraId="0917F4C9" w14:textId="77777777" w:rsidR="0059098F" w:rsidRDefault="0059098F" w:rsidP="00A53EE7">
            <w:pPr>
              <w:widowControl w:val="0"/>
              <w:numPr>
                <w:ilvl w:val="0"/>
                <w:numId w:val="211"/>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time and date that the Alarm became active.</w:t>
            </w:r>
          </w:p>
          <w:p w14:paraId="77168255" w14:textId="77777777" w:rsidR="0059098F" w:rsidRDefault="0059098F">
            <w:pPr>
              <w:widowControl w:val="0"/>
              <w:autoSpaceDE w:val="0"/>
              <w:autoSpaceDN w:val="0"/>
              <w:adjustRightInd w:val="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592E36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[RD38] par. 11.6.2.2</w:t>
            </w:r>
          </w:p>
          <w:p w14:paraId="5F29B450"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DF7441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1FD11A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149C37CD"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45F16EC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785D0A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63A3465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TM_REQ_420</w:t>
            </w:r>
          </w:p>
          <w:p w14:paraId="09CECBE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Alarm summary display - presentation</w:t>
            </w:r>
          </w:p>
          <w:p w14:paraId="5D7040C4"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36718ABA"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3CE3CE2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present the Alarm summary visually as per [RD38] Table 4, using a separate colour per Alarm priority.</w:t>
            </w:r>
          </w:p>
          <w:p w14:paraId="0A6853B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F6020AB"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Note: Colours used to indicate Alarm priority should be reserved, and not used for other elements of the human machine interface.</w:t>
            </w:r>
          </w:p>
          <w:p w14:paraId="05D218C4"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80CC61B"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[RD38] par. 11.3</w:t>
            </w:r>
          </w:p>
          <w:p w14:paraId="4D18EEC5"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08CEA2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490004A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20BE773F"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5A3469D1"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4.62. Diagram reqTable_Alarm HMI</w:t>
      </w:r>
    </w:p>
    <w:p w14:paraId="27CC4B5F" w14:textId="77777777" w:rsidR="0059098F" w:rsidRDefault="0059098F">
      <w:pPr>
        <w:widowControl w:val="0"/>
        <w:autoSpaceDE w:val="0"/>
        <w:autoSpaceDN w:val="0"/>
        <w:adjustRightInd w:val="0"/>
        <w:jc w:val="both"/>
        <w:rPr>
          <w:rFonts w:ascii="Helvetica" w:hAnsi="Helvetica" w:cs="Helvetica"/>
          <w:color w:val="000000"/>
        </w:rPr>
      </w:pPr>
    </w:p>
    <w:p w14:paraId="63744A2F"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4.4.1.4.4. Alarm Maintenance</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59098F" w14:paraId="18642045"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F4EE2A2"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05960D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FE48825"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D47D93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5B58B3E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36A70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4FB24E3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TM_REQ_9</w:t>
            </w:r>
          </w:p>
          <w:p w14:paraId="0670A22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Change Alarm attributes</w:t>
            </w:r>
          </w:p>
          <w:p w14:paraId="2A096EC9"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46EBECD6"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63E9A31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On request of an authenticated and authorised Alarm administrator, the TM shall change a defined Alarm’s attributes, using the attribute values provided by the Alarm administrator.</w:t>
            </w:r>
          </w:p>
          <w:p w14:paraId="1522589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61AC506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xml:space="preserve">Rationale: It is conceivable that designers of the system will not have </w:t>
            </w:r>
            <w:r>
              <w:rPr>
                <w:rFonts w:ascii="Helvetica" w:hAnsi="Helvetica" w:cs="Helvetica"/>
                <w:i/>
                <w:iCs/>
                <w:color w:val="000000"/>
              </w:rPr>
              <w:t>a priori</w:t>
            </w:r>
            <w:r>
              <w:rPr>
                <w:rFonts w:ascii="Helvetica" w:hAnsi="Helvetica" w:cs="Helvetica"/>
                <w:color w:val="000000"/>
              </w:rPr>
              <w:t xml:space="preserve"> knowledge of all conditions that may need Operator intervention. Giving the user the ability to define Alarm configuration during the operational phase enables use of experience to define new Alarms. Alarm change management is considered part of best practice [RD38].</w:t>
            </w:r>
          </w:p>
          <w:p w14:paraId="2A961D59"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BF09834"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[RD38]</w:t>
            </w:r>
          </w:p>
          <w:p w14:paraId="380BD78F"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9596C8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36A5603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016A0544"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0C7D502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4FA999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4CE2C750"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TM_REQ_275</w:t>
            </w:r>
          </w:p>
          <w:p w14:paraId="33052E57"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Add Alarm</w:t>
            </w:r>
          </w:p>
          <w:p w14:paraId="68CF971F"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draft</w:t>
            </w:r>
          </w:p>
          <w:p w14:paraId="7EE56017"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0A45EC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On request of an authenticated and authorised Alarm administrator, the TM shall add a new Alarm, using the Alarm attribute values provided by the Alarm administrator.</w:t>
            </w:r>
          </w:p>
          <w:p w14:paraId="7CD494B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02591E1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Alarm change management is considered part of best practice [RD38].</w:t>
            </w:r>
          </w:p>
          <w:p w14:paraId="2FE37560"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41ABFBD"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[RD38]</w:t>
            </w:r>
          </w:p>
          <w:p w14:paraId="513A9AAA"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04C3FE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183C5A16"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5E58B750"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16BD52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E79BF9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5FB6E2C2"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TM_REQ_408</w:t>
            </w:r>
          </w:p>
          <w:p w14:paraId="06261874"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Remove Alarm</w:t>
            </w:r>
          </w:p>
          <w:p w14:paraId="7E84C3CC"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46586903"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48C17454"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On request of an authenticated and authorised Alarm administrator, the TM shall remove an existing Alarm.</w:t>
            </w:r>
          </w:p>
          <w:p w14:paraId="409884F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3632F33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Rationale: Alarm change management is considered part of best practice [RD38].</w:t>
            </w:r>
          </w:p>
          <w:p w14:paraId="5BAA6BBC"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3F3FFD0"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[RD38]</w:t>
            </w:r>
          </w:p>
          <w:p w14:paraId="32A99359"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E868D6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7AEC957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12EF4A2" w14:textId="77777777" w:rsidR="0059098F" w:rsidRDefault="0059098F">
            <w:pPr>
              <w:widowControl w:val="0"/>
              <w:autoSpaceDE w:val="0"/>
              <w:autoSpaceDN w:val="0"/>
              <w:adjustRightInd w:val="0"/>
              <w:spacing w:before="120"/>
              <w:jc w:val="both"/>
              <w:rPr>
                <w:rFonts w:ascii="Helvetica" w:hAnsi="Helvetica" w:cs="Helvetica"/>
                <w:color w:val="000000"/>
              </w:rPr>
            </w:pPr>
          </w:p>
        </w:tc>
      </w:tr>
      <w:tr w:rsidR="0059098F" w14:paraId="6F5D25E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0DDEF8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4</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5D3AA8CA"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TM_REQ_417</w:t>
            </w:r>
          </w:p>
          <w:p w14:paraId="2E6A47AB"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Support Alarm Monitoring</w:t>
            </w:r>
          </w:p>
          <w:p w14:paraId="3E4C3AD8"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0D7A548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TMC</w:t>
            </w:r>
          </w:p>
          <w:p w14:paraId="290878C9"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calculate, store and on user request display the following Alarm performance metrics to assist monitoring, assessment audit and benchmarking of Alarms:</w:t>
            </w:r>
          </w:p>
          <w:p w14:paraId="450E7908" w14:textId="77777777" w:rsidR="0059098F" w:rsidRDefault="0059098F" w:rsidP="00A53EE7">
            <w:pPr>
              <w:widowControl w:val="0"/>
              <w:numPr>
                <w:ilvl w:val="0"/>
                <w:numId w:val="212"/>
              </w:numPr>
              <w:autoSpaceDE w:val="0"/>
              <w:autoSpaceDN w:val="0"/>
              <w:adjustRightInd w:val="0"/>
              <w:ind w:left="600" w:hanging="360"/>
              <w:jc w:val="both"/>
              <w:rPr>
                <w:rFonts w:ascii="Helvetica" w:hAnsi="Helvetica" w:cs="Helvetica"/>
                <w:color w:val="000000"/>
              </w:rPr>
            </w:pPr>
            <w:r>
              <w:rPr>
                <w:rFonts w:ascii="Helvetica" w:hAnsi="Helvetica" w:cs="Helvetica"/>
                <w:color w:val="000000"/>
              </w:rPr>
              <w:t>TBD125</w:t>
            </w:r>
          </w:p>
          <w:p w14:paraId="574602B8" w14:textId="77777777" w:rsidR="0059098F" w:rsidRDefault="0059098F">
            <w:pPr>
              <w:widowControl w:val="0"/>
              <w:autoSpaceDE w:val="0"/>
              <w:autoSpaceDN w:val="0"/>
              <w:adjustRightInd w:val="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3E32C61"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IEC 62682 [RD38]</w:t>
            </w:r>
          </w:p>
          <w:p w14:paraId="2D2A4F6B" w14:textId="77777777" w:rsidR="0059098F" w:rsidRDefault="0059098F">
            <w:pPr>
              <w:widowControl w:val="0"/>
              <w:autoSpaceDE w:val="0"/>
              <w:autoSpaceDN w:val="0"/>
              <w:adjustRightInd w:val="0"/>
              <w:spacing w:before="120"/>
              <w:rPr>
                <w:rFonts w:ascii="Helvetica" w:hAnsi="Helvetica" w:cs="Helvetica"/>
                <w:color w:val="00000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B358EF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60BA846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6E773C9C"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3840B39"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4.63. Diagram reqTable_Alarm Maintenance</w:t>
      </w:r>
    </w:p>
    <w:p w14:paraId="5BAF70BB" w14:textId="77777777" w:rsidR="0059098F" w:rsidRDefault="0059098F">
      <w:pPr>
        <w:widowControl w:val="0"/>
        <w:autoSpaceDE w:val="0"/>
        <w:autoSpaceDN w:val="0"/>
        <w:adjustRightInd w:val="0"/>
        <w:jc w:val="both"/>
        <w:rPr>
          <w:rFonts w:ascii="Helvetica" w:hAnsi="Helvetica" w:cs="Helvetica"/>
          <w:color w:val="000000"/>
        </w:rPr>
      </w:pPr>
    </w:p>
    <w:p w14:paraId="7484ACC4"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4.4.1.5. Synchronisation Constraints</w:t>
      </w:r>
    </w:p>
    <w:tbl>
      <w:tblPr>
        <w:tblW w:w="0" w:type="auto"/>
        <w:tblInd w:w="40" w:type="dxa"/>
        <w:tblLayout w:type="fixed"/>
        <w:tblCellMar>
          <w:left w:w="0" w:type="dxa"/>
          <w:right w:w="0" w:type="dxa"/>
        </w:tblCellMar>
        <w:tblLook w:val="0000" w:firstRow="0" w:lastRow="0" w:firstColumn="0" w:lastColumn="0" w:noHBand="0" w:noVBand="0"/>
      </w:tblPr>
      <w:tblGrid>
        <w:gridCol w:w="271"/>
        <w:gridCol w:w="5697"/>
        <w:gridCol w:w="1537"/>
        <w:gridCol w:w="1447"/>
      </w:tblGrid>
      <w:tr w:rsidR="0059098F" w14:paraId="0A21EC62"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0E4DE8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569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73AB11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Description</w:t>
            </w:r>
          </w:p>
        </w:tc>
        <w:tc>
          <w:tcPr>
            <w:tcW w:w="153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1A8D8CE"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5925709"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Allocated System</w:t>
            </w:r>
          </w:p>
        </w:tc>
      </w:tr>
      <w:tr w:rsidR="0059098F" w14:paraId="0DF3EEBB"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27625A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1990088F"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TM_REQ_422</w:t>
            </w:r>
          </w:p>
          <w:p w14:paraId="45A51DF5" w14:textId="77777777" w:rsidR="0059098F" w:rsidRDefault="0059098F">
            <w:pPr>
              <w:widowControl w:val="0"/>
              <w:autoSpaceDE w:val="0"/>
              <w:autoSpaceDN w:val="0"/>
              <w:adjustRightInd w:val="0"/>
              <w:spacing w:before="120"/>
              <w:jc w:val="both"/>
              <w:rPr>
                <w:rFonts w:ascii="Helvetica" w:hAnsi="Helvetica" w:cs="Helvetica"/>
                <w:b/>
                <w:bCs/>
                <w:color w:val="000000"/>
              </w:rPr>
            </w:pPr>
            <w:r>
              <w:rPr>
                <w:rFonts w:ascii="Helvetica" w:hAnsi="Helvetica" w:cs="Helvetica"/>
                <w:b/>
                <w:bCs/>
                <w:color w:val="000000"/>
              </w:rPr>
              <w:t>Synchronise with Telescope Network Time</w:t>
            </w:r>
          </w:p>
          <w:p w14:paraId="6A7B08D5"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Status: Proposed</w:t>
            </w:r>
          </w:p>
          <w:p w14:paraId="0D0EC280" w14:textId="77777777" w:rsidR="0059098F" w:rsidRDefault="0059098F">
            <w:pPr>
              <w:widowControl w:val="0"/>
              <w:autoSpaceDE w:val="0"/>
              <w:autoSpaceDN w:val="0"/>
              <w:adjustRightInd w:val="0"/>
              <w:spacing w:before="120"/>
              <w:jc w:val="both"/>
              <w:rPr>
                <w:rFonts w:ascii="Helvetica" w:hAnsi="Helvetica" w:cs="Helvetica"/>
                <w:i/>
                <w:iCs/>
                <w:color w:val="000000"/>
              </w:rPr>
            </w:pPr>
            <w:r>
              <w:rPr>
                <w:rFonts w:ascii="Helvetica" w:hAnsi="Helvetica" w:cs="Helvetica"/>
                <w:i/>
                <w:iCs/>
                <w:color w:val="000000"/>
              </w:rPr>
              <w:t>Software Package: LINFRA</w:t>
            </w:r>
          </w:p>
          <w:p w14:paraId="0A486A4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The TM shall synchronise to Telescope network time via its I.S1M.TM_SADT.004, I.S1L.TM_SADT.004 interface as per [RD12].</w:t>
            </w:r>
          </w:p>
          <w:p w14:paraId="17225ECB" w14:textId="77777777" w:rsidR="0059098F" w:rsidRDefault="0059098F">
            <w:pPr>
              <w:widowControl w:val="0"/>
              <w:autoSpaceDE w:val="0"/>
              <w:autoSpaceDN w:val="0"/>
              <w:adjustRightInd w:val="0"/>
              <w:spacing w:before="120"/>
              <w:jc w:val="both"/>
              <w:rPr>
                <w:rFonts w:ascii="Helvetica" w:hAnsi="Helvetica" w:cs="Helvetica"/>
                <w:color w:val="00000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1C9B5748"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SYS_REQ-3557</w:t>
            </w:r>
          </w:p>
          <w:p w14:paraId="0E702E37" w14:textId="77777777" w:rsidR="0059098F" w:rsidRDefault="0059098F">
            <w:pPr>
              <w:widowControl w:val="0"/>
              <w:autoSpaceDE w:val="0"/>
              <w:autoSpaceDN w:val="0"/>
              <w:adjustRightInd w:val="0"/>
              <w:spacing w:before="120"/>
              <w:rPr>
                <w:rFonts w:ascii="Helvetica" w:hAnsi="Helvetica" w:cs="Helvetica"/>
                <w:color w:val="00000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0A9AB4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Mid</w:t>
            </w:r>
          </w:p>
          <w:p w14:paraId="081C9E95"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TM Low</w:t>
            </w:r>
          </w:p>
          <w:p w14:paraId="4CFC8129" w14:textId="77777777" w:rsidR="0059098F" w:rsidRDefault="0059098F">
            <w:pPr>
              <w:widowControl w:val="0"/>
              <w:autoSpaceDE w:val="0"/>
              <w:autoSpaceDN w:val="0"/>
              <w:adjustRightInd w:val="0"/>
              <w:spacing w:before="120"/>
              <w:jc w:val="both"/>
              <w:rPr>
                <w:rFonts w:ascii="Helvetica" w:hAnsi="Helvetica" w:cs="Helvetica"/>
                <w:color w:val="000000"/>
              </w:rPr>
            </w:pPr>
          </w:p>
        </w:tc>
      </w:tr>
    </w:tbl>
    <w:p w14:paraId="621A3C38"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4.64. Diagram reqTable_Synchronisation Constraints</w:t>
      </w:r>
    </w:p>
    <w:p w14:paraId="23852AB4" w14:textId="77777777" w:rsidR="0059098F" w:rsidRDefault="0059098F">
      <w:pPr>
        <w:widowControl w:val="0"/>
        <w:autoSpaceDE w:val="0"/>
        <w:autoSpaceDN w:val="0"/>
        <w:adjustRightInd w:val="0"/>
        <w:jc w:val="both"/>
        <w:rPr>
          <w:rFonts w:ascii="Helvetica" w:hAnsi="Helvetica" w:cs="Helvetica"/>
          <w:color w:val="000000"/>
        </w:rPr>
      </w:pPr>
    </w:p>
    <w:p w14:paraId="46C4069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4.4.1.6. Standardisation</w:t>
      </w:r>
    </w:p>
    <w:p w14:paraId="693EC352"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This paragraph is not appllicable to this document.</w:t>
      </w:r>
    </w:p>
    <w:p w14:paraId="27D81E85" w14:textId="77777777" w:rsidR="0059098F" w:rsidRDefault="0059098F">
      <w:pPr>
        <w:widowControl w:val="0"/>
        <w:autoSpaceDE w:val="0"/>
        <w:autoSpaceDN w:val="0"/>
        <w:adjustRightInd w:val="0"/>
        <w:jc w:val="both"/>
        <w:rPr>
          <w:rFonts w:ascii="Helvetica" w:hAnsi="Helvetica" w:cs="Helvetica"/>
          <w:color w:val="000000"/>
        </w:rPr>
      </w:pPr>
    </w:p>
    <w:p w14:paraId="2917A637"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4.5. Precedence and criticality of requirements</w:t>
      </w:r>
    </w:p>
    <w:p w14:paraId="0B5053E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Priority of TM LOW requirements is derived from the priority of the SKA Phase 1 System requirements that TM LOW requirements are derived fom. Safety related TM LOW requirements are of Critical priority.Precedence of requirements is based on telescope roll-out plans (refer to [RD33] and [RD34]).Priority and precedence of requirements are shown in ??? .</w:t>
      </w:r>
    </w:p>
    <w:p w14:paraId="23AFF9DF" w14:textId="77777777" w:rsidR="0059098F" w:rsidRDefault="0059098F">
      <w:pPr>
        <w:widowControl w:val="0"/>
        <w:autoSpaceDE w:val="0"/>
        <w:autoSpaceDN w:val="0"/>
        <w:adjustRightInd w:val="0"/>
        <w:rPr>
          <w:rFonts w:ascii="Arial" w:hAnsi="Arial" w:cs="Arial"/>
        </w:rPr>
        <w:sectPr w:rsidR="0059098F">
          <w:headerReference w:type="default" r:id="rId498"/>
          <w:footerReference w:type="default" r:id="rId499"/>
          <w:pgSz w:w="11905" w:h="16837"/>
          <w:pgMar w:top="1728" w:right="1440" w:bottom="1440" w:left="1440" w:header="720" w:footer="720" w:gutter="0"/>
          <w:cols w:space="720"/>
          <w:noEndnote/>
        </w:sectPr>
      </w:pPr>
    </w:p>
    <w:p w14:paraId="3111ACE4" w14:textId="77777777" w:rsidR="0059098F" w:rsidRDefault="0059098F">
      <w:pPr>
        <w:widowControl w:val="0"/>
        <w:autoSpaceDE w:val="0"/>
        <w:autoSpaceDN w:val="0"/>
        <w:adjustRightInd w:val="0"/>
        <w:jc w:val="both"/>
        <w:rPr>
          <w:rFonts w:ascii="Helvetica" w:hAnsi="Helvetica" w:cs="Helvetica"/>
          <w:color w:val="000000"/>
        </w:rPr>
      </w:pPr>
    </w:p>
    <w:p w14:paraId="0E22683E"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32"/>
          <w:szCs w:val="32"/>
        </w:rPr>
      </w:pPr>
      <w:r>
        <w:rPr>
          <w:rFonts w:ascii="sans-serif" w:hAnsi="sans-serif" w:cs="sans-serif"/>
          <w:b/>
          <w:bCs/>
          <w:color w:val="000000"/>
          <w:sz w:val="32"/>
          <w:szCs w:val="32"/>
        </w:rPr>
        <w:t>Chapter 5. Outstanding Actions</w:t>
      </w:r>
    </w:p>
    <w:p w14:paraId="5905DBF4" w14:textId="77777777" w:rsidR="0059098F" w:rsidRDefault="0059098F">
      <w:pPr>
        <w:widowControl w:val="0"/>
        <w:autoSpaceDE w:val="0"/>
        <w:autoSpaceDN w:val="0"/>
        <w:adjustRightInd w:val="0"/>
        <w:jc w:val="both"/>
        <w:rPr>
          <w:rFonts w:ascii="Helvetica" w:hAnsi="Helvetica" w:cs="Helvetica"/>
          <w:color w:val="000000"/>
        </w:rPr>
      </w:pPr>
    </w:p>
    <w:p w14:paraId="50D3F9C7"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5.1. List of TBC’s</w:t>
      </w:r>
    </w:p>
    <w:tbl>
      <w:tblPr>
        <w:tblW w:w="0" w:type="auto"/>
        <w:tblInd w:w="40" w:type="dxa"/>
        <w:tblLayout w:type="fixed"/>
        <w:tblCellMar>
          <w:left w:w="0" w:type="dxa"/>
          <w:right w:w="0" w:type="dxa"/>
        </w:tblCellMar>
        <w:tblLook w:val="0000" w:firstRow="0" w:lastRow="0" w:firstColumn="0" w:lastColumn="0" w:noHBand="0" w:noVBand="0"/>
      </w:tblPr>
      <w:tblGrid>
        <w:gridCol w:w="365"/>
        <w:gridCol w:w="1461"/>
        <w:gridCol w:w="3380"/>
        <w:gridCol w:w="3745"/>
      </w:tblGrid>
      <w:tr w:rsidR="0059098F" w14:paraId="3949B565" w14:textId="77777777">
        <w:tblPrEx>
          <w:tblCellMar>
            <w:top w:w="0" w:type="dxa"/>
            <w:left w:w="0" w:type="dxa"/>
            <w:bottom w:w="0" w:type="dxa"/>
            <w:right w:w="0" w:type="dxa"/>
          </w:tblCellMar>
        </w:tblPrEx>
        <w:trPr>
          <w:tblHeader/>
        </w:trPr>
        <w:tc>
          <w:tcPr>
            <w:tcW w:w="3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F2234D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E51E504"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Name</w:t>
            </w:r>
          </w:p>
        </w:tc>
        <w:tc>
          <w:tcPr>
            <w:tcW w:w="338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6CB73E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Traced From</w:t>
            </w:r>
          </w:p>
        </w:tc>
        <w:tc>
          <w:tcPr>
            <w:tcW w:w="374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629B676"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Text</w:t>
            </w:r>
          </w:p>
        </w:tc>
      </w:tr>
      <w:tr w:rsidR="0059098F" w14:paraId="35EA479A"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BC0A62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8B3046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TBC6</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56BDB6C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 </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47196FF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and refine state modes to be captured for life cycle management</w:t>
            </w:r>
          </w:p>
        </w:tc>
      </w:tr>
      <w:tr w:rsidR="0059098F" w14:paraId="3900D5A5"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7C9C11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201DA5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TBC14</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6C21F1A0"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Assist Evaluation of Telescope effectiveness - Utilisation Factor</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6D3F85E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utilisation factor maximum history to be displayed for 6 months</w:t>
            </w:r>
          </w:p>
        </w:tc>
      </w:tr>
      <w:tr w:rsidR="0059098F" w14:paraId="7442E7A9"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010F5F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5B96C4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TBC15</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457B044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Assist Evaluation of Telescope effectiveness - Availability Factor</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1B61067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availability factor maximum history displayed is 6 months</w:t>
            </w:r>
          </w:p>
        </w:tc>
      </w:tr>
      <w:tr w:rsidR="0059098F" w14:paraId="6E30BBDB"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5BE411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ED320F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TBC16</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74A54E6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Assist Evaluation of Telescope effectiveness - Current Power Consumption</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04BD534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and refine the timing resolution of displaying current power consumption</w:t>
            </w:r>
          </w:p>
        </w:tc>
      </w:tr>
      <w:tr w:rsidR="0059098F" w14:paraId="1FA16BF3"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EA3C46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BB3A42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TBC18</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45AE219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User interface to assist evaluation of Telescope effectiveness - interface network</w:t>
            </w:r>
          </w:p>
          <w:p w14:paraId="444CB15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User interface for reporting Telescope behaviour - interface network</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4D3C5BF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that https rathen than http protocol will be used for forensic tool</w:t>
            </w:r>
          </w:p>
        </w:tc>
      </w:tr>
      <w:tr w:rsidR="0059098F" w14:paraId="77627D1D"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EB712D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05B43A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TBC19</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683E832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Determine and Report current state of activity</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413A5F3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and refine the information related to current status that needs to be displayed</w:t>
            </w:r>
          </w:p>
        </w:tc>
      </w:tr>
      <w:tr w:rsidR="0059098F" w14:paraId="3F2A475D"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866C91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A3CF4B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TBC23</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4F859C6C"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Filter and retrieve Telescope Information</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53CECA0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1 minute retrieval time for query</w:t>
            </w:r>
          </w:p>
        </w:tc>
      </w:tr>
      <w:tr w:rsidR="0059098F" w14:paraId="23B3525A"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00912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4CE55B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TBC27</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6ABC5787"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Definition and configuration of sub arrays</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5676B96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and refine on what basis sub array defenition will take place</w:t>
            </w:r>
          </w:p>
        </w:tc>
      </w:tr>
      <w:tr w:rsidR="0059098F" w14:paraId="140CE8AD"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16B076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20904C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TBC28</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5F08AC1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Frequency Configuration</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6ABDF27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SDP needs observing freqeuncy</w:t>
            </w:r>
          </w:p>
        </w:tc>
      </w:tr>
      <w:tr w:rsidR="0059098F" w14:paraId="5BBB9CAD"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E46F5F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10</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356B24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TBC30</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00028526"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Steady state power consumption (SKA1_mid )</w:t>
            </w:r>
          </w:p>
          <w:p w14:paraId="7BBAA21F"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Steady state power consumption (SKA1_low)</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41EA7C9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and refine power requirements for TM</w:t>
            </w:r>
          </w:p>
        </w:tc>
      </w:tr>
      <w:tr w:rsidR="0059098F" w14:paraId="3CEEFEB1"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7768C8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11</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9FA4EF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TBC33</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02B53D5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Assist Proposal Creation</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7DFF0EF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ephemeris needs to be captured during proposal submission</w:t>
            </w:r>
          </w:p>
        </w:tc>
      </w:tr>
      <w:tr w:rsidR="0059098F" w14:paraId="55568248"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ADA3B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12</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B6F88E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TBC35</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20E356A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Shutdown time</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4C7F93D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shutdown to be completed in 10 minutes</w:t>
            </w:r>
          </w:p>
        </w:tc>
      </w:tr>
      <w:tr w:rsidR="0059098F" w14:paraId="2DE6AEEF"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2D0D75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13</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0E17CD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TBC36</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757E4CE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Start-up time</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0958C76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start-up to be completed in 10 minutes</w:t>
            </w:r>
          </w:p>
        </w:tc>
      </w:tr>
      <w:tr w:rsidR="0059098F" w14:paraId="65C4B8CC"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5D1CB9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14</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C7CEFC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TBC40</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40073913"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Simultaneous Monitoring</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702565F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number of Element monitoring interfaces.</w:t>
            </w:r>
          </w:p>
        </w:tc>
      </w:tr>
      <w:tr w:rsidR="0059098F" w14:paraId="54CA34D5"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6F259D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15</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A6CED2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TBC41</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1FD415B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Report all software and firmware versions and serial numbers</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2652E28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CSV and XML as formats for electronic reporting of all Telescope software and firmware versions and serial numbers, structured according to the product breakdown as reported by LMCs to the TM.</w:t>
            </w:r>
          </w:p>
        </w:tc>
      </w:tr>
      <w:tr w:rsidR="0059098F" w14:paraId="7C6E6F09"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C59A1A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16</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59B481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TBC42</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7128FAF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Observing Plan Simulation</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4C30851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maximum of 1 hour to simulate the execution of the medium-term and short-term observing plans.</w:t>
            </w:r>
          </w:p>
        </w:tc>
      </w:tr>
      <w:tr w:rsidR="0059098F" w14:paraId="18A651B9"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3A6A88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17</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B9B16A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TBC43</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27C0206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Maintain Log Data</w:t>
            </w:r>
          </w:p>
          <w:p w14:paraId="10A85B0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Maintain log data</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25B7D65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Confirm 2 years period for storing log data.</w:t>
            </w:r>
          </w:p>
        </w:tc>
      </w:tr>
    </w:tbl>
    <w:p w14:paraId="3F99EDB0"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5.1. Diagram List of TBC’s</w:t>
      </w:r>
    </w:p>
    <w:p w14:paraId="0F405DB8" w14:textId="77777777" w:rsidR="0059098F" w:rsidRDefault="0059098F">
      <w:pPr>
        <w:widowControl w:val="0"/>
        <w:autoSpaceDE w:val="0"/>
        <w:autoSpaceDN w:val="0"/>
        <w:adjustRightInd w:val="0"/>
        <w:jc w:val="both"/>
        <w:rPr>
          <w:rFonts w:ascii="Helvetica" w:hAnsi="Helvetica" w:cs="Helvetica"/>
          <w:color w:val="000000"/>
        </w:rPr>
      </w:pPr>
    </w:p>
    <w:p w14:paraId="33581B16"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5.2. List of TBD’s</w:t>
      </w:r>
    </w:p>
    <w:tbl>
      <w:tblPr>
        <w:tblW w:w="0" w:type="auto"/>
        <w:tblInd w:w="40" w:type="dxa"/>
        <w:tblLayout w:type="fixed"/>
        <w:tblCellMar>
          <w:left w:w="0" w:type="dxa"/>
          <w:right w:w="0" w:type="dxa"/>
        </w:tblCellMar>
        <w:tblLook w:val="0000" w:firstRow="0" w:lastRow="0" w:firstColumn="0" w:lastColumn="0" w:noHBand="0" w:noVBand="0"/>
      </w:tblPr>
      <w:tblGrid>
        <w:gridCol w:w="182"/>
        <w:gridCol w:w="730"/>
        <w:gridCol w:w="1644"/>
        <w:gridCol w:w="6395"/>
      </w:tblGrid>
      <w:tr w:rsidR="0059098F" w14:paraId="3395643B" w14:textId="77777777">
        <w:tblPrEx>
          <w:tblCellMar>
            <w:top w:w="0" w:type="dxa"/>
            <w:left w:w="0" w:type="dxa"/>
            <w:bottom w:w="0" w:type="dxa"/>
            <w:right w:w="0" w:type="dxa"/>
          </w:tblCellMar>
        </w:tblPrEx>
        <w:trPr>
          <w:tblHeader/>
        </w:trPr>
        <w:tc>
          <w:tcPr>
            <w:tcW w:w="18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613DA28"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w:t>
            </w:r>
          </w:p>
        </w:tc>
        <w:tc>
          <w:tcPr>
            <w:tcW w:w="73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2A50F17"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Name</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140C80A"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Traced From</w:t>
            </w:r>
          </w:p>
        </w:tc>
        <w:tc>
          <w:tcPr>
            <w:tcW w:w="639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D46E393" w14:textId="77777777" w:rsidR="0059098F" w:rsidRDefault="0059098F">
            <w:pPr>
              <w:widowControl w:val="0"/>
              <w:autoSpaceDE w:val="0"/>
              <w:autoSpaceDN w:val="0"/>
              <w:adjustRightInd w:val="0"/>
              <w:rPr>
                <w:rFonts w:ascii="Helvetica" w:hAnsi="Helvetica" w:cs="Helvetica"/>
                <w:b/>
                <w:bCs/>
                <w:color w:val="000000"/>
              </w:rPr>
            </w:pPr>
            <w:r>
              <w:rPr>
                <w:rFonts w:ascii="Helvetica" w:hAnsi="Helvetica" w:cs="Helvetica"/>
                <w:b/>
                <w:bCs/>
                <w:color w:val="000000"/>
              </w:rPr>
              <w:t>Text</w:t>
            </w:r>
          </w:p>
        </w:tc>
      </w:tr>
      <w:tr w:rsidR="0059098F" w14:paraId="4379FF6F"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532FF8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1080CA1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TBD10</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37D4854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Monitor own performance</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6F08E65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Key measures of performance for TM MID &amp; TM LOW that should be reported</w:t>
            </w:r>
          </w:p>
        </w:tc>
      </w:tr>
      <w:tr w:rsidR="0059098F" w14:paraId="0BD0A5F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A491F2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223D5FE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TBD18</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79606D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Report Alarms - alert method</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4191A76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sound notification characteristics</w:t>
            </w:r>
          </w:p>
        </w:tc>
      </w:tr>
      <w:tr w:rsidR="0059098F" w14:paraId="1EA17C3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E7CA6E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6F1B335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TBD33</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018DB1D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Receive Telescope performance measures</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33ECCDD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Telescope performance measuresAt least Tsys per Dish/LFAA Field Node, but determine the rest.</w:t>
            </w:r>
          </w:p>
        </w:tc>
      </w:tr>
      <w:tr w:rsidR="0059098F" w14:paraId="002EF59F"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425FC9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4</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30570E9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TBD36</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6D6C89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Filter and retrieve Telescope Information</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48DA77B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filter and retreive data performance requirements</w:t>
            </w:r>
          </w:p>
        </w:tc>
      </w:tr>
      <w:tr w:rsidR="0059098F" w14:paraId="0F66314C"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49179A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5</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7BF3D70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TBD39</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548DF37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Ionospheric conditions repository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64C25C9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Ionospheric conditions repository data requirements</w:t>
            </w:r>
          </w:p>
        </w:tc>
      </w:tr>
      <w:tr w:rsidR="0059098F" w14:paraId="00EF834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E7DE56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6</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1ED7AF5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TBD42</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536E522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Commercial flight data repository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4A5383A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Commercial flight data repository data requirements</w:t>
            </w:r>
          </w:p>
        </w:tc>
      </w:tr>
      <w:tr w:rsidR="0059098F" w14:paraId="1E8C4108"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F8CF9A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7</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5E53B12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TBD43</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4BC0E17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RFI data repository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41957A9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RFI data repository data requirements</w:t>
            </w:r>
          </w:p>
        </w:tc>
      </w:tr>
      <w:tr w:rsidR="0059098F" w14:paraId="0F496598"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5A78B6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8</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079BAA7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TBD46</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9E6511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Retrieve Current Calibration Information</w:t>
            </w:r>
          </w:p>
          <w:p w14:paraId="13C2E237"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Retrieve Historic Calibration Information</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366D044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the role of user who shall record, request failure data</w:t>
            </w:r>
          </w:p>
        </w:tc>
      </w:tr>
      <w:tr w:rsidR="0059098F" w14:paraId="6E44F407"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DCB373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9</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4812C96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TBD54</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3C5F8CC"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Create Proposal - parameters</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2CE6654E"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Determine full set of Proposal parameters.  Below is a preliminary list:</w:t>
            </w:r>
          </w:p>
          <w:p w14:paraId="1DC927D9" w14:textId="77777777" w:rsidR="0059098F" w:rsidRDefault="0059098F">
            <w:pPr>
              <w:widowControl w:val="0"/>
              <w:autoSpaceDE w:val="0"/>
              <w:autoSpaceDN w:val="0"/>
              <w:adjustRightInd w:val="0"/>
              <w:spacing w:before="120"/>
              <w:rPr>
                <w:rFonts w:ascii="Helvetica" w:hAnsi="Helvetica" w:cs="Helvetica"/>
                <w:color w:val="000000"/>
              </w:rPr>
            </w:pPr>
            <w:r>
              <w:rPr>
                <w:rFonts w:ascii="Helvetica" w:hAnsi="Helvetica" w:cs="Helvetica"/>
                <w:color w:val="000000"/>
              </w:rPr>
              <w:t> </w:t>
            </w:r>
          </w:p>
          <w:p w14:paraId="490A6063" w14:textId="77777777" w:rsidR="0059098F" w:rsidRDefault="0059098F" w:rsidP="00A53EE7">
            <w:pPr>
              <w:widowControl w:val="0"/>
              <w:numPr>
                <w:ilvl w:val="0"/>
                <w:numId w:val="213"/>
              </w:numPr>
              <w:autoSpaceDE w:val="0"/>
              <w:autoSpaceDN w:val="0"/>
              <w:adjustRightInd w:val="0"/>
              <w:ind w:left="600" w:hanging="360"/>
              <w:rPr>
                <w:rFonts w:ascii="Helvetica" w:hAnsi="Helvetica" w:cs="Helvetica"/>
                <w:color w:val="000000"/>
              </w:rPr>
            </w:pPr>
            <w:r>
              <w:rPr>
                <w:rFonts w:ascii="Helvetica" w:hAnsi="Helvetica" w:cs="Helvetica"/>
                <w:color w:val="000000"/>
              </w:rPr>
              <w:t>Observing mode: Continuum Imaging, Spectral-line Imaging, Imaging Transient Search (Fast Imaging), Pulsar Search, Pulsar Timing, Dynamic Spectrum or VLBI,</w:t>
            </w:r>
          </w:p>
          <w:p w14:paraId="2E20846B" w14:textId="77777777" w:rsidR="0059098F" w:rsidRDefault="0059098F" w:rsidP="00A53EE7">
            <w:pPr>
              <w:widowControl w:val="0"/>
              <w:numPr>
                <w:ilvl w:val="0"/>
                <w:numId w:val="214"/>
              </w:numPr>
              <w:autoSpaceDE w:val="0"/>
              <w:autoSpaceDN w:val="0"/>
              <w:adjustRightInd w:val="0"/>
              <w:ind w:left="600" w:hanging="360"/>
              <w:rPr>
                <w:rFonts w:ascii="Helvetica" w:hAnsi="Helvetica" w:cs="Helvetica"/>
                <w:color w:val="000000"/>
              </w:rPr>
            </w:pPr>
            <w:r>
              <w:rPr>
                <w:rFonts w:ascii="Helvetica" w:hAnsi="Helvetica" w:cs="Helvetica"/>
                <w:color w:val="000000"/>
              </w:rPr>
              <w:t>Observing frequency: centre frequency, bandwidth and number of channels,</w:t>
            </w:r>
          </w:p>
          <w:p w14:paraId="3084B72B" w14:textId="77777777" w:rsidR="0059098F" w:rsidRDefault="0059098F" w:rsidP="00A53EE7">
            <w:pPr>
              <w:widowControl w:val="0"/>
              <w:numPr>
                <w:ilvl w:val="0"/>
                <w:numId w:val="215"/>
              </w:numPr>
              <w:autoSpaceDE w:val="0"/>
              <w:autoSpaceDN w:val="0"/>
              <w:adjustRightInd w:val="0"/>
              <w:ind w:left="600" w:hanging="360"/>
              <w:rPr>
                <w:rFonts w:ascii="Helvetica" w:hAnsi="Helvetica" w:cs="Helvetica"/>
                <w:color w:val="000000"/>
              </w:rPr>
            </w:pPr>
            <w:r>
              <w:rPr>
                <w:rFonts w:ascii="Helvetica" w:hAnsi="Helvetica" w:cs="Helvetica"/>
                <w:color w:val="000000"/>
              </w:rPr>
              <w:t>Source characteristics (See Note 3 below),</w:t>
            </w:r>
          </w:p>
          <w:p w14:paraId="6E73AC3C" w14:textId="77777777" w:rsidR="0059098F" w:rsidRDefault="0059098F" w:rsidP="00A53EE7">
            <w:pPr>
              <w:widowControl w:val="0"/>
              <w:numPr>
                <w:ilvl w:val="0"/>
                <w:numId w:val="216"/>
              </w:numPr>
              <w:autoSpaceDE w:val="0"/>
              <w:autoSpaceDN w:val="0"/>
              <w:adjustRightInd w:val="0"/>
              <w:ind w:left="600" w:hanging="360"/>
              <w:rPr>
                <w:rFonts w:ascii="Helvetica" w:hAnsi="Helvetica" w:cs="Helvetica"/>
                <w:color w:val="000000"/>
              </w:rPr>
            </w:pPr>
            <w:r>
              <w:rPr>
                <w:rFonts w:ascii="Helvetica" w:hAnsi="Helvetica" w:cs="Helvetica"/>
                <w:color w:val="000000"/>
              </w:rPr>
              <w:t>Source number or name (as listed in standard astronomical Source catalogues or) if a specific astronomical, Source is to be observed. (See Note 1 below),</w:t>
            </w:r>
          </w:p>
          <w:p w14:paraId="66A35BCD" w14:textId="77777777" w:rsidR="0059098F" w:rsidRDefault="0059098F" w:rsidP="00A53EE7">
            <w:pPr>
              <w:widowControl w:val="0"/>
              <w:numPr>
                <w:ilvl w:val="0"/>
                <w:numId w:val="217"/>
              </w:numPr>
              <w:autoSpaceDE w:val="0"/>
              <w:autoSpaceDN w:val="0"/>
              <w:adjustRightInd w:val="0"/>
              <w:ind w:left="600" w:hanging="360"/>
              <w:rPr>
                <w:rFonts w:ascii="Helvetica" w:hAnsi="Helvetica" w:cs="Helvetica"/>
                <w:color w:val="000000"/>
              </w:rPr>
            </w:pPr>
            <w:r>
              <w:rPr>
                <w:rFonts w:ascii="Helvetica" w:hAnsi="Helvetica" w:cs="Helvetica"/>
                <w:color w:val="000000"/>
              </w:rPr>
              <w:t xml:space="preserve">Celestial coordinates or an ephemeris, or not provided.  If not </w:t>
            </w:r>
            <w:r>
              <w:rPr>
                <w:rFonts w:ascii="Helvetica" w:hAnsi="Helvetica" w:cs="Helvetica"/>
                <w:color w:val="000000"/>
              </w:rPr>
              <w:lastRenderedPageBreak/>
              <w:t>provided, it will be expected as part of late-binding information,</w:t>
            </w:r>
          </w:p>
          <w:p w14:paraId="2405B7CB" w14:textId="77777777" w:rsidR="0059098F" w:rsidRDefault="0059098F" w:rsidP="00A53EE7">
            <w:pPr>
              <w:widowControl w:val="0"/>
              <w:numPr>
                <w:ilvl w:val="0"/>
                <w:numId w:val="218"/>
              </w:numPr>
              <w:autoSpaceDE w:val="0"/>
              <w:autoSpaceDN w:val="0"/>
              <w:adjustRightInd w:val="0"/>
              <w:ind w:left="600" w:hanging="360"/>
              <w:rPr>
                <w:rFonts w:ascii="Helvetica" w:hAnsi="Helvetica" w:cs="Helvetica"/>
                <w:color w:val="000000"/>
              </w:rPr>
            </w:pPr>
            <w:r>
              <w:rPr>
                <w:rFonts w:ascii="Helvetica" w:hAnsi="Helvetica" w:cs="Helvetica"/>
                <w:color w:val="000000"/>
              </w:rPr>
              <w:t>authorised VO Event streams (i.e. VO events that must trigger a Scheduling Block response),</w:t>
            </w:r>
          </w:p>
          <w:p w14:paraId="0A68A4F1" w14:textId="77777777" w:rsidR="0059098F" w:rsidRDefault="0059098F" w:rsidP="00A53EE7">
            <w:pPr>
              <w:widowControl w:val="0"/>
              <w:numPr>
                <w:ilvl w:val="0"/>
                <w:numId w:val="219"/>
              </w:numPr>
              <w:autoSpaceDE w:val="0"/>
              <w:autoSpaceDN w:val="0"/>
              <w:adjustRightInd w:val="0"/>
              <w:ind w:left="600" w:hanging="360"/>
              <w:rPr>
                <w:rFonts w:ascii="Helvetica" w:hAnsi="Helvetica" w:cs="Helvetica"/>
                <w:color w:val="000000"/>
              </w:rPr>
            </w:pPr>
            <w:r>
              <w:rPr>
                <w:rFonts w:ascii="Helvetica" w:hAnsi="Helvetica" w:cs="Helvetica"/>
                <w:color w:val="000000"/>
              </w:rPr>
              <w:t>VO Event streams to be monitored when creating a Proposal specially for observation of TOOs,</w:t>
            </w:r>
          </w:p>
          <w:p w14:paraId="6B8C5BE2" w14:textId="77777777" w:rsidR="0059098F" w:rsidRDefault="0059098F" w:rsidP="00A53EE7">
            <w:pPr>
              <w:widowControl w:val="0"/>
              <w:numPr>
                <w:ilvl w:val="0"/>
                <w:numId w:val="220"/>
              </w:numPr>
              <w:autoSpaceDE w:val="0"/>
              <w:autoSpaceDN w:val="0"/>
              <w:adjustRightInd w:val="0"/>
              <w:ind w:left="600" w:hanging="360"/>
              <w:rPr>
                <w:rFonts w:ascii="Helvetica" w:hAnsi="Helvetica" w:cs="Helvetica"/>
                <w:color w:val="000000"/>
              </w:rPr>
            </w:pPr>
            <w:r>
              <w:rPr>
                <w:rFonts w:ascii="Helvetica" w:hAnsi="Helvetica" w:cs="Helvetica"/>
                <w:color w:val="000000"/>
              </w:rPr>
              <w:t>calibration information (source, cadence),</w:t>
            </w:r>
          </w:p>
          <w:p w14:paraId="02ADDEFF" w14:textId="77777777" w:rsidR="0059098F" w:rsidRDefault="0059098F" w:rsidP="00A53EE7">
            <w:pPr>
              <w:widowControl w:val="0"/>
              <w:numPr>
                <w:ilvl w:val="0"/>
                <w:numId w:val="221"/>
              </w:numPr>
              <w:autoSpaceDE w:val="0"/>
              <w:autoSpaceDN w:val="0"/>
              <w:adjustRightInd w:val="0"/>
              <w:ind w:left="600" w:hanging="360"/>
              <w:rPr>
                <w:rFonts w:ascii="Helvetica" w:hAnsi="Helvetica" w:cs="Helvetica"/>
                <w:color w:val="000000"/>
              </w:rPr>
            </w:pPr>
            <w:r>
              <w:rPr>
                <w:rFonts w:ascii="Helvetica" w:hAnsi="Helvetica" w:cs="Helvetica"/>
                <w:color w:val="000000"/>
              </w:rPr>
              <w:t>estimated sensitivity and [angular] resolution,</w:t>
            </w:r>
          </w:p>
          <w:p w14:paraId="635093B5" w14:textId="77777777" w:rsidR="0059098F" w:rsidRDefault="0059098F" w:rsidP="00A53EE7">
            <w:pPr>
              <w:widowControl w:val="0"/>
              <w:numPr>
                <w:ilvl w:val="0"/>
                <w:numId w:val="222"/>
              </w:numPr>
              <w:autoSpaceDE w:val="0"/>
              <w:autoSpaceDN w:val="0"/>
              <w:adjustRightInd w:val="0"/>
              <w:ind w:left="600" w:hanging="360"/>
              <w:rPr>
                <w:rFonts w:ascii="Helvetica" w:hAnsi="Helvetica" w:cs="Helvetica"/>
                <w:color w:val="000000"/>
              </w:rPr>
            </w:pPr>
            <w:r>
              <w:rPr>
                <w:rFonts w:ascii="Helvetica" w:hAnsi="Helvetica" w:cs="Helvetica"/>
                <w:color w:val="000000"/>
              </w:rPr>
              <w:t>estimated execution time constraints (sequence, Schedule, period, duration),</w:t>
            </w:r>
          </w:p>
          <w:p w14:paraId="253F7401" w14:textId="77777777" w:rsidR="0059098F" w:rsidRDefault="0059098F" w:rsidP="00A53EE7">
            <w:pPr>
              <w:widowControl w:val="0"/>
              <w:numPr>
                <w:ilvl w:val="0"/>
                <w:numId w:val="223"/>
              </w:numPr>
              <w:autoSpaceDE w:val="0"/>
              <w:autoSpaceDN w:val="0"/>
              <w:adjustRightInd w:val="0"/>
              <w:ind w:left="600" w:hanging="360"/>
              <w:rPr>
                <w:rFonts w:ascii="Helvetica" w:hAnsi="Helvetica" w:cs="Helvetica"/>
                <w:color w:val="000000"/>
              </w:rPr>
            </w:pPr>
            <w:r>
              <w:rPr>
                <w:rFonts w:ascii="Helvetica" w:hAnsi="Helvetica" w:cs="Helvetica"/>
                <w:color w:val="000000"/>
              </w:rPr>
              <w:t>configuration, spatial scale and UV coverage,</w:t>
            </w:r>
          </w:p>
          <w:p w14:paraId="0E520E67" w14:textId="77777777" w:rsidR="0059098F" w:rsidRDefault="0059098F" w:rsidP="00A53EE7">
            <w:pPr>
              <w:widowControl w:val="0"/>
              <w:numPr>
                <w:ilvl w:val="0"/>
                <w:numId w:val="224"/>
              </w:numPr>
              <w:autoSpaceDE w:val="0"/>
              <w:autoSpaceDN w:val="0"/>
              <w:adjustRightInd w:val="0"/>
              <w:ind w:left="600" w:hanging="360"/>
              <w:rPr>
                <w:rFonts w:ascii="Helvetica" w:hAnsi="Helvetica" w:cs="Helvetica"/>
                <w:color w:val="000000"/>
              </w:rPr>
            </w:pPr>
            <w:r>
              <w:rPr>
                <w:rFonts w:ascii="Helvetica" w:hAnsi="Helvetica" w:cs="Helvetica"/>
                <w:color w:val="000000"/>
              </w:rPr>
              <w:t>late binding information (see Note 2 below),</w:t>
            </w:r>
          </w:p>
          <w:p w14:paraId="7CFF3631" w14:textId="77777777" w:rsidR="0059098F" w:rsidRDefault="0059098F" w:rsidP="00A53EE7">
            <w:pPr>
              <w:widowControl w:val="0"/>
              <w:numPr>
                <w:ilvl w:val="0"/>
                <w:numId w:val="225"/>
              </w:numPr>
              <w:autoSpaceDE w:val="0"/>
              <w:autoSpaceDN w:val="0"/>
              <w:adjustRightInd w:val="0"/>
              <w:ind w:left="600" w:hanging="360"/>
              <w:rPr>
                <w:rFonts w:ascii="Helvetica" w:hAnsi="Helvetica" w:cs="Helvetica"/>
                <w:color w:val="000000"/>
              </w:rPr>
            </w:pPr>
            <w:r>
              <w:rPr>
                <w:rFonts w:ascii="Helvetica" w:hAnsi="Helvetica" w:cs="Helvetica"/>
                <w:color w:val="000000"/>
              </w:rPr>
              <w:t>a technical justification per SKA Telescope that the Proposal is aimed at.</w:t>
            </w:r>
          </w:p>
          <w:p w14:paraId="65CEFF84" w14:textId="77777777" w:rsidR="0059098F" w:rsidRDefault="0059098F" w:rsidP="00A53EE7">
            <w:pPr>
              <w:widowControl w:val="0"/>
              <w:numPr>
                <w:ilvl w:val="0"/>
                <w:numId w:val="227"/>
              </w:numPr>
              <w:autoSpaceDE w:val="0"/>
              <w:autoSpaceDN w:val="0"/>
              <w:adjustRightInd w:val="0"/>
              <w:ind w:left="800" w:hanging="360"/>
              <w:rPr>
                <w:rFonts w:ascii="Helvetica" w:hAnsi="Helvetica" w:cs="Helvetica"/>
                <w:color w:val="000000"/>
              </w:rPr>
            </w:pPr>
            <w:r>
              <w:rPr>
                <w:rFonts w:ascii="Helvetica" w:hAnsi="Helvetica" w:cs="Helvetica"/>
                <w:color w:val="000000"/>
              </w:rPr>
              <w:t>for Pulsar Search and Imaging Transient Search observing modes:rules for issuing VO Events.</w:t>
            </w:r>
          </w:p>
          <w:p w14:paraId="512D65C3" w14:textId="77777777" w:rsidR="0059098F" w:rsidRDefault="0059098F" w:rsidP="00A53EE7">
            <w:pPr>
              <w:widowControl w:val="0"/>
              <w:numPr>
                <w:ilvl w:val="0"/>
                <w:numId w:val="226"/>
              </w:numPr>
              <w:autoSpaceDE w:val="0"/>
              <w:autoSpaceDN w:val="0"/>
              <w:adjustRightInd w:val="0"/>
              <w:spacing w:before="120"/>
              <w:ind w:hanging="360"/>
              <w:rPr>
                <w:rFonts w:ascii="Helvetica" w:hAnsi="Helvetica" w:cs="Helvetica"/>
                <w:color w:val="000000"/>
              </w:rPr>
            </w:pPr>
            <w:r>
              <w:rPr>
                <w:rFonts w:ascii="Helvetica" w:hAnsi="Helvetica" w:cs="Helvetica"/>
                <w:color w:val="000000"/>
              </w:rPr>
              <w:t>Note 1: The Source number or name may be as listed in standard astronomical Source catalogues, ephemeris or Observatory catalogue, as applicable, or a user-specified and non-unique name that does not yet exist in catalogs.</w:t>
            </w:r>
          </w:p>
          <w:p w14:paraId="55A5B883" w14:textId="77777777" w:rsidR="0059098F" w:rsidRDefault="0059098F" w:rsidP="00A53EE7">
            <w:pPr>
              <w:widowControl w:val="0"/>
              <w:numPr>
                <w:ilvl w:val="0"/>
                <w:numId w:val="226"/>
              </w:numPr>
              <w:autoSpaceDE w:val="0"/>
              <w:autoSpaceDN w:val="0"/>
              <w:adjustRightInd w:val="0"/>
              <w:spacing w:before="120"/>
              <w:ind w:hanging="360"/>
              <w:rPr>
                <w:rFonts w:ascii="Helvetica" w:hAnsi="Helvetica" w:cs="Helvetica"/>
                <w:color w:val="000000"/>
              </w:rPr>
            </w:pPr>
            <w:r>
              <w:rPr>
                <w:rFonts w:ascii="Helvetica" w:hAnsi="Helvetica" w:cs="Helvetica"/>
                <w:color w:val="000000"/>
              </w:rPr>
              <w:t> </w:t>
            </w:r>
          </w:p>
          <w:p w14:paraId="51A46F27" w14:textId="77777777" w:rsidR="0059098F" w:rsidRDefault="0059098F" w:rsidP="00A53EE7">
            <w:pPr>
              <w:widowControl w:val="0"/>
              <w:numPr>
                <w:ilvl w:val="0"/>
                <w:numId w:val="226"/>
              </w:numPr>
              <w:autoSpaceDE w:val="0"/>
              <w:autoSpaceDN w:val="0"/>
              <w:adjustRightInd w:val="0"/>
              <w:spacing w:before="120"/>
              <w:ind w:hanging="360"/>
              <w:rPr>
                <w:rFonts w:ascii="Helvetica" w:hAnsi="Helvetica" w:cs="Helvetica"/>
                <w:color w:val="000000"/>
              </w:rPr>
            </w:pPr>
            <w:r>
              <w:rPr>
                <w:rFonts w:ascii="Helvetica" w:hAnsi="Helvetica" w:cs="Helvetica"/>
                <w:color w:val="000000"/>
              </w:rPr>
              <w:t>Note 2: For some SBs there may be information that is not known until shortly before the actual SB execution. The most obvious case for this is TOO SBs, where the coordinates of the Source to be observed (and possibly other information) can only be known on the receipt of the VO Event announcing the transient. Another possible case is late updates to ephemerides where the orbit of the body is not well known at Proposal time. This second example would probably be on a longer timescale. Detailed design will consider solutions to this.</w:t>
            </w:r>
          </w:p>
          <w:p w14:paraId="2C4904C9" w14:textId="77777777" w:rsidR="0059098F" w:rsidRDefault="0059098F" w:rsidP="00A53EE7">
            <w:pPr>
              <w:widowControl w:val="0"/>
              <w:numPr>
                <w:ilvl w:val="0"/>
                <w:numId w:val="226"/>
              </w:numPr>
              <w:autoSpaceDE w:val="0"/>
              <w:autoSpaceDN w:val="0"/>
              <w:adjustRightInd w:val="0"/>
              <w:spacing w:before="120"/>
              <w:ind w:hanging="360"/>
              <w:rPr>
                <w:rFonts w:ascii="Helvetica" w:hAnsi="Helvetica" w:cs="Helvetica"/>
                <w:color w:val="000000"/>
              </w:rPr>
            </w:pPr>
            <w:r>
              <w:rPr>
                <w:rFonts w:ascii="Helvetica" w:hAnsi="Helvetica" w:cs="Helvetica"/>
                <w:color w:val="000000"/>
              </w:rPr>
              <w:t> </w:t>
            </w:r>
          </w:p>
          <w:p w14:paraId="08494FCA" w14:textId="77777777" w:rsidR="0059098F" w:rsidRDefault="0059098F" w:rsidP="00A53EE7">
            <w:pPr>
              <w:widowControl w:val="0"/>
              <w:numPr>
                <w:ilvl w:val="0"/>
                <w:numId w:val="226"/>
              </w:numPr>
              <w:autoSpaceDE w:val="0"/>
              <w:autoSpaceDN w:val="0"/>
              <w:adjustRightInd w:val="0"/>
              <w:spacing w:before="120"/>
              <w:ind w:hanging="360"/>
              <w:rPr>
                <w:rFonts w:ascii="Helvetica" w:hAnsi="Helvetica" w:cs="Helvetica"/>
                <w:color w:val="000000"/>
              </w:rPr>
            </w:pPr>
            <w:r>
              <w:rPr>
                <w:rFonts w:ascii="Helvetica" w:hAnsi="Helvetica" w:cs="Helvetica"/>
                <w:color w:val="000000"/>
              </w:rPr>
              <w:t>Note 3: Refer to [RD25] par. 6.3.</w:t>
            </w:r>
          </w:p>
          <w:p w14:paraId="7F86B7C5" w14:textId="77777777" w:rsidR="0059098F" w:rsidRDefault="0059098F">
            <w:pPr>
              <w:widowControl w:val="0"/>
              <w:autoSpaceDE w:val="0"/>
              <w:autoSpaceDN w:val="0"/>
              <w:adjustRightInd w:val="0"/>
              <w:spacing w:before="120"/>
              <w:rPr>
                <w:rFonts w:ascii="Helvetica" w:hAnsi="Helvetica" w:cs="Helvetica"/>
                <w:color w:val="000000"/>
              </w:rPr>
            </w:pPr>
          </w:p>
        </w:tc>
      </w:tr>
      <w:tr w:rsidR="0059098F" w14:paraId="20B910DD"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652AD4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10</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0CCF271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TBD55</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021B2EB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Assess Proposal</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67DCE7E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information that will be used to evaluate proposals</w:t>
            </w:r>
          </w:p>
        </w:tc>
      </w:tr>
      <w:tr w:rsidR="0059098F" w14:paraId="34C4D2E2"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6C8C28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11</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0EDAAF0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TBD56</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678484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Set pulsar search timing mode</w:t>
            </w:r>
          </w:p>
          <w:p w14:paraId="7F7984E3"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Pulsar Search observing mode</w:t>
            </w:r>
          </w:p>
          <w:p w14:paraId="73EBE230"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Pulsar Timing observing mode</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3B5130A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control parameters for observation mode setting (pulsar search, pulsar timing, transient search, spectral line and continuum imaging)</w:t>
            </w:r>
          </w:p>
        </w:tc>
      </w:tr>
      <w:tr w:rsidR="0059098F" w14:paraId="21EB2075"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DDAFBD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12</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54FD76B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TBD59</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ABF7F0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Create Scheduling Block - parameters</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3F790CC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parameters neccesary to create a schedule block</w:t>
            </w:r>
          </w:p>
        </w:tc>
      </w:tr>
      <w:tr w:rsidR="0059098F" w14:paraId="50D459C4"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48E1E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13</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0B0F13A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TBD64</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5C71414F"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Scheduling Block Execution Modes</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7FE35F8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Traceability to automatic and manual SB execution mode</w:t>
            </w:r>
          </w:p>
        </w:tc>
      </w:tr>
      <w:tr w:rsidR="0059098F" w14:paraId="65FA6276"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D84962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14</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62807FB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TBD79</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6AFDED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Estimate SB duration</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54052F7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the required accuracy of estimating duration of SB execution.</w:t>
            </w:r>
          </w:p>
        </w:tc>
      </w:tr>
      <w:tr w:rsidR="0059098F" w14:paraId="0EEAD6EB"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1A0233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15</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07746A8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TBD81</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827533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Wind Stow - SKA1-Mid Dish</w:t>
            </w:r>
          </w:p>
          <w:p w14:paraId="37B0828E"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lastRenderedPageBreak/>
              <w:t>Monitor wind speed</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098D5B0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Determine the maximum wind speed (mean) to trigger a wind stow for a Mid Dish.</w:t>
            </w:r>
          </w:p>
        </w:tc>
      </w:tr>
      <w:tr w:rsidR="0059098F" w14:paraId="75F0EFBB"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243BD0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16</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5BB69BB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TBD82</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078098D8"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Wind Stow - SKA1-Mid Dish</w:t>
            </w:r>
          </w:p>
          <w:p w14:paraId="6B745661"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Monitor wind speed</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6922C51E"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the maximum wind speed (3 second gust) to trigger a wind stow for a Mid Dish.</w:t>
            </w:r>
          </w:p>
        </w:tc>
      </w:tr>
      <w:tr w:rsidR="0059098F" w14:paraId="7D3226CB"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29BEF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17</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5790B2A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TBD89</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6523444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User interface to assist evaluation of Telescope effectiveness - mobile device platform</w:t>
            </w:r>
          </w:p>
          <w:p w14:paraId="14FE4E4D"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User interface for reporting Telescope behaviour- mobile device platform</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7B0EADE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the required platform over which web client for Measures of effectiveness must run.</w:t>
            </w:r>
          </w:p>
        </w:tc>
      </w:tr>
      <w:tr w:rsidR="0059098F" w14:paraId="0855FCA6"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8073CA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18</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18AE6C5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TBD93</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680379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Receive data from MeeerKAT Dish LMC</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2FE1E68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correct paragraph in Meerkat ICD that describes the LRU serial number information.</w:t>
            </w:r>
          </w:p>
        </w:tc>
      </w:tr>
      <w:tr w:rsidR="0059098F" w14:paraId="5E6AD225"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5CA2ED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19</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1873D35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TBD113</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E7F4CEE"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Handle Aperture Array DDE</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64B71343"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the source and client for Aperture Array DDE</w:t>
            </w:r>
          </w:p>
        </w:tc>
      </w:tr>
      <w:tr w:rsidR="0059098F" w14:paraId="47DA24E4"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30CC95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20</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5C9581D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TBD115</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6EA2465A"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Handle Dish DDE</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6271EE9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the source and client for Dish primary beam DDE</w:t>
            </w:r>
          </w:p>
        </w:tc>
      </w:tr>
      <w:tr w:rsidR="0059098F" w14:paraId="3844A05A"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6C60E1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21</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4717DC0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TBD116</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960D78D"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Manually Generate RFI Flags</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133A225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the parameters of manually created RFI flags.</w:t>
            </w:r>
          </w:p>
        </w:tc>
      </w:tr>
      <w:tr w:rsidR="0059098F" w14:paraId="166D8C0C"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BC8656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22</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11E5F50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TBD117</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3DF70A7B"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Coordinate conversion resolution accuracy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4959D5D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Angular resolution of conversion between pointing coordinate systems.</w:t>
            </w:r>
          </w:p>
        </w:tc>
      </w:tr>
      <w:tr w:rsidR="0059098F" w14:paraId="5166A4B3"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3A27444"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23</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0A53084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TBD118</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E707E4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Publish Telescope Information to SDP - latency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2CA858E2"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Telescope Information to SDP latency - critical information.</w:t>
            </w:r>
          </w:p>
        </w:tc>
      </w:tr>
      <w:tr w:rsidR="0059098F" w14:paraId="7D8A5EE4"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9C9559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24</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6BE6927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TBD119</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078EF4E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Publish Telescope Information to SDP - latency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1255B84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Telescope Information to SDP latency - non-critical information</w:t>
            </w:r>
          </w:p>
        </w:tc>
      </w:tr>
      <w:tr w:rsidR="0059098F" w14:paraId="783AE146"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0674365"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25</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5491493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TBD120</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64B1ABEC"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Publish Telescope Information to SDP - frequency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0F1D75B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Telescope Information to SDP frequency - critical information</w:t>
            </w:r>
          </w:p>
        </w:tc>
      </w:tr>
      <w:tr w:rsidR="0059098F" w14:paraId="1F6B7D23"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5E11FD0"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26</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288E18E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TBD121</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6E5DFB14"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Publish Telescope Information to SDP - frequency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2676321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Telescope Information to SDP frequency - non-critical information</w:t>
            </w:r>
          </w:p>
        </w:tc>
      </w:tr>
      <w:tr w:rsidR="0059098F" w14:paraId="0207C62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9AC5BB6"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lastRenderedPageBreak/>
              <w:t>27</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64475791"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TBD122</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FF738A9"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Control tied array beam pointing</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6A455CD8"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Tied array offset angle to CSP frequency</w:t>
            </w:r>
          </w:p>
        </w:tc>
      </w:tr>
      <w:tr w:rsidR="0059098F" w14:paraId="2ACA344A"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F4A81E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28</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6866D87B"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TBD123</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4C8BDBCC"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Dynamic Spectrum observing mode</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2C7BF74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other setup and control parameters for Dynamic Spectrum observing mode</w:t>
            </w:r>
          </w:p>
        </w:tc>
      </w:tr>
      <w:tr w:rsidR="0059098F" w14:paraId="351A3269"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A44B807"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29</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2954A06A"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TBD124</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E9ABB01"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Imaging Transient Search observing mode</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0104ED8F"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other configuration parameters for Imaging Transient Search observing mode.</w:t>
            </w:r>
          </w:p>
        </w:tc>
      </w:tr>
      <w:tr w:rsidR="0059098F" w14:paraId="6D03031A"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90CA71C"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30</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0573AEA9"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TBD125</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42003E25" w14:textId="77777777" w:rsidR="0059098F" w:rsidRDefault="0059098F">
            <w:pPr>
              <w:widowControl w:val="0"/>
              <w:autoSpaceDE w:val="0"/>
              <w:autoSpaceDN w:val="0"/>
              <w:adjustRightInd w:val="0"/>
              <w:jc w:val="both"/>
              <w:rPr>
                <w:rFonts w:ascii="Helvetica" w:hAnsi="Helvetica" w:cs="Helvetica"/>
                <w:color w:val="000000"/>
              </w:rPr>
            </w:pPr>
            <w:r>
              <w:rPr>
                <w:rFonts w:ascii="Helvetica" w:hAnsi="Helvetica" w:cs="Helvetica"/>
                <w:color w:val="000000"/>
              </w:rPr>
              <w:t>Support Alarm Monitoring</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1E5CE67D" w14:textId="77777777" w:rsidR="0059098F" w:rsidRDefault="0059098F">
            <w:pPr>
              <w:widowControl w:val="0"/>
              <w:autoSpaceDE w:val="0"/>
              <w:autoSpaceDN w:val="0"/>
              <w:adjustRightInd w:val="0"/>
              <w:rPr>
                <w:rFonts w:ascii="Helvetica" w:hAnsi="Helvetica" w:cs="Helvetica"/>
                <w:color w:val="000000"/>
              </w:rPr>
            </w:pPr>
            <w:r>
              <w:rPr>
                <w:rFonts w:ascii="Helvetica" w:hAnsi="Helvetica" w:cs="Helvetica"/>
                <w:color w:val="000000"/>
              </w:rPr>
              <w:t>Determine, using [RD38], Alarm performance metrics to assist monitoring, assessment audit and benchmarking of Alarms.</w:t>
            </w:r>
          </w:p>
        </w:tc>
      </w:tr>
    </w:tbl>
    <w:p w14:paraId="279AF768" w14:textId="77777777" w:rsidR="0059098F" w:rsidRDefault="0059098F">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5.2. Diagram List of TBD’s</w:t>
      </w:r>
    </w:p>
    <w:p w14:paraId="7F12071A" w14:textId="77777777" w:rsidR="0059098F" w:rsidRDefault="0059098F">
      <w:pPr>
        <w:widowControl w:val="0"/>
        <w:autoSpaceDE w:val="0"/>
        <w:autoSpaceDN w:val="0"/>
        <w:adjustRightInd w:val="0"/>
        <w:jc w:val="both"/>
        <w:rPr>
          <w:rFonts w:ascii="Helvetica" w:hAnsi="Helvetica" w:cs="Helvetica"/>
          <w:color w:val="000000"/>
        </w:rPr>
      </w:pPr>
      <w:bookmarkStart w:id="32" w:name="Documentation__TM_Documentation__Require"/>
      <w:bookmarkEnd w:id="32"/>
    </w:p>
    <w:p w14:paraId="71A764BB" w14:textId="77777777" w:rsidR="0059098F" w:rsidRDefault="0059098F" w:rsidP="0059098F">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5.3. List of Outstanding Actions</w:t>
      </w:r>
    </w:p>
    <w:p w14:paraId="3DD0568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For TM requirements review actions that are still open since TM MID RBL and TM LOW RBL, refer to the Jira issue filter: https://skatelmgr.atlassian.net/issues/?filter=14202.</w:t>
      </w:r>
    </w:p>
    <w:p w14:paraId="7C94C8AA"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72E32E78"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Other outstanding actions are:</w:t>
      </w:r>
    </w:p>
    <w:p w14:paraId="107AB698" w14:textId="77777777" w:rsidR="0059098F" w:rsidRDefault="0059098F" w:rsidP="00A53EE7">
      <w:pPr>
        <w:widowControl w:val="0"/>
        <w:numPr>
          <w:ilvl w:val="0"/>
          <w:numId w:val="228"/>
        </w:numPr>
        <w:autoSpaceDE w:val="0"/>
        <w:autoSpaceDN w:val="0"/>
        <w:adjustRightInd w:val="0"/>
        <w:ind w:left="600" w:hanging="360"/>
        <w:jc w:val="both"/>
        <w:rPr>
          <w:rFonts w:ascii="Helvetica" w:hAnsi="Helvetica" w:cs="Helvetica"/>
          <w:color w:val="000000"/>
        </w:rPr>
      </w:pPr>
      <w:r>
        <w:rPr>
          <w:rFonts w:ascii="Helvetica" w:hAnsi="Helvetica" w:cs="Helvetica"/>
          <w:color w:val="000000"/>
        </w:rPr>
        <w:t>Further progress update to new requirements SKA1 System Requirements Specification Rev 10 that have not been analysed yet or that require some deeper analysis and discussion in order to understand TM contribution towards the system requirement.</w:t>
      </w:r>
    </w:p>
    <w:p w14:paraId="4EBBA894" w14:textId="77777777" w:rsidR="0059098F" w:rsidRDefault="0059098F" w:rsidP="00A53EE7">
      <w:pPr>
        <w:widowControl w:val="0"/>
        <w:numPr>
          <w:ilvl w:val="0"/>
          <w:numId w:val="229"/>
        </w:numPr>
        <w:autoSpaceDE w:val="0"/>
        <w:autoSpaceDN w:val="0"/>
        <w:adjustRightInd w:val="0"/>
        <w:ind w:left="600" w:hanging="360"/>
        <w:jc w:val="both"/>
        <w:rPr>
          <w:rFonts w:ascii="Helvetica" w:hAnsi="Helvetica" w:cs="Helvetica"/>
          <w:color w:val="000000"/>
        </w:rPr>
      </w:pPr>
      <w:r>
        <w:rPr>
          <w:rFonts w:ascii="Helvetica" w:hAnsi="Helvetica" w:cs="Helvetica"/>
          <w:color w:val="000000"/>
        </w:rPr>
        <w:t>Updating of the verification requirements to follow requirements changes of this revision.</w:t>
      </w:r>
    </w:p>
    <w:p w14:paraId="103F1AEC" w14:textId="77777777" w:rsidR="0059098F" w:rsidRDefault="0059098F">
      <w:pPr>
        <w:widowControl w:val="0"/>
        <w:autoSpaceDE w:val="0"/>
        <w:autoSpaceDN w:val="0"/>
        <w:adjustRightInd w:val="0"/>
        <w:spacing w:before="120"/>
        <w:jc w:val="both"/>
        <w:rPr>
          <w:rFonts w:ascii="Helvetica" w:hAnsi="Helvetica" w:cs="Helvetica"/>
          <w:color w:val="000000"/>
        </w:rPr>
      </w:pPr>
      <w:r>
        <w:rPr>
          <w:rFonts w:ascii="Helvetica" w:hAnsi="Helvetica" w:cs="Helvetica"/>
          <w:color w:val="000000"/>
        </w:rPr>
        <w:t> </w:t>
      </w:r>
    </w:p>
    <w:p w14:paraId="5FF88B73" w14:textId="77777777" w:rsidR="0059098F" w:rsidRDefault="0059098F">
      <w:pPr>
        <w:widowControl w:val="0"/>
        <w:autoSpaceDE w:val="0"/>
        <w:autoSpaceDN w:val="0"/>
        <w:adjustRightInd w:val="0"/>
        <w:rPr>
          <w:rFonts w:ascii="Arial" w:hAnsi="Arial" w:cs="Arial"/>
        </w:rPr>
        <w:sectPr w:rsidR="0059098F">
          <w:headerReference w:type="default" r:id="rId500"/>
          <w:footerReference w:type="default" r:id="rId501"/>
          <w:pgSz w:w="11905" w:h="16837"/>
          <w:pgMar w:top="1728" w:right="1440" w:bottom="1440" w:left="1440" w:header="720" w:footer="720" w:gutter="0"/>
          <w:cols w:space="720"/>
          <w:noEndnote/>
        </w:sectPr>
      </w:pPr>
    </w:p>
    <w:p w14:paraId="5D0AB210" w14:textId="77777777" w:rsidR="0059098F" w:rsidRDefault="0059098F">
      <w:pPr>
        <w:widowControl w:val="0"/>
        <w:autoSpaceDE w:val="0"/>
        <w:autoSpaceDN w:val="0"/>
        <w:adjustRightInd w:val="0"/>
        <w:jc w:val="both"/>
        <w:rPr>
          <w:rFonts w:ascii="Helvetica" w:hAnsi="Helvetica" w:cs="Helvetica"/>
          <w:color w:val="000000"/>
        </w:rPr>
      </w:pPr>
      <w:bookmarkStart w:id="33" w:name="SKA_VeryLastPage"/>
      <w:bookmarkEnd w:id="33"/>
    </w:p>
    <w:p w14:paraId="7E5DF03E" w14:textId="77777777" w:rsidR="0059098F" w:rsidRDefault="0059098F" w:rsidP="0059098F">
      <w:pPr>
        <w:widowControl w:val="0"/>
        <w:autoSpaceDE w:val="0"/>
        <w:autoSpaceDN w:val="0"/>
        <w:adjustRightInd w:val="0"/>
        <w:spacing w:before="4000"/>
        <w:jc w:val="center"/>
        <w:outlineLvl w:val="0"/>
        <w:rPr>
          <w:rFonts w:ascii="Helvetica" w:hAnsi="Helvetica" w:cs="Helvetica"/>
          <w:color w:val="000000"/>
          <w:sz w:val="32"/>
          <w:szCs w:val="32"/>
        </w:rPr>
      </w:pPr>
      <w:r>
        <w:rPr>
          <w:rFonts w:ascii="Helvetica" w:hAnsi="Helvetica" w:cs="Helvetica"/>
          <w:color w:val="000000"/>
          <w:sz w:val="32"/>
          <w:szCs w:val="32"/>
        </w:rPr>
        <w:t>End of Document T2000-0000-RS-001</w:t>
      </w:r>
    </w:p>
    <w:p w14:paraId="74D671F5" w14:textId="77777777" w:rsidR="0059098F" w:rsidRDefault="0059098F">
      <w:pPr>
        <w:widowControl w:val="0"/>
        <w:autoSpaceDE w:val="0"/>
        <w:autoSpaceDN w:val="0"/>
        <w:adjustRightInd w:val="0"/>
        <w:spacing w:before="200"/>
        <w:jc w:val="center"/>
        <w:rPr>
          <w:rFonts w:ascii="Helvetica" w:hAnsi="Helvetica" w:cs="Helvetica"/>
          <w:color w:val="000000"/>
          <w:sz w:val="32"/>
          <w:szCs w:val="32"/>
        </w:rPr>
      </w:pPr>
      <w:r>
        <w:rPr>
          <w:rFonts w:ascii="Helvetica" w:hAnsi="Helvetica" w:cs="Helvetica"/>
          <w:color w:val="000000"/>
          <w:sz w:val="32"/>
          <w:szCs w:val="32"/>
        </w:rPr>
        <w:t>Page intentionally left blank</w:t>
      </w:r>
    </w:p>
    <w:p w14:paraId="61DEB285" w14:textId="77777777" w:rsidR="0059098F" w:rsidRDefault="0059098F">
      <w:pPr>
        <w:widowControl w:val="0"/>
        <w:autoSpaceDE w:val="0"/>
        <w:autoSpaceDN w:val="0"/>
        <w:adjustRightInd w:val="0"/>
        <w:rPr>
          <w:rFonts w:ascii="Arial" w:hAnsi="Arial" w:cs="Arial"/>
        </w:rPr>
      </w:pPr>
    </w:p>
    <w:sectPr w:rsidR="0059098F">
      <w:headerReference w:type="default" r:id="rId502"/>
      <w:footerReference w:type="default" r:id="rId503"/>
      <w:pgSz w:w="11905" w:h="16837"/>
      <w:pgMar w:top="1728"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DC5536" w14:textId="77777777" w:rsidR="00A53EE7" w:rsidRDefault="00A53EE7">
      <w:r>
        <w:separator/>
      </w:r>
    </w:p>
  </w:endnote>
  <w:endnote w:type="continuationSeparator" w:id="0">
    <w:p w14:paraId="6D067DC8" w14:textId="77777777" w:rsidR="00A53EE7" w:rsidRDefault="00A53E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swiss"/>
    <w:pitch w:val="variable"/>
    <w:sig w:usb0="E00002FF" w:usb1="5000785B" w:usb2="00000000" w:usb3="00000000" w:csb0="0000019F" w:csb1="00000000"/>
  </w:font>
  <w:font w:name="sans-serif">
    <w:altName w:val="Calibri"/>
    <w:panose1 w:val="00000000000000000000"/>
    <w:charset w:val="4D"/>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59098F" w14:paraId="14676F86" w14:textId="77777777">
      <w:tblPrEx>
        <w:tblCellMar>
          <w:top w:w="0" w:type="dxa"/>
          <w:left w:w="0" w:type="dxa"/>
          <w:bottom w:w="0" w:type="dxa"/>
          <w:right w:w="0" w:type="dxa"/>
        </w:tblCellMar>
      </w:tblPrEx>
      <w:tc>
        <w:tcPr>
          <w:tcW w:w="2989" w:type="dxa"/>
          <w:tcBorders>
            <w:top w:val="single" w:sz="4" w:space="0" w:color="000000"/>
            <w:left w:val="nil"/>
            <w:bottom w:val="nil"/>
            <w:right w:val="nil"/>
          </w:tcBorders>
          <w:vAlign w:val="bottom"/>
        </w:tcPr>
        <w:p w14:paraId="22D1ABC7"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T2000-0000-RS-001 Revision: 1B - 1C redlines</w:t>
          </w:r>
        </w:p>
        <w:p w14:paraId="60B7BC12"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03B6E306" w14:textId="77777777" w:rsidR="0059098F" w:rsidRDefault="0059098F">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1A30008C" w14:textId="77777777" w:rsidR="0059098F" w:rsidRDefault="0059098F">
          <w:pPr>
            <w:widowControl w:val="0"/>
            <w:autoSpaceDE w:val="0"/>
            <w:autoSpaceDN w:val="0"/>
            <w:adjustRightInd w:val="0"/>
            <w:jc w:val="center"/>
            <w:rPr>
              <w:rFonts w:ascii="Helvetica" w:hAnsi="Helvetica" w:cs="Helvetica"/>
              <w:color w:val="000000"/>
            </w:rPr>
          </w:pPr>
        </w:p>
      </w:tc>
      <w:tc>
        <w:tcPr>
          <w:tcW w:w="2989" w:type="dxa"/>
          <w:tcBorders>
            <w:top w:val="single" w:sz="4" w:space="0" w:color="000000"/>
            <w:left w:val="nil"/>
            <w:bottom w:val="nil"/>
            <w:right w:val="nil"/>
          </w:tcBorders>
          <w:vAlign w:val="bottom"/>
        </w:tcPr>
        <w:p w14:paraId="3E91CA82"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7A12BA49"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3B81734A"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465D9A">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70309F98" w14:textId="77777777" w:rsidR="0059098F" w:rsidRDefault="0059098F">
          <w:pPr>
            <w:widowControl w:val="0"/>
            <w:autoSpaceDE w:val="0"/>
            <w:autoSpaceDN w:val="0"/>
            <w:adjustRightInd w:val="0"/>
            <w:jc w:val="right"/>
            <w:rPr>
              <w:rFonts w:ascii="Helvetica" w:hAnsi="Helvetica" w:cs="Helvetica"/>
              <w:color w:val="000000"/>
              <w:sz w:val="16"/>
              <w:szCs w:val="16"/>
            </w:rPr>
          </w:pPr>
        </w:p>
      </w:tc>
    </w:tr>
  </w:tbl>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59098F" w14:paraId="75C6799A" w14:textId="77777777">
      <w:tblPrEx>
        <w:tblCellMar>
          <w:top w:w="0" w:type="dxa"/>
          <w:left w:w="0" w:type="dxa"/>
          <w:bottom w:w="0" w:type="dxa"/>
          <w:right w:w="0" w:type="dxa"/>
        </w:tblCellMar>
      </w:tblPrEx>
      <w:tc>
        <w:tcPr>
          <w:tcW w:w="2989" w:type="dxa"/>
          <w:tcBorders>
            <w:top w:val="single" w:sz="4" w:space="0" w:color="000000"/>
            <w:left w:val="nil"/>
            <w:bottom w:val="nil"/>
            <w:right w:val="nil"/>
          </w:tcBorders>
          <w:vAlign w:val="bottom"/>
        </w:tcPr>
        <w:p w14:paraId="15E6E8DD"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T2000-0000-RS-001 Revision: 1B - 1C redlines</w:t>
          </w:r>
        </w:p>
        <w:p w14:paraId="56801377"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0A77AA61" w14:textId="77777777" w:rsidR="0059098F" w:rsidRDefault="0059098F">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2BCFFF2A" w14:textId="77777777" w:rsidR="0059098F" w:rsidRDefault="0059098F">
          <w:pPr>
            <w:widowControl w:val="0"/>
            <w:autoSpaceDE w:val="0"/>
            <w:autoSpaceDN w:val="0"/>
            <w:adjustRightInd w:val="0"/>
            <w:jc w:val="center"/>
            <w:rPr>
              <w:rFonts w:ascii="Helvetica" w:hAnsi="Helvetica" w:cs="Helvetica"/>
              <w:color w:val="000000"/>
            </w:rPr>
          </w:pPr>
        </w:p>
      </w:tc>
      <w:tc>
        <w:tcPr>
          <w:tcW w:w="2989" w:type="dxa"/>
          <w:tcBorders>
            <w:top w:val="single" w:sz="4" w:space="0" w:color="000000"/>
            <w:left w:val="nil"/>
            <w:bottom w:val="nil"/>
            <w:right w:val="nil"/>
          </w:tcBorders>
          <w:vAlign w:val="bottom"/>
        </w:tcPr>
        <w:p w14:paraId="657CC360"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7E6020E6"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48DB0E64"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465D9A">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16C3EF78" w14:textId="77777777" w:rsidR="0059098F" w:rsidRDefault="0059098F">
          <w:pPr>
            <w:widowControl w:val="0"/>
            <w:autoSpaceDE w:val="0"/>
            <w:autoSpaceDN w:val="0"/>
            <w:adjustRightInd w:val="0"/>
            <w:jc w:val="right"/>
            <w:rPr>
              <w:rFonts w:ascii="Helvetica" w:hAnsi="Helvetica" w:cs="Helvetica"/>
              <w:color w:val="000000"/>
              <w:sz w:val="16"/>
              <w:szCs w:val="16"/>
            </w:rPr>
          </w:pPr>
        </w:p>
      </w:tc>
    </w:tr>
  </w:tbl>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59098F" w14:paraId="7D763E1D" w14:textId="77777777">
      <w:tblPrEx>
        <w:tblCellMar>
          <w:top w:w="0" w:type="dxa"/>
          <w:left w:w="0" w:type="dxa"/>
          <w:bottom w:w="0" w:type="dxa"/>
          <w:right w:w="0" w:type="dxa"/>
        </w:tblCellMar>
      </w:tblPrEx>
      <w:tc>
        <w:tcPr>
          <w:tcW w:w="2989" w:type="dxa"/>
          <w:tcBorders>
            <w:top w:val="single" w:sz="4" w:space="0" w:color="000000"/>
            <w:left w:val="nil"/>
            <w:bottom w:val="nil"/>
            <w:right w:val="nil"/>
          </w:tcBorders>
          <w:vAlign w:val="bottom"/>
        </w:tcPr>
        <w:p w14:paraId="497FBF66"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T2000-0000-RS-001 Revision: 1B - 1C redlines</w:t>
          </w:r>
        </w:p>
        <w:p w14:paraId="44DE9794"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2A69D558" w14:textId="77777777" w:rsidR="0059098F" w:rsidRDefault="0059098F">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392A5CDF" w14:textId="77777777" w:rsidR="0059098F" w:rsidRDefault="0059098F">
          <w:pPr>
            <w:widowControl w:val="0"/>
            <w:autoSpaceDE w:val="0"/>
            <w:autoSpaceDN w:val="0"/>
            <w:adjustRightInd w:val="0"/>
            <w:jc w:val="center"/>
            <w:rPr>
              <w:rFonts w:ascii="Helvetica" w:hAnsi="Helvetica" w:cs="Helvetica"/>
              <w:color w:val="000000"/>
            </w:rPr>
          </w:pPr>
        </w:p>
      </w:tc>
      <w:tc>
        <w:tcPr>
          <w:tcW w:w="2989" w:type="dxa"/>
          <w:tcBorders>
            <w:top w:val="single" w:sz="4" w:space="0" w:color="000000"/>
            <w:left w:val="nil"/>
            <w:bottom w:val="nil"/>
            <w:right w:val="nil"/>
          </w:tcBorders>
          <w:vAlign w:val="bottom"/>
        </w:tcPr>
        <w:p w14:paraId="2939B0ED"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25454CBD"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6E9DC3ED"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465D9A">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35725010" w14:textId="77777777" w:rsidR="0059098F" w:rsidRDefault="0059098F">
          <w:pPr>
            <w:widowControl w:val="0"/>
            <w:autoSpaceDE w:val="0"/>
            <w:autoSpaceDN w:val="0"/>
            <w:adjustRightInd w:val="0"/>
            <w:jc w:val="right"/>
            <w:rPr>
              <w:rFonts w:ascii="Helvetica" w:hAnsi="Helvetica" w:cs="Helvetica"/>
              <w:color w:val="000000"/>
              <w:sz w:val="16"/>
              <w:szCs w:val="16"/>
            </w:rPr>
          </w:pPr>
        </w:p>
      </w:tc>
    </w:tr>
  </w:tbl>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59098F" w14:paraId="1CE1B8FF" w14:textId="77777777">
      <w:tblPrEx>
        <w:tblCellMar>
          <w:top w:w="0" w:type="dxa"/>
          <w:left w:w="0" w:type="dxa"/>
          <w:bottom w:w="0" w:type="dxa"/>
          <w:right w:w="0" w:type="dxa"/>
        </w:tblCellMar>
      </w:tblPrEx>
      <w:tc>
        <w:tcPr>
          <w:tcW w:w="2989" w:type="dxa"/>
          <w:tcBorders>
            <w:top w:val="single" w:sz="4" w:space="0" w:color="000000"/>
            <w:left w:val="nil"/>
            <w:bottom w:val="nil"/>
            <w:right w:val="nil"/>
          </w:tcBorders>
          <w:vAlign w:val="bottom"/>
        </w:tcPr>
        <w:p w14:paraId="0952AAB2"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T2000-0000-RS-001 Revision: 1B - 1C redlines</w:t>
          </w:r>
        </w:p>
        <w:p w14:paraId="436B2E81"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01E3DB6A" w14:textId="77777777" w:rsidR="0059098F" w:rsidRDefault="0059098F">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1D652F1A" w14:textId="77777777" w:rsidR="0059098F" w:rsidRDefault="0059098F">
          <w:pPr>
            <w:widowControl w:val="0"/>
            <w:autoSpaceDE w:val="0"/>
            <w:autoSpaceDN w:val="0"/>
            <w:adjustRightInd w:val="0"/>
            <w:jc w:val="center"/>
            <w:rPr>
              <w:rFonts w:ascii="Helvetica" w:hAnsi="Helvetica" w:cs="Helvetica"/>
              <w:color w:val="000000"/>
            </w:rPr>
          </w:pPr>
        </w:p>
      </w:tc>
      <w:tc>
        <w:tcPr>
          <w:tcW w:w="2989" w:type="dxa"/>
          <w:tcBorders>
            <w:top w:val="single" w:sz="4" w:space="0" w:color="000000"/>
            <w:left w:val="nil"/>
            <w:bottom w:val="nil"/>
            <w:right w:val="nil"/>
          </w:tcBorders>
          <w:vAlign w:val="bottom"/>
        </w:tcPr>
        <w:p w14:paraId="4DCCB7C3"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41B290FA"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7A709830"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465D9A">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4C8B73AE" w14:textId="77777777" w:rsidR="0059098F" w:rsidRDefault="0059098F">
          <w:pPr>
            <w:widowControl w:val="0"/>
            <w:autoSpaceDE w:val="0"/>
            <w:autoSpaceDN w:val="0"/>
            <w:adjustRightInd w:val="0"/>
            <w:jc w:val="right"/>
            <w:rPr>
              <w:rFonts w:ascii="Helvetica" w:hAnsi="Helvetica" w:cs="Helvetica"/>
              <w:color w:val="000000"/>
              <w:sz w:val="16"/>
              <w:szCs w:val="16"/>
            </w:rPr>
          </w:pPr>
        </w:p>
      </w:tc>
    </w:tr>
  </w:tbl>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59098F" w14:paraId="49362BA3" w14:textId="77777777">
      <w:tblPrEx>
        <w:tblCellMar>
          <w:top w:w="0" w:type="dxa"/>
          <w:left w:w="0" w:type="dxa"/>
          <w:bottom w:w="0" w:type="dxa"/>
          <w:right w:w="0" w:type="dxa"/>
        </w:tblCellMar>
      </w:tblPrEx>
      <w:tc>
        <w:tcPr>
          <w:tcW w:w="2989" w:type="dxa"/>
          <w:tcBorders>
            <w:top w:val="single" w:sz="4" w:space="0" w:color="000000"/>
            <w:left w:val="nil"/>
            <w:bottom w:val="nil"/>
            <w:right w:val="nil"/>
          </w:tcBorders>
          <w:vAlign w:val="bottom"/>
        </w:tcPr>
        <w:p w14:paraId="79A10EA9"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T2000-0000-RS-001 Revision: 1B - 1C redlines</w:t>
          </w:r>
        </w:p>
        <w:p w14:paraId="32BC70DE"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0242B7B7" w14:textId="77777777" w:rsidR="0059098F" w:rsidRDefault="0059098F">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548E8A65" w14:textId="77777777" w:rsidR="0059098F" w:rsidRDefault="0059098F">
          <w:pPr>
            <w:widowControl w:val="0"/>
            <w:autoSpaceDE w:val="0"/>
            <w:autoSpaceDN w:val="0"/>
            <w:adjustRightInd w:val="0"/>
            <w:jc w:val="center"/>
            <w:rPr>
              <w:rFonts w:ascii="Helvetica" w:hAnsi="Helvetica" w:cs="Helvetica"/>
              <w:color w:val="000000"/>
            </w:rPr>
          </w:pPr>
        </w:p>
      </w:tc>
      <w:tc>
        <w:tcPr>
          <w:tcW w:w="2989" w:type="dxa"/>
          <w:tcBorders>
            <w:top w:val="single" w:sz="4" w:space="0" w:color="000000"/>
            <w:left w:val="nil"/>
            <w:bottom w:val="nil"/>
            <w:right w:val="nil"/>
          </w:tcBorders>
          <w:vAlign w:val="bottom"/>
        </w:tcPr>
        <w:p w14:paraId="7B603741"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3534C568"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4485E5F2"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465D9A">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5FD35379" w14:textId="77777777" w:rsidR="0059098F" w:rsidRDefault="0059098F">
          <w:pPr>
            <w:widowControl w:val="0"/>
            <w:autoSpaceDE w:val="0"/>
            <w:autoSpaceDN w:val="0"/>
            <w:adjustRightInd w:val="0"/>
            <w:jc w:val="right"/>
            <w:rPr>
              <w:rFonts w:ascii="Helvetica" w:hAnsi="Helvetica" w:cs="Helvetica"/>
              <w:color w:val="000000"/>
              <w:sz w:val="16"/>
              <w:szCs w:val="16"/>
            </w:rPr>
          </w:pPr>
        </w:p>
      </w:tc>
    </w:tr>
  </w:tbl>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59098F" w14:paraId="235B623A" w14:textId="77777777">
      <w:tblPrEx>
        <w:tblCellMar>
          <w:top w:w="0" w:type="dxa"/>
          <w:left w:w="0" w:type="dxa"/>
          <w:bottom w:w="0" w:type="dxa"/>
          <w:right w:w="0" w:type="dxa"/>
        </w:tblCellMar>
      </w:tblPrEx>
      <w:tc>
        <w:tcPr>
          <w:tcW w:w="2989" w:type="dxa"/>
          <w:tcBorders>
            <w:top w:val="single" w:sz="4" w:space="0" w:color="000000"/>
            <w:left w:val="nil"/>
            <w:bottom w:val="nil"/>
            <w:right w:val="nil"/>
          </w:tcBorders>
          <w:vAlign w:val="bottom"/>
        </w:tcPr>
        <w:p w14:paraId="1B2A10CA"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T2000-0000-RS-001 Revision: 1B - 1C redlines</w:t>
          </w:r>
        </w:p>
        <w:p w14:paraId="37D2D2D3"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2DEEC065" w14:textId="77777777" w:rsidR="0059098F" w:rsidRDefault="0059098F">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3B57B111" w14:textId="77777777" w:rsidR="0059098F" w:rsidRDefault="0059098F">
          <w:pPr>
            <w:widowControl w:val="0"/>
            <w:autoSpaceDE w:val="0"/>
            <w:autoSpaceDN w:val="0"/>
            <w:adjustRightInd w:val="0"/>
            <w:jc w:val="center"/>
            <w:rPr>
              <w:rFonts w:ascii="Helvetica" w:hAnsi="Helvetica" w:cs="Helvetica"/>
              <w:color w:val="000000"/>
            </w:rPr>
          </w:pPr>
        </w:p>
      </w:tc>
      <w:tc>
        <w:tcPr>
          <w:tcW w:w="2989" w:type="dxa"/>
          <w:tcBorders>
            <w:top w:val="single" w:sz="4" w:space="0" w:color="000000"/>
            <w:left w:val="nil"/>
            <w:bottom w:val="nil"/>
            <w:right w:val="nil"/>
          </w:tcBorders>
          <w:vAlign w:val="bottom"/>
        </w:tcPr>
        <w:p w14:paraId="2E30B2DE"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1D4AB263"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55AA3B3B"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465D9A">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7EAF3A45" w14:textId="77777777" w:rsidR="0059098F" w:rsidRDefault="0059098F">
          <w:pPr>
            <w:widowControl w:val="0"/>
            <w:autoSpaceDE w:val="0"/>
            <w:autoSpaceDN w:val="0"/>
            <w:adjustRightInd w:val="0"/>
            <w:jc w:val="right"/>
            <w:rPr>
              <w:rFonts w:ascii="Helvetica" w:hAnsi="Helvetica" w:cs="Helvetica"/>
              <w:color w:val="000000"/>
              <w:sz w:val="16"/>
              <w:szCs w:val="16"/>
            </w:rPr>
          </w:pPr>
        </w:p>
      </w:tc>
    </w:tr>
  </w:tbl>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59098F" w14:paraId="2B94E981" w14:textId="77777777">
      <w:tblPrEx>
        <w:tblCellMar>
          <w:top w:w="0" w:type="dxa"/>
          <w:left w:w="0" w:type="dxa"/>
          <w:bottom w:w="0" w:type="dxa"/>
          <w:right w:w="0" w:type="dxa"/>
        </w:tblCellMar>
      </w:tblPrEx>
      <w:tc>
        <w:tcPr>
          <w:tcW w:w="2989" w:type="dxa"/>
          <w:tcBorders>
            <w:top w:val="single" w:sz="4" w:space="0" w:color="000000"/>
            <w:left w:val="nil"/>
            <w:bottom w:val="nil"/>
            <w:right w:val="nil"/>
          </w:tcBorders>
          <w:vAlign w:val="bottom"/>
        </w:tcPr>
        <w:p w14:paraId="1CAD3EA0"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T2000-0000-RS-001 Revision: 1B - 1C redlines</w:t>
          </w:r>
        </w:p>
        <w:p w14:paraId="3D483BEB"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172F7E44" w14:textId="77777777" w:rsidR="0059098F" w:rsidRDefault="0059098F">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140BACA8" w14:textId="77777777" w:rsidR="0059098F" w:rsidRDefault="0059098F">
          <w:pPr>
            <w:widowControl w:val="0"/>
            <w:autoSpaceDE w:val="0"/>
            <w:autoSpaceDN w:val="0"/>
            <w:adjustRightInd w:val="0"/>
            <w:jc w:val="center"/>
            <w:rPr>
              <w:rFonts w:ascii="Helvetica" w:hAnsi="Helvetica" w:cs="Helvetica"/>
              <w:color w:val="000000"/>
            </w:rPr>
          </w:pPr>
        </w:p>
      </w:tc>
      <w:tc>
        <w:tcPr>
          <w:tcW w:w="2989" w:type="dxa"/>
          <w:tcBorders>
            <w:top w:val="single" w:sz="4" w:space="0" w:color="000000"/>
            <w:left w:val="nil"/>
            <w:bottom w:val="nil"/>
            <w:right w:val="nil"/>
          </w:tcBorders>
          <w:vAlign w:val="bottom"/>
        </w:tcPr>
        <w:p w14:paraId="1EEB541E"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4506C762"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301BD531"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465D9A">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36CE836E" w14:textId="77777777" w:rsidR="0059098F" w:rsidRDefault="0059098F">
          <w:pPr>
            <w:widowControl w:val="0"/>
            <w:autoSpaceDE w:val="0"/>
            <w:autoSpaceDN w:val="0"/>
            <w:adjustRightInd w:val="0"/>
            <w:jc w:val="right"/>
            <w:rPr>
              <w:rFonts w:ascii="Helvetica" w:hAnsi="Helvetica" w:cs="Helvetica"/>
              <w:color w:val="000000"/>
              <w:sz w:val="16"/>
              <w:szCs w:val="16"/>
            </w:rPr>
          </w:pPr>
        </w:p>
      </w:tc>
    </w:tr>
  </w:tbl>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59098F" w14:paraId="2CAEC1D6" w14:textId="77777777">
      <w:tblPrEx>
        <w:tblCellMar>
          <w:top w:w="0" w:type="dxa"/>
          <w:left w:w="0" w:type="dxa"/>
          <w:bottom w:w="0" w:type="dxa"/>
          <w:right w:w="0" w:type="dxa"/>
        </w:tblCellMar>
      </w:tblPrEx>
      <w:tc>
        <w:tcPr>
          <w:tcW w:w="2989" w:type="dxa"/>
          <w:tcBorders>
            <w:top w:val="single" w:sz="4" w:space="0" w:color="000000"/>
            <w:left w:val="nil"/>
            <w:bottom w:val="nil"/>
            <w:right w:val="nil"/>
          </w:tcBorders>
          <w:vAlign w:val="bottom"/>
        </w:tcPr>
        <w:p w14:paraId="34AB18D4"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T2000-0000-RS-001 Revision: 1B - 1C redlines</w:t>
          </w:r>
        </w:p>
        <w:p w14:paraId="22E43AE9"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28B4B179" w14:textId="77777777" w:rsidR="0059098F" w:rsidRDefault="0059098F">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3709249B" w14:textId="77777777" w:rsidR="0059098F" w:rsidRDefault="0059098F">
          <w:pPr>
            <w:widowControl w:val="0"/>
            <w:autoSpaceDE w:val="0"/>
            <w:autoSpaceDN w:val="0"/>
            <w:adjustRightInd w:val="0"/>
            <w:jc w:val="center"/>
            <w:rPr>
              <w:rFonts w:ascii="Helvetica" w:hAnsi="Helvetica" w:cs="Helvetica"/>
              <w:color w:val="000000"/>
            </w:rPr>
          </w:pPr>
        </w:p>
      </w:tc>
      <w:tc>
        <w:tcPr>
          <w:tcW w:w="2989" w:type="dxa"/>
          <w:tcBorders>
            <w:top w:val="single" w:sz="4" w:space="0" w:color="000000"/>
            <w:left w:val="nil"/>
            <w:bottom w:val="nil"/>
            <w:right w:val="nil"/>
          </w:tcBorders>
          <w:vAlign w:val="bottom"/>
        </w:tcPr>
        <w:p w14:paraId="74CE2A3E"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243787DC"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0163B5CD"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465D9A">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694239C2" w14:textId="77777777" w:rsidR="0059098F" w:rsidRDefault="0059098F">
          <w:pPr>
            <w:widowControl w:val="0"/>
            <w:autoSpaceDE w:val="0"/>
            <w:autoSpaceDN w:val="0"/>
            <w:adjustRightInd w:val="0"/>
            <w:jc w:val="right"/>
            <w:rPr>
              <w:rFonts w:ascii="Helvetica" w:hAnsi="Helvetica" w:cs="Helvetica"/>
              <w:color w:val="000000"/>
              <w:sz w:val="16"/>
              <w:szCs w:val="16"/>
            </w:rPr>
          </w:pPr>
        </w:p>
      </w:tc>
    </w:tr>
  </w:tbl>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59098F" w14:paraId="4F55C437" w14:textId="77777777">
      <w:tblPrEx>
        <w:tblCellMar>
          <w:top w:w="0" w:type="dxa"/>
          <w:left w:w="0" w:type="dxa"/>
          <w:bottom w:w="0" w:type="dxa"/>
          <w:right w:w="0" w:type="dxa"/>
        </w:tblCellMar>
      </w:tblPrEx>
      <w:tc>
        <w:tcPr>
          <w:tcW w:w="2989" w:type="dxa"/>
          <w:tcBorders>
            <w:top w:val="single" w:sz="4" w:space="0" w:color="000000"/>
            <w:left w:val="nil"/>
            <w:bottom w:val="nil"/>
            <w:right w:val="nil"/>
          </w:tcBorders>
          <w:vAlign w:val="bottom"/>
        </w:tcPr>
        <w:p w14:paraId="7DB6A5FE"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T2000-0000-RS-001 Revision: 1B - 1C redlines</w:t>
          </w:r>
        </w:p>
        <w:p w14:paraId="630AEDD8"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355358F4" w14:textId="77777777" w:rsidR="0059098F" w:rsidRDefault="0059098F">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5988482E" w14:textId="77777777" w:rsidR="0059098F" w:rsidRDefault="0059098F">
          <w:pPr>
            <w:widowControl w:val="0"/>
            <w:autoSpaceDE w:val="0"/>
            <w:autoSpaceDN w:val="0"/>
            <w:adjustRightInd w:val="0"/>
            <w:jc w:val="center"/>
            <w:rPr>
              <w:rFonts w:ascii="Helvetica" w:hAnsi="Helvetica" w:cs="Helvetica"/>
              <w:color w:val="000000"/>
            </w:rPr>
          </w:pPr>
        </w:p>
      </w:tc>
      <w:tc>
        <w:tcPr>
          <w:tcW w:w="2989" w:type="dxa"/>
          <w:tcBorders>
            <w:top w:val="single" w:sz="4" w:space="0" w:color="000000"/>
            <w:left w:val="nil"/>
            <w:bottom w:val="nil"/>
            <w:right w:val="nil"/>
          </w:tcBorders>
          <w:vAlign w:val="bottom"/>
        </w:tcPr>
        <w:p w14:paraId="5C45E7BF"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00D87ED4"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0C8648D6"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465D9A">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16A4E79A" w14:textId="77777777" w:rsidR="0059098F" w:rsidRDefault="0059098F">
          <w:pPr>
            <w:widowControl w:val="0"/>
            <w:autoSpaceDE w:val="0"/>
            <w:autoSpaceDN w:val="0"/>
            <w:adjustRightInd w:val="0"/>
            <w:jc w:val="right"/>
            <w:rPr>
              <w:rFonts w:ascii="Helvetica" w:hAnsi="Helvetica" w:cs="Helvetica"/>
              <w:color w:val="000000"/>
              <w:sz w:val="16"/>
              <w:szCs w:val="16"/>
            </w:rPr>
          </w:pPr>
        </w:p>
      </w:tc>
    </w:tr>
  </w:tbl>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59098F" w14:paraId="3F95FFD2" w14:textId="77777777">
      <w:tblPrEx>
        <w:tblCellMar>
          <w:top w:w="0" w:type="dxa"/>
          <w:left w:w="0" w:type="dxa"/>
          <w:bottom w:w="0" w:type="dxa"/>
          <w:right w:w="0" w:type="dxa"/>
        </w:tblCellMar>
      </w:tblPrEx>
      <w:tc>
        <w:tcPr>
          <w:tcW w:w="2989" w:type="dxa"/>
          <w:tcBorders>
            <w:top w:val="single" w:sz="4" w:space="0" w:color="000000"/>
            <w:left w:val="nil"/>
            <w:bottom w:val="nil"/>
            <w:right w:val="nil"/>
          </w:tcBorders>
          <w:vAlign w:val="bottom"/>
        </w:tcPr>
        <w:p w14:paraId="72A90622"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T2000-0000-RS-001 Revision: 1B - 1C redlines</w:t>
          </w:r>
        </w:p>
        <w:p w14:paraId="595D3D09" w14:textId="77777777" w:rsidR="0059098F" w:rsidRDefault="0059098F">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68FB77AE" w14:textId="77777777" w:rsidR="0059098F" w:rsidRDefault="0059098F">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122B4041" w14:textId="77777777" w:rsidR="0059098F" w:rsidRDefault="0059098F">
          <w:pPr>
            <w:widowControl w:val="0"/>
            <w:autoSpaceDE w:val="0"/>
            <w:autoSpaceDN w:val="0"/>
            <w:adjustRightInd w:val="0"/>
            <w:jc w:val="center"/>
            <w:rPr>
              <w:rFonts w:ascii="Helvetica" w:hAnsi="Helvetica" w:cs="Helvetica"/>
              <w:color w:val="000000"/>
            </w:rPr>
          </w:pPr>
        </w:p>
      </w:tc>
      <w:tc>
        <w:tcPr>
          <w:tcW w:w="2989" w:type="dxa"/>
          <w:tcBorders>
            <w:top w:val="single" w:sz="4" w:space="0" w:color="000000"/>
            <w:left w:val="nil"/>
            <w:bottom w:val="nil"/>
            <w:right w:val="nil"/>
          </w:tcBorders>
          <w:vAlign w:val="bottom"/>
        </w:tcPr>
        <w:p w14:paraId="204CC2A0"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3BD332C4"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304F5D59" w14:textId="77777777" w:rsidR="0059098F" w:rsidRDefault="0059098F">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465D9A">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6FBCF87E" w14:textId="77777777" w:rsidR="0059098F" w:rsidRDefault="0059098F">
          <w:pPr>
            <w:widowControl w:val="0"/>
            <w:autoSpaceDE w:val="0"/>
            <w:autoSpaceDN w:val="0"/>
            <w:adjustRightInd w:val="0"/>
            <w:jc w:val="right"/>
            <w:rPr>
              <w:rFonts w:ascii="Helvetica" w:hAnsi="Helvetica" w:cs="Helvetica"/>
              <w:color w:val="000000"/>
              <w:sz w:val="16"/>
              <w:szCs w:val="16"/>
            </w:rPr>
          </w:pPr>
        </w:p>
      </w:tc>
    </w:tr>
  </w:tbl>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B78F0C" w14:textId="77777777" w:rsidR="00A53EE7" w:rsidRDefault="00A53EE7">
      <w:r>
        <w:separator/>
      </w:r>
    </w:p>
  </w:footnote>
  <w:footnote w:type="continuationSeparator" w:id="0">
    <w:p w14:paraId="0C6035CB" w14:textId="77777777" w:rsidR="00A53EE7" w:rsidRDefault="00A53EE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893300" w14:textId="77777777" w:rsidR="0059098F" w:rsidRDefault="0059098F">
    <w:pPr>
      <w:widowControl w:val="0"/>
      <w:autoSpaceDE w:val="0"/>
      <w:autoSpaceDN w:val="0"/>
      <w:adjustRightInd w:val="0"/>
      <w:rPr>
        <w:rFonts w:ascii="Arial" w:hAnsi="Arial" w:cs="Arial"/>
      </w:rP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08781" w14:textId="77777777" w:rsidR="0059098F" w:rsidRDefault="0059098F">
    <w:pPr>
      <w:widowControl w:val="0"/>
      <w:autoSpaceDE w:val="0"/>
      <w:autoSpaceDN w:val="0"/>
      <w:adjustRightInd w:val="0"/>
      <w:rPr>
        <w:rFonts w:ascii="Arial" w:hAnsi="Arial" w:cs="Arial"/>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2778ED" w14:textId="77777777" w:rsidR="0059098F" w:rsidRDefault="0059098F">
    <w:pPr>
      <w:widowControl w:val="0"/>
      <w:autoSpaceDE w:val="0"/>
      <w:autoSpaceDN w:val="0"/>
      <w:adjustRightInd w:val="0"/>
      <w:rPr>
        <w:rFonts w:ascii="Arial" w:hAnsi="Arial" w:cs="Arial"/>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C39795" w14:textId="77777777" w:rsidR="0059098F" w:rsidRDefault="0059098F">
    <w:pPr>
      <w:widowControl w:val="0"/>
      <w:autoSpaceDE w:val="0"/>
      <w:autoSpaceDN w:val="0"/>
      <w:adjustRightInd w:val="0"/>
      <w:rPr>
        <w:rFonts w:ascii="Arial" w:hAnsi="Arial" w:cs="Arial"/>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2D0DE" w14:textId="77777777" w:rsidR="0059098F" w:rsidRDefault="0059098F">
    <w:pPr>
      <w:widowControl w:val="0"/>
      <w:autoSpaceDE w:val="0"/>
      <w:autoSpaceDN w:val="0"/>
      <w:adjustRightInd w:val="0"/>
      <w:rPr>
        <w:rFonts w:ascii="Arial" w:hAnsi="Arial" w:cs="Arial"/>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AF4A26" w14:textId="77777777" w:rsidR="0059098F" w:rsidRDefault="0059098F">
    <w:pPr>
      <w:widowControl w:val="0"/>
      <w:autoSpaceDE w:val="0"/>
      <w:autoSpaceDN w:val="0"/>
      <w:adjustRightInd w:val="0"/>
      <w:rPr>
        <w:rFonts w:ascii="Arial" w:hAnsi="Arial" w:cs="Arial"/>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F52332" w14:textId="77777777" w:rsidR="0059098F" w:rsidRDefault="0059098F">
    <w:pPr>
      <w:widowControl w:val="0"/>
      <w:autoSpaceDE w:val="0"/>
      <w:autoSpaceDN w:val="0"/>
      <w:adjustRightInd w:val="0"/>
      <w:rPr>
        <w:rFonts w:ascii="Arial" w:hAnsi="Arial" w:cs="Arial"/>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6E9FA4" w14:textId="77777777" w:rsidR="0059098F" w:rsidRDefault="0059098F">
    <w:pPr>
      <w:widowControl w:val="0"/>
      <w:autoSpaceDE w:val="0"/>
      <w:autoSpaceDN w:val="0"/>
      <w:adjustRightInd w:val="0"/>
      <w:rPr>
        <w:rFonts w:ascii="Arial" w:hAnsi="Arial" w:cs="Arial"/>
      </w:rP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90533C" w14:textId="77777777" w:rsidR="0059098F" w:rsidRDefault="0059098F">
    <w:pPr>
      <w:widowControl w:val="0"/>
      <w:autoSpaceDE w:val="0"/>
      <w:autoSpaceDN w:val="0"/>
      <w:adjustRightInd w:val="0"/>
      <w:rPr>
        <w:rFonts w:ascii="Arial" w:hAnsi="Arial" w:cs="Arial"/>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BE9CAA" w14:textId="77777777" w:rsidR="0059098F" w:rsidRDefault="0059098F">
    <w:pPr>
      <w:widowControl w:val="0"/>
      <w:autoSpaceDE w:val="0"/>
      <w:autoSpaceDN w:val="0"/>
      <w:adjustRightInd w:val="0"/>
      <w:rPr>
        <w:rFonts w:ascii="Arial" w:hAnsi="Arial" w:cs="Arial"/>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354A7F"/>
    <w:multiLevelType w:val="singleLevel"/>
    <w:tmpl w:val="1864F821"/>
    <w:lvl w:ilvl="0">
      <w:numFmt w:val="decimal"/>
      <w:lvlText w:val="•"/>
      <w:lvlJc w:val="left"/>
    </w:lvl>
  </w:abstractNum>
  <w:abstractNum w:abstractNumId="1">
    <w:nsid w:val="82A3FC71"/>
    <w:multiLevelType w:val="singleLevel"/>
    <w:tmpl w:val="CE630699"/>
    <w:lvl w:ilvl="0">
      <w:start w:val="1"/>
      <w:numFmt w:val="decimal"/>
      <w:lvlText w:val="%1. "/>
      <w:lvlJc w:val="left"/>
      <w:rPr>
        <w:rFonts w:ascii="Arial" w:hAnsi="Arial" w:cs="Arial"/>
      </w:rPr>
    </w:lvl>
  </w:abstractNum>
  <w:abstractNum w:abstractNumId="2">
    <w:nsid w:val="84E66580"/>
    <w:multiLevelType w:val="singleLevel"/>
    <w:tmpl w:val="85D6D54E"/>
    <w:lvl w:ilvl="0">
      <w:start w:val="1"/>
      <w:numFmt w:val="decimal"/>
      <w:lvlText w:val="%1. "/>
      <w:lvlJc w:val="left"/>
      <w:rPr>
        <w:rFonts w:ascii="Arial" w:hAnsi="Arial" w:cs="Arial"/>
      </w:rPr>
    </w:lvl>
  </w:abstractNum>
  <w:abstractNum w:abstractNumId="3">
    <w:nsid w:val="8864B8AE"/>
    <w:multiLevelType w:val="singleLevel"/>
    <w:tmpl w:val="A3072E64"/>
    <w:lvl w:ilvl="0">
      <w:start w:val="1"/>
      <w:numFmt w:val="decimal"/>
      <w:lvlText w:val="%1. "/>
      <w:lvlJc w:val="left"/>
      <w:rPr>
        <w:rFonts w:ascii="Arial" w:hAnsi="Arial" w:cs="Arial"/>
      </w:rPr>
    </w:lvl>
  </w:abstractNum>
  <w:abstractNum w:abstractNumId="4">
    <w:nsid w:val="8AEAFF20"/>
    <w:multiLevelType w:val="singleLevel"/>
    <w:tmpl w:val="82BA036E"/>
    <w:lvl w:ilvl="0">
      <w:start w:val="1"/>
      <w:numFmt w:val="decimal"/>
      <w:lvlText w:val="%1. "/>
      <w:lvlJc w:val="left"/>
      <w:rPr>
        <w:rFonts w:ascii="Arial" w:hAnsi="Arial" w:cs="Arial"/>
      </w:rPr>
    </w:lvl>
  </w:abstractNum>
  <w:abstractNum w:abstractNumId="5">
    <w:nsid w:val="8AF207D0"/>
    <w:multiLevelType w:val="singleLevel"/>
    <w:tmpl w:val="3189CF62"/>
    <w:lvl w:ilvl="0">
      <w:start w:val="1"/>
      <w:numFmt w:val="decimal"/>
      <w:lvlText w:val="%1. "/>
      <w:lvlJc w:val="left"/>
      <w:rPr>
        <w:rFonts w:ascii="Arial" w:hAnsi="Arial" w:cs="Arial"/>
      </w:rPr>
    </w:lvl>
  </w:abstractNum>
  <w:abstractNum w:abstractNumId="6">
    <w:nsid w:val="8AF5209F"/>
    <w:multiLevelType w:val="singleLevel"/>
    <w:tmpl w:val="D719EBCE"/>
    <w:lvl w:ilvl="0">
      <w:start w:val="1"/>
      <w:numFmt w:val="decimal"/>
      <w:lvlText w:val="%1. "/>
      <w:lvlJc w:val="left"/>
      <w:rPr>
        <w:rFonts w:ascii="Arial" w:hAnsi="Arial" w:cs="Arial"/>
      </w:rPr>
    </w:lvl>
  </w:abstractNum>
  <w:abstractNum w:abstractNumId="7">
    <w:nsid w:val="8DEF4ACA"/>
    <w:multiLevelType w:val="singleLevel"/>
    <w:tmpl w:val="AF49B2CD"/>
    <w:lvl w:ilvl="0">
      <w:start w:val="1"/>
      <w:numFmt w:val="decimal"/>
      <w:lvlText w:val="%1. "/>
      <w:lvlJc w:val="left"/>
      <w:rPr>
        <w:rFonts w:ascii="Arial" w:hAnsi="Arial" w:cs="Arial"/>
      </w:rPr>
    </w:lvl>
  </w:abstractNum>
  <w:abstractNum w:abstractNumId="8">
    <w:nsid w:val="8E03FF6D"/>
    <w:multiLevelType w:val="singleLevel"/>
    <w:tmpl w:val="42A4C557"/>
    <w:lvl w:ilvl="0">
      <w:start w:val="1"/>
      <w:numFmt w:val="decimal"/>
      <w:lvlText w:val="%1. "/>
      <w:lvlJc w:val="left"/>
      <w:rPr>
        <w:rFonts w:ascii="Arial" w:hAnsi="Arial" w:cs="Arial"/>
      </w:rPr>
    </w:lvl>
  </w:abstractNum>
  <w:abstractNum w:abstractNumId="9">
    <w:nsid w:val="8F4D5B95"/>
    <w:multiLevelType w:val="singleLevel"/>
    <w:tmpl w:val="35A26DD8"/>
    <w:lvl w:ilvl="0">
      <w:start w:val="1"/>
      <w:numFmt w:val="decimal"/>
      <w:lvlText w:val="%1. "/>
      <w:lvlJc w:val="left"/>
      <w:rPr>
        <w:rFonts w:ascii="Arial" w:hAnsi="Arial" w:cs="Arial"/>
      </w:rPr>
    </w:lvl>
  </w:abstractNum>
  <w:abstractNum w:abstractNumId="10">
    <w:nsid w:val="907405EA"/>
    <w:multiLevelType w:val="singleLevel"/>
    <w:tmpl w:val="441BC778"/>
    <w:lvl w:ilvl="0">
      <w:start w:val="1"/>
      <w:numFmt w:val="decimal"/>
      <w:lvlText w:val="%1. "/>
      <w:lvlJc w:val="left"/>
      <w:rPr>
        <w:rFonts w:ascii="Arial" w:hAnsi="Arial" w:cs="Arial"/>
      </w:rPr>
    </w:lvl>
  </w:abstractNum>
  <w:abstractNum w:abstractNumId="11">
    <w:nsid w:val="90A67922"/>
    <w:multiLevelType w:val="singleLevel"/>
    <w:tmpl w:val="12471807"/>
    <w:lvl w:ilvl="0">
      <w:start w:val="1"/>
      <w:numFmt w:val="decimal"/>
      <w:lvlText w:val="%1. "/>
      <w:lvlJc w:val="left"/>
      <w:rPr>
        <w:rFonts w:ascii="Arial" w:hAnsi="Arial" w:cs="Arial"/>
      </w:rPr>
    </w:lvl>
  </w:abstractNum>
  <w:abstractNum w:abstractNumId="12">
    <w:nsid w:val="91168A90"/>
    <w:multiLevelType w:val="singleLevel"/>
    <w:tmpl w:val="B0D5F2B5"/>
    <w:lvl w:ilvl="0">
      <w:numFmt w:val="decimal"/>
      <w:lvlText w:val="•"/>
      <w:lvlJc w:val="left"/>
    </w:lvl>
  </w:abstractNum>
  <w:abstractNum w:abstractNumId="13">
    <w:nsid w:val="935E752C"/>
    <w:multiLevelType w:val="singleLevel"/>
    <w:tmpl w:val="6C6671B6"/>
    <w:lvl w:ilvl="0">
      <w:start w:val="1"/>
      <w:numFmt w:val="decimal"/>
      <w:lvlText w:val="%1. "/>
      <w:lvlJc w:val="left"/>
      <w:rPr>
        <w:rFonts w:ascii="Arial" w:hAnsi="Arial" w:cs="Arial"/>
      </w:rPr>
    </w:lvl>
  </w:abstractNum>
  <w:abstractNum w:abstractNumId="14">
    <w:nsid w:val="935FA58E"/>
    <w:multiLevelType w:val="singleLevel"/>
    <w:tmpl w:val="60B2C2D7"/>
    <w:lvl w:ilvl="0">
      <w:start w:val="1"/>
      <w:numFmt w:val="decimal"/>
      <w:lvlText w:val="%1. "/>
      <w:lvlJc w:val="left"/>
      <w:rPr>
        <w:rFonts w:ascii="Arial" w:hAnsi="Arial" w:cs="Arial"/>
      </w:rPr>
    </w:lvl>
  </w:abstractNum>
  <w:abstractNum w:abstractNumId="15">
    <w:nsid w:val="94754075"/>
    <w:multiLevelType w:val="singleLevel"/>
    <w:tmpl w:val="24B2A2A0"/>
    <w:lvl w:ilvl="0">
      <w:start w:val="1"/>
      <w:numFmt w:val="decimal"/>
      <w:lvlText w:val="%1. "/>
      <w:lvlJc w:val="left"/>
      <w:rPr>
        <w:rFonts w:ascii="Arial" w:hAnsi="Arial" w:cs="Arial"/>
      </w:rPr>
    </w:lvl>
  </w:abstractNum>
  <w:abstractNum w:abstractNumId="16">
    <w:nsid w:val="9558A536"/>
    <w:multiLevelType w:val="singleLevel"/>
    <w:tmpl w:val="46CCBA9F"/>
    <w:lvl w:ilvl="0">
      <w:start w:val="1"/>
      <w:numFmt w:val="decimal"/>
      <w:lvlText w:val="%1. "/>
      <w:lvlJc w:val="left"/>
      <w:rPr>
        <w:rFonts w:ascii="Arial" w:hAnsi="Arial" w:cs="Arial"/>
      </w:rPr>
    </w:lvl>
  </w:abstractNum>
  <w:abstractNum w:abstractNumId="17">
    <w:nsid w:val="9581078E"/>
    <w:multiLevelType w:val="singleLevel"/>
    <w:tmpl w:val="83A520D7"/>
    <w:lvl w:ilvl="0">
      <w:start w:val="1"/>
      <w:numFmt w:val="decimal"/>
      <w:lvlText w:val="%1. "/>
      <w:lvlJc w:val="left"/>
      <w:rPr>
        <w:rFonts w:ascii="Arial" w:hAnsi="Arial" w:cs="Arial"/>
      </w:rPr>
    </w:lvl>
  </w:abstractNum>
  <w:abstractNum w:abstractNumId="18">
    <w:nsid w:val="9803966D"/>
    <w:multiLevelType w:val="singleLevel"/>
    <w:tmpl w:val="54A6B550"/>
    <w:lvl w:ilvl="0">
      <w:start w:val="1"/>
      <w:numFmt w:val="decimal"/>
      <w:lvlText w:val="%1. "/>
      <w:lvlJc w:val="left"/>
      <w:rPr>
        <w:rFonts w:ascii="Arial" w:hAnsi="Arial" w:cs="Arial"/>
      </w:rPr>
    </w:lvl>
  </w:abstractNum>
  <w:abstractNum w:abstractNumId="19">
    <w:nsid w:val="98454C19"/>
    <w:multiLevelType w:val="singleLevel"/>
    <w:tmpl w:val="2917E96E"/>
    <w:lvl w:ilvl="0">
      <w:start w:val="1"/>
      <w:numFmt w:val="decimal"/>
      <w:lvlText w:val="%1. "/>
      <w:lvlJc w:val="left"/>
      <w:rPr>
        <w:rFonts w:ascii="Arial" w:hAnsi="Arial" w:cs="Arial"/>
      </w:rPr>
    </w:lvl>
  </w:abstractNum>
  <w:abstractNum w:abstractNumId="20">
    <w:nsid w:val="98504D83"/>
    <w:multiLevelType w:val="singleLevel"/>
    <w:tmpl w:val="3D2B20F2"/>
    <w:lvl w:ilvl="0">
      <w:start w:val="1"/>
      <w:numFmt w:val="decimal"/>
      <w:lvlText w:val="%1. "/>
      <w:lvlJc w:val="left"/>
      <w:rPr>
        <w:rFonts w:ascii="Arial" w:hAnsi="Arial" w:cs="Arial"/>
      </w:rPr>
    </w:lvl>
  </w:abstractNum>
  <w:abstractNum w:abstractNumId="21">
    <w:nsid w:val="9946D59E"/>
    <w:multiLevelType w:val="singleLevel"/>
    <w:tmpl w:val="F0FF47E5"/>
    <w:lvl w:ilvl="0">
      <w:start w:val="1"/>
      <w:numFmt w:val="decimal"/>
      <w:lvlText w:val="%1. "/>
      <w:lvlJc w:val="left"/>
      <w:rPr>
        <w:rFonts w:ascii="Arial" w:hAnsi="Arial" w:cs="Arial"/>
      </w:rPr>
    </w:lvl>
  </w:abstractNum>
  <w:abstractNum w:abstractNumId="22">
    <w:nsid w:val="995E2A4C"/>
    <w:multiLevelType w:val="singleLevel"/>
    <w:tmpl w:val="DC6DC6F3"/>
    <w:lvl w:ilvl="0">
      <w:start w:val="1"/>
      <w:numFmt w:val="decimal"/>
      <w:lvlText w:val="%1. "/>
      <w:lvlJc w:val="left"/>
      <w:rPr>
        <w:rFonts w:ascii="Arial" w:hAnsi="Arial" w:cs="Arial"/>
      </w:rPr>
    </w:lvl>
  </w:abstractNum>
  <w:abstractNum w:abstractNumId="23">
    <w:nsid w:val="99744F4A"/>
    <w:multiLevelType w:val="singleLevel"/>
    <w:tmpl w:val="009075BB"/>
    <w:lvl w:ilvl="0">
      <w:start w:val="1"/>
      <w:numFmt w:val="decimal"/>
      <w:lvlText w:val="%1. "/>
      <w:lvlJc w:val="left"/>
      <w:rPr>
        <w:rFonts w:ascii="Arial" w:hAnsi="Arial" w:cs="Arial"/>
      </w:rPr>
    </w:lvl>
  </w:abstractNum>
  <w:abstractNum w:abstractNumId="24">
    <w:nsid w:val="9A24F509"/>
    <w:multiLevelType w:val="singleLevel"/>
    <w:tmpl w:val="ED20C0F6"/>
    <w:lvl w:ilvl="0">
      <w:start w:val="1"/>
      <w:numFmt w:val="decimal"/>
      <w:lvlText w:val="%1. "/>
      <w:lvlJc w:val="left"/>
      <w:rPr>
        <w:rFonts w:ascii="Arial" w:hAnsi="Arial" w:cs="Arial"/>
      </w:rPr>
    </w:lvl>
  </w:abstractNum>
  <w:abstractNum w:abstractNumId="25">
    <w:nsid w:val="9B20E7B4"/>
    <w:multiLevelType w:val="singleLevel"/>
    <w:tmpl w:val="48B214CF"/>
    <w:lvl w:ilvl="0">
      <w:numFmt w:val="decimal"/>
      <w:lvlText w:val="•"/>
      <w:lvlJc w:val="left"/>
    </w:lvl>
  </w:abstractNum>
  <w:abstractNum w:abstractNumId="26">
    <w:nsid w:val="9CD1B9F1"/>
    <w:multiLevelType w:val="singleLevel"/>
    <w:tmpl w:val="1729CD88"/>
    <w:lvl w:ilvl="0">
      <w:start w:val="1"/>
      <w:numFmt w:val="decimal"/>
      <w:lvlText w:val="%1. "/>
      <w:lvlJc w:val="left"/>
      <w:rPr>
        <w:rFonts w:ascii="Arial" w:hAnsi="Arial" w:cs="Arial"/>
      </w:rPr>
    </w:lvl>
  </w:abstractNum>
  <w:abstractNum w:abstractNumId="27">
    <w:nsid w:val="9D5415C6"/>
    <w:multiLevelType w:val="singleLevel"/>
    <w:tmpl w:val="DB557CAD"/>
    <w:lvl w:ilvl="0">
      <w:start w:val="1"/>
      <w:numFmt w:val="decimal"/>
      <w:lvlText w:val="%1. "/>
      <w:lvlJc w:val="left"/>
      <w:rPr>
        <w:rFonts w:ascii="Arial" w:hAnsi="Arial" w:cs="Arial"/>
      </w:rPr>
    </w:lvl>
  </w:abstractNum>
  <w:abstractNum w:abstractNumId="28">
    <w:nsid w:val="9D574D25"/>
    <w:multiLevelType w:val="singleLevel"/>
    <w:tmpl w:val="FAD1ADDE"/>
    <w:lvl w:ilvl="0">
      <w:start w:val="1"/>
      <w:numFmt w:val="decimal"/>
      <w:lvlText w:val="%1. "/>
      <w:lvlJc w:val="left"/>
      <w:rPr>
        <w:rFonts w:ascii="Arial" w:hAnsi="Arial" w:cs="Arial"/>
      </w:rPr>
    </w:lvl>
  </w:abstractNum>
  <w:abstractNum w:abstractNumId="29">
    <w:nsid w:val="9E00AF05"/>
    <w:multiLevelType w:val="singleLevel"/>
    <w:tmpl w:val="F3ACD53C"/>
    <w:lvl w:ilvl="0">
      <w:start w:val="1"/>
      <w:numFmt w:val="decimal"/>
      <w:lvlText w:val="%1. "/>
      <w:lvlJc w:val="left"/>
      <w:rPr>
        <w:rFonts w:ascii="Arial" w:hAnsi="Arial" w:cs="Arial"/>
      </w:rPr>
    </w:lvl>
  </w:abstractNum>
  <w:abstractNum w:abstractNumId="30">
    <w:nsid w:val="9F2EBB39"/>
    <w:multiLevelType w:val="singleLevel"/>
    <w:tmpl w:val="E565A98D"/>
    <w:lvl w:ilvl="0">
      <w:start w:val="1"/>
      <w:numFmt w:val="decimal"/>
      <w:lvlText w:val="%1. "/>
      <w:lvlJc w:val="left"/>
      <w:rPr>
        <w:rFonts w:ascii="Arial" w:hAnsi="Arial" w:cs="Arial"/>
      </w:rPr>
    </w:lvl>
  </w:abstractNum>
  <w:abstractNum w:abstractNumId="31">
    <w:nsid w:val="A02FAFBE"/>
    <w:multiLevelType w:val="singleLevel"/>
    <w:tmpl w:val="68179E8B"/>
    <w:lvl w:ilvl="0">
      <w:start w:val="1"/>
      <w:numFmt w:val="decimal"/>
      <w:lvlText w:val="%1. "/>
      <w:lvlJc w:val="left"/>
      <w:rPr>
        <w:rFonts w:ascii="Arial" w:hAnsi="Arial" w:cs="Arial"/>
      </w:rPr>
    </w:lvl>
  </w:abstractNum>
  <w:abstractNum w:abstractNumId="32">
    <w:nsid w:val="A0812BBC"/>
    <w:multiLevelType w:val="singleLevel"/>
    <w:tmpl w:val="6396ED4E"/>
    <w:lvl w:ilvl="0">
      <w:start w:val="1"/>
      <w:numFmt w:val="decimal"/>
      <w:lvlText w:val="%1. "/>
      <w:lvlJc w:val="left"/>
      <w:rPr>
        <w:rFonts w:ascii="Arial" w:hAnsi="Arial" w:cs="Arial"/>
      </w:rPr>
    </w:lvl>
  </w:abstractNum>
  <w:abstractNum w:abstractNumId="33">
    <w:nsid w:val="A0E381A9"/>
    <w:multiLevelType w:val="singleLevel"/>
    <w:tmpl w:val="9A559625"/>
    <w:lvl w:ilvl="0">
      <w:start w:val="1"/>
      <w:numFmt w:val="decimal"/>
      <w:lvlText w:val="%1. "/>
      <w:lvlJc w:val="left"/>
      <w:rPr>
        <w:rFonts w:ascii="Arial" w:hAnsi="Arial" w:cs="Arial"/>
      </w:rPr>
    </w:lvl>
  </w:abstractNum>
  <w:abstractNum w:abstractNumId="34">
    <w:nsid w:val="A344F37E"/>
    <w:multiLevelType w:val="singleLevel"/>
    <w:tmpl w:val="18DAC728"/>
    <w:lvl w:ilvl="0">
      <w:start w:val="1"/>
      <w:numFmt w:val="decimal"/>
      <w:lvlText w:val="%1. "/>
      <w:lvlJc w:val="left"/>
      <w:rPr>
        <w:rFonts w:ascii="Arial" w:hAnsi="Arial" w:cs="Arial"/>
      </w:rPr>
    </w:lvl>
  </w:abstractNum>
  <w:abstractNum w:abstractNumId="35">
    <w:nsid w:val="A550F129"/>
    <w:multiLevelType w:val="singleLevel"/>
    <w:tmpl w:val="D644B986"/>
    <w:lvl w:ilvl="0">
      <w:start w:val="1"/>
      <w:numFmt w:val="decimal"/>
      <w:lvlText w:val="%1. "/>
      <w:lvlJc w:val="left"/>
      <w:rPr>
        <w:rFonts w:ascii="Arial" w:hAnsi="Arial" w:cs="Arial"/>
      </w:rPr>
    </w:lvl>
  </w:abstractNum>
  <w:abstractNum w:abstractNumId="36">
    <w:nsid w:val="A651B092"/>
    <w:multiLevelType w:val="singleLevel"/>
    <w:tmpl w:val="B5CD4A63"/>
    <w:lvl w:ilvl="0">
      <w:start w:val="1"/>
      <w:numFmt w:val="decimal"/>
      <w:lvlText w:val="%1. "/>
      <w:lvlJc w:val="left"/>
      <w:rPr>
        <w:rFonts w:ascii="Arial" w:hAnsi="Arial" w:cs="Arial"/>
      </w:rPr>
    </w:lvl>
  </w:abstractNum>
  <w:abstractNum w:abstractNumId="37">
    <w:nsid w:val="A9566EE9"/>
    <w:multiLevelType w:val="singleLevel"/>
    <w:tmpl w:val="65B5CCA5"/>
    <w:lvl w:ilvl="0">
      <w:start w:val="1"/>
      <w:numFmt w:val="decimal"/>
      <w:lvlText w:val="%1. "/>
      <w:lvlJc w:val="left"/>
      <w:rPr>
        <w:rFonts w:ascii="Arial" w:hAnsi="Arial" w:cs="Arial"/>
      </w:rPr>
    </w:lvl>
  </w:abstractNum>
  <w:abstractNum w:abstractNumId="38">
    <w:nsid w:val="A9850E44"/>
    <w:multiLevelType w:val="singleLevel"/>
    <w:tmpl w:val="9F5B562D"/>
    <w:lvl w:ilvl="0">
      <w:start w:val="1"/>
      <w:numFmt w:val="decimal"/>
      <w:lvlText w:val="%1. "/>
      <w:lvlJc w:val="left"/>
      <w:rPr>
        <w:rFonts w:ascii="Arial" w:hAnsi="Arial" w:cs="Arial"/>
      </w:rPr>
    </w:lvl>
  </w:abstractNum>
  <w:abstractNum w:abstractNumId="39">
    <w:nsid w:val="AB89DAD1"/>
    <w:multiLevelType w:val="singleLevel"/>
    <w:tmpl w:val="5BEF5563"/>
    <w:lvl w:ilvl="0">
      <w:start w:val="1"/>
      <w:numFmt w:val="decimal"/>
      <w:lvlText w:val="%1. "/>
      <w:lvlJc w:val="left"/>
      <w:rPr>
        <w:rFonts w:ascii="Arial" w:hAnsi="Arial" w:cs="Arial"/>
      </w:rPr>
    </w:lvl>
  </w:abstractNum>
  <w:abstractNum w:abstractNumId="40">
    <w:nsid w:val="ABA8748B"/>
    <w:multiLevelType w:val="singleLevel"/>
    <w:tmpl w:val="3905508C"/>
    <w:lvl w:ilvl="0">
      <w:numFmt w:val="decimal"/>
      <w:lvlText w:val="•"/>
      <w:lvlJc w:val="left"/>
    </w:lvl>
  </w:abstractNum>
  <w:abstractNum w:abstractNumId="41">
    <w:nsid w:val="ABE3365B"/>
    <w:multiLevelType w:val="singleLevel"/>
    <w:tmpl w:val="61987B0D"/>
    <w:lvl w:ilvl="0">
      <w:start w:val="1"/>
      <w:numFmt w:val="decimal"/>
      <w:lvlText w:val="%1. "/>
      <w:lvlJc w:val="left"/>
      <w:rPr>
        <w:rFonts w:ascii="Arial" w:hAnsi="Arial" w:cs="Arial"/>
      </w:rPr>
    </w:lvl>
  </w:abstractNum>
  <w:abstractNum w:abstractNumId="42">
    <w:nsid w:val="AD1F0EB2"/>
    <w:multiLevelType w:val="singleLevel"/>
    <w:tmpl w:val="41FB6EA7"/>
    <w:lvl w:ilvl="0">
      <w:start w:val="1"/>
      <w:numFmt w:val="decimal"/>
      <w:lvlText w:val="%1. "/>
      <w:lvlJc w:val="left"/>
      <w:rPr>
        <w:rFonts w:ascii="Arial" w:hAnsi="Arial" w:cs="Arial"/>
      </w:rPr>
    </w:lvl>
  </w:abstractNum>
  <w:abstractNum w:abstractNumId="43">
    <w:nsid w:val="AD38DC64"/>
    <w:multiLevelType w:val="singleLevel"/>
    <w:tmpl w:val="870C680C"/>
    <w:lvl w:ilvl="0">
      <w:start w:val="1"/>
      <w:numFmt w:val="decimal"/>
      <w:lvlText w:val="%1. "/>
      <w:lvlJc w:val="left"/>
      <w:rPr>
        <w:rFonts w:ascii="Arial" w:hAnsi="Arial" w:cs="Arial"/>
      </w:rPr>
    </w:lvl>
  </w:abstractNum>
  <w:abstractNum w:abstractNumId="44">
    <w:nsid w:val="AD990FA1"/>
    <w:multiLevelType w:val="singleLevel"/>
    <w:tmpl w:val="531AB8E8"/>
    <w:lvl w:ilvl="0">
      <w:start w:val="1"/>
      <w:numFmt w:val="decimal"/>
      <w:lvlText w:val="%1. "/>
      <w:lvlJc w:val="left"/>
      <w:rPr>
        <w:rFonts w:ascii="Arial" w:hAnsi="Arial" w:cs="Arial"/>
      </w:rPr>
    </w:lvl>
  </w:abstractNum>
  <w:abstractNum w:abstractNumId="45">
    <w:nsid w:val="ADB7927A"/>
    <w:multiLevelType w:val="singleLevel"/>
    <w:tmpl w:val="DA51D7B4"/>
    <w:lvl w:ilvl="0">
      <w:start w:val="1"/>
      <w:numFmt w:val="decimal"/>
      <w:lvlText w:val="%1. "/>
      <w:lvlJc w:val="left"/>
      <w:rPr>
        <w:rFonts w:ascii="Arial" w:hAnsi="Arial" w:cs="Arial"/>
      </w:rPr>
    </w:lvl>
  </w:abstractNum>
  <w:abstractNum w:abstractNumId="46">
    <w:nsid w:val="AE54BBCD"/>
    <w:multiLevelType w:val="singleLevel"/>
    <w:tmpl w:val="BF34DBAB"/>
    <w:lvl w:ilvl="0">
      <w:start w:val="1"/>
      <w:numFmt w:val="decimal"/>
      <w:lvlText w:val="%1. "/>
      <w:lvlJc w:val="left"/>
      <w:rPr>
        <w:rFonts w:ascii="Arial" w:hAnsi="Arial" w:cs="Arial"/>
      </w:rPr>
    </w:lvl>
  </w:abstractNum>
  <w:abstractNum w:abstractNumId="47">
    <w:nsid w:val="B2505106"/>
    <w:multiLevelType w:val="singleLevel"/>
    <w:tmpl w:val="66B23AC3"/>
    <w:lvl w:ilvl="0">
      <w:start w:val="1"/>
      <w:numFmt w:val="decimal"/>
      <w:lvlText w:val="%1. "/>
      <w:lvlJc w:val="left"/>
      <w:rPr>
        <w:rFonts w:ascii="Arial" w:hAnsi="Arial" w:cs="Arial"/>
      </w:rPr>
    </w:lvl>
  </w:abstractNum>
  <w:abstractNum w:abstractNumId="48">
    <w:nsid w:val="B34D3084"/>
    <w:multiLevelType w:val="singleLevel"/>
    <w:tmpl w:val="1B823718"/>
    <w:lvl w:ilvl="0">
      <w:start w:val="1"/>
      <w:numFmt w:val="decimal"/>
      <w:lvlText w:val="%1. "/>
      <w:lvlJc w:val="left"/>
      <w:rPr>
        <w:rFonts w:ascii="Arial" w:hAnsi="Arial" w:cs="Arial"/>
      </w:rPr>
    </w:lvl>
  </w:abstractNum>
  <w:abstractNum w:abstractNumId="49">
    <w:nsid w:val="B55DFE0D"/>
    <w:multiLevelType w:val="singleLevel"/>
    <w:tmpl w:val="E0A2019A"/>
    <w:lvl w:ilvl="0">
      <w:start w:val="1"/>
      <w:numFmt w:val="decimal"/>
      <w:lvlText w:val="%1. "/>
      <w:lvlJc w:val="left"/>
      <w:rPr>
        <w:rFonts w:ascii="Arial" w:hAnsi="Arial" w:cs="Arial"/>
      </w:rPr>
    </w:lvl>
  </w:abstractNum>
  <w:abstractNum w:abstractNumId="50">
    <w:nsid w:val="B65DCCBE"/>
    <w:multiLevelType w:val="singleLevel"/>
    <w:tmpl w:val="74D705B8"/>
    <w:lvl w:ilvl="0">
      <w:start w:val="1"/>
      <w:numFmt w:val="decimal"/>
      <w:lvlText w:val="%1. "/>
      <w:lvlJc w:val="left"/>
      <w:rPr>
        <w:rFonts w:ascii="Arial" w:hAnsi="Arial" w:cs="Arial"/>
      </w:rPr>
    </w:lvl>
  </w:abstractNum>
  <w:abstractNum w:abstractNumId="51">
    <w:nsid w:val="B7321BCB"/>
    <w:multiLevelType w:val="singleLevel"/>
    <w:tmpl w:val="334B12A4"/>
    <w:lvl w:ilvl="0">
      <w:start w:val="1"/>
      <w:numFmt w:val="decimal"/>
      <w:lvlText w:val="%1. "/>
      <w:lvlJc w:val="left"/>
      <w:rPr>
        <w:rFonts w:ascii="Arial" w:hAnsi="Arial" w:cs="Arial"/>
      </w:rPr>
    </w:lvl>
  </w:abstractNum>
  <w:abstractNum w:abstractNumId="52">
    <w:nsid w:val="B7A5E1CD"/>
    <w:multiLevelType w:val="singleLevel"/>
    <w:tmpl w:val="8B2C78BB"/>
    <w:lvl w:ilvl="0">
      <w:start w:val="1"/>
      <w:numFmt w:val="decimal"/>
      <w:lvlText w:val="%1. "/>
      <w:lvlJc w:val="left"/>
      <w:rPr>
        <w:rFonts w:ascii="Arial" w:hAnsi="Arial" w:cs="Arial"/>
      </w:rPr>
    </w:lvl>
  </w:abstractNum>
  <w:abstractNum w:abstractNumId="53">
    <w:nsid w:val="B9243F8E"/>
    <w:multiLevelType w:val="singleLevel"/>
    <w:tmpl w:val="0861EEDD"/>
    <w:lvl w:ilvl="0">
      <w:start w:val="1"/>
      <w:numFmt w:val="decimal"/>
      <w:lvlText w:val="%1. "/>
      <w:lvlJc w:val="left"/>
      <w:rPr>
        <w:rFonts w:ascii="Arial" w:hAnsi="Arial" w:cs="Arial"/>
      </w:rPr>
    </w:lvl>
  </w:abstractNum>
  <w:abstractNum w:abstractNumId="54">
    <w:nsid w:val="B9D7C1CC"/>
    <w:multiLevelType w:val="singleLevel"/>
    <w:tmpl w:val="4527D18A"/>
    <w:lvl w:ilvl="0">
      <w:start w:val="1"/>
      <w:numFmt w:val="decimal"/>
      <w:lvlText w:val="%1. "/>
      <w:lvlJc w:val="left"/>
      <w:rPr>
        <w:rFonts w:ascii="Arial" w:hAnsi="Arial" w:cs="Arial"/>
      </w:rPr>
    </w:lvl>
  </w:abstractNum>
  <w:abstractNum w:abstractNumId="55">
    <w:nsid w:val="BBBC4427"/>
    <w:multiLevelType w:val="singleLevel"/>
    <w:tmpl w:val="F6E281EA"/>
    <w:lvl w:ilvl="0">
      <w:start w:val="1"/>
      <w:numFmt w:val="decimal"/>
      <w:lvlText w:val="%1. "/>
      <w:lvlJc w:val="left"/>
      <w:rPr>
        <w:rFonts w:ascii="Arial" w:hAnsi="Arial" w:cs="Arial"/>
      </w:rPr>
    </w:lvl>
  </w:abstractNum>
  <w:abstractNum w:abstractNumId="56">
    <w:nsid w:val="BBE78A9F"/>
    <w:multiLevelType w:val="singleLevel"/>
    <w:tmpl w:val="B21CC58C"/>
    <w:lvl w:ilvl="0">
      <w:start w:val="1"/>
      <w:numFmt w:val="decimal"/>
      <w:lvlText w:val="%1. "/>
      <w:lvlJc w:val="left"/>
      <w:rPr>
        <w:rFonts w:ascii="Arial" w:hAnsi="Arial" w:cs="Arial"/>
      </w:rPr>
    </w:lvl>
  </w:abstractNum>
  <w:abstractNum w:abstractNumId="57">
    <w:nsid w:val="BC0B53C0"/>
    <w:multiLevelType w:val="singleLevel"/>
    <w:tmpl w:val="27CF11B5"/>
    <w:lvl w:ilvl="0">
      <w:start w:val="1"/>
      <w:numFmt w:val="decimal"/>
      <w:lvlText w:val="%1. "/>
      <w:lvlJc w:val="left"/>
      <w:rPr>
        <w:rFonts w:ascii="Arial" w:hAnsi="Arial" w:cs="Arial"/>
      </w:rPr>
    </w:lvl>
  </w:abstractNum>
  <w:abstractNum w:abstractNumId="58">
    <w:nsid w:val="BCC9F483"/>
    <w:multiLevelType w:val="singleLevel"/>
    <w:tmpl w:val="0D42B916"/>
    <w:lvl w:ilvl="0">
      <w:start w:val="1"/>
      <w:numFmt w:val="decimal"/>
      <w:lvlText w:val="%1. "/>
      <w:lvlJc w:val="left"/>
      <w:rPr>
        <w:rFonts w:ascii="Arial" w:hAnsi="Arial" w:cs="Arial"/>
      </w:rPr>
    </w:lvl>
  </w:abstractNum>
  <w:abstractNum w:abstractNumId="59">
    <w:nsid w:val="BD753850"/>
    <w:multiLevelType w:val="singleLevel"/>
    <w:tmpl w:val="531A5947"/>
    <w:lvl w:ilvl="0">
      <w:start w:val="1"/>
      <w:numFmt w:val="decimal"/>
      <w:lvlText w:val="%1. "/>
      <w:lvlJc w:val="left"/>
      <w:rPr>
        <w:rFonts w:ascii="Arial" w:hAnsi="Arial" w:cs="Arial"/>
      </w:rPr>
    </w:lvl>
  </w:abstractNum>
  <w:abstractNum w:abstractNumId="60">
    <w:nsid w:val="BEE40F62"/>
    <w:multiLevelType w:val="singleLevel"/>
    <w:tmpl w:val="599AF365"/>
    <w:lvl w:ilvl="0">
      <w:start w:val="1"/>
      <w:numFmt w:val="decimal"/>
      <w:lvlText w:val="%1. "/>
      <w:lvlJc w:val="left"/>
      <w:rPr>
        <w:rFonts w:ascii="Arial" w:hAnsi="Arial" w:cs="Arial"/>
      </w:rPr>
    </w:lvl>
  </w:abstractNum>
  <w:abstractNum w:abstractNumId="61">
    <w:nsid w:val="C158C588"/>
    <w:multiLevelType w:val="singleLevel"/>
    <w:tmpl w:val="9DF2432B"/>
    <w:lvl w:ilvl="0">
      <w:start w:val="1"/>
      <w:numFmt w:val="decimal"/>
      <w:lvlText w:val="%1. "/>
      <w:lvlJc w:val="left"/>
      <w:rPr>
        <w:rFonts w:ascii="Arial" w:hAnsi="Arial" w:cs="Arial"/>
      </w:rPr>
    </w:lvl>
  </w:abstractNum>
  <w:abstractNum w:abstractNumId="62">
    <w:nsid w:val="C2DA9543"/>
    <w:multiLevelType w:val="singleLevel"/>
    <w:tmpl w:val="24944FBE"/>
    <w:lvl w:ilvl="0">
      <w:start w:val="1"/>
      <w:numFmt w:val="decimal"/>
      <w:lvlText w:val="%1. "/>
      <w:lvlJc w:val="left"/>
      <w:rPr>
        <w:rFonts w:ascii="Arial" w:hAnsi="Arial" w:cs="Arial"/>
      </w:rPr>
    </w:lvl>
  </w:abstractNum>
  <w:abstractNum w:abstractNumId="63">
    <w:nsid w:val="C4D339F9"/>
    <w:multiLevelType w:val="singleLevel"/>
    <w:tmpl w:val="068DF385"/>
    <w:lvl w:ilvl="0">
      <w:start w:val="1"/>
      <w:numFmt w:val="decimal"/>
      <w:lvlText w:val="%1. "/>
      <w:lvlJc w:val="left"/>
      <w:rPr>
        <w:rFonts w:ascii="Arial" w:hAnsi="Arial" w:cs="Arial"/>
      </w:rPr>
    </w:lvl>
  </w:abstractNum>
  <w:abstractNum w:abstractNumId="64">
    <w:nsid w:val="C52AAEAE"/>
    <w:multiLevelType w:val="singleLevel"/>
    <w:tmpl w:val="63D5F291"/>
    <w:lvl w:ilvl="0">
      <w:start w:val="1"/>
      <w:numFmt w:val="decimal"/>
      <w:lvlText w:val="%1. "/>
      <w:lvlJc w:val="left"/>
      <w:rPr>
        <w:rFonts w:ascii="Arial" w:hAnsi="Arial" w:cs="Arial"/>
      </w:rPr>
    </w:lvl>
  </w:abstractNum>
  <w:abstractNum w:abstractNumId="65">
    <w:nsid w:val="C5F4D60B"/>
    <w:multiLevelType w:val="singleLevel"/>
    <w:tmpl w:val="D2F3D6F9"/>
    <w:lvl w:ilvl="0">
      <w:start w:val="1"/>
      <w:numFmt w:val="decimal"/>
      <w:lvlText w:val="%1. "/>
      <w:lvlJc w:val="left"/>
      <w:rPr>
        <w:rFonts w:ascii="Arial" w:hAnsi="Arial" w:cs="Arial"/>
      </w:rPr>
    </w:lvl>
  </w:abstractNum>
  <w:abstractNum w:abstractNumId="66">
    <w:nsid w:val="C69B3128"/>
    <w:multiLevelType w:val="singleLevel"/>
    <w:tmpl w:val="80E39184"/>
    <w:lvl w:ilvl="0">
      <w:start w:val="1"/>
      <w:numFmt w:val="decimal"/>
      <w:lvlText w:val="%1. "/>
      <w:lvlJc w:val="left"/>
      <w:rPr>
        <w:rFonts w:ascii="Arial" w:hAnsi="Arial" w:cs="Arial"/>
      </w:rPr>
    </w:lvl>
  </w:abstractNum>
  <w:abstractNum w:abstractNumId="67">
    <w:nsid w:val="C6D4EBCA"/>
    <w:multiLevelType w:val="singleLevel"/>
    <w:tmpl w:val="D00F6182"/>
    <w:lvl w:ilvl="0">
      <w:start w:val="1"/>
      <w:numFmt w:val="decimal"/>
      <w:lvlText w:val="%1. "/>
      <w:lvlJc w:val="left"/>
      <w:rPr>
        <w:rFonts w:ascii="Arial" w:hAnsi="Arial" w:cs="Arial"/>
      </w:rPr>
    </w:lvl>
  </w:abstractNum>
  <w:abstractNum w:abstractNumId="68">
    <w:nsid w:val="C71E69E9"/>
    <w:multiLevelType w:val="singleLevel"/>
    <w:tmpl w:val="B50E2D13"/>
    <w:lvl w:ilvl="0">
      <w:start w:val="1"/>
      <w:numFmt w:val="decimal"/>
      <w:lvlText w:val="%1. "/>
      <w:lvlJc w:val="left"/>
      <w:rPr>
        <w:rFonts w:ascii="Arial" w:hAnsi="Arial" w:cs="Arial"/>
      </w:rPr>
    </w:lvl>
  </w:abstractNum>
  <w:abstractNum w:abstractNumId="69">
    <w:nsid w:val="C79E713F"/>
    <w:multiLevelType w:val="singleLevel"/>
    <w:tmpl w:val="66F48588"/>
    <w:lvl w:ilvl="0">
      <w:start w:val="1"/>
      <w:numFmt w:val="decimal"/>
      <w:lvlText w:val="%1. "/>
      <w:lvlJc w:val="left"/>
      <w:rPr>
        <w:rFonts w:ascii="Arial" w:hAnsi="Arial" w:cs="Arial"/>
      </w:rPr>
    </w:lvl>
  </w:abstractNum>
  <w:abstractNum w:abstractNumId="70">
    <w:nsid w:val="C8D83829"/>
    <w:multiLevelType w:val="singleLevel"/>
    <w:tmpl w:val="9D4217FF"/>
    <w:lvl w:ilvl="0">
      <w:start w:val="1"/>
      <w:numFmt w:val="decimal"/>
      <w:lvlText w:val="%1. "/>
      <w:lvlJc w:val="left"/>
      <w:rPr>
        <w:rFonts w:ascii="Arial" w:hAnsi="Arial" w:cs="Arial"/>
      </w:rPr>
    </w:lvl>
  </w:abstractNum>
  <w:abstractNum w:abstractNumId="71">
    <w:nsid w:val="C989166C"/>
    <w:multiLevelType w:val="singleLevel"/>
    <w:tmpl w:val="7FEA71FE"/>
    <w:lvl w:ilvl="0">
      <w:start w:val="1"/>
      <w:numFmt w:val="decimal"/>
      <w:lvlText w:val="%1. "/>
      <w:lvlJc w:val="left"/>
      <w:rPr>
        <w:rFonts w:ascii="Arial" w:hAnsi="Arial" w:cs="Arial"/>
      </w:rPr>
    </w:lvl>
  </w:abstractNum>
  <w:abstractNum w:abstractNumId="72">
    <w:nsid w:val="CA169B37"/>
    <w:multiLevelType w:val="singleLevel"/>
    <w:tmpl w:val="876B6FA9"/>
    <w:lvl w:ilvl="0">
      <w:start w:val="1"/>
      <w:numFmt w:val="decimal"/>
      <w:lvlText w:val="%1. "/>
      <w:lvlJc w:val="left"/>
      <w:rPr>
        <w:rFonts w:ascii="Arial" w:hAnsi="Arial" w:cs="Arial"/>
      </w:rPr>
    </w:lvl>
  </w:abstractNum>
  <w:abstractNum w:abstractNumId="73">
    <w:nsid w:val="CA294C2D"/>
    <w:multiLevelType w:val="singleLevel"/>
    <w:tmpl w:val="1BF9FE18"/>
    <w:lvl w:ilvl="0">
      <w:start w:val="1"/>
      <w:numFmt w:val="decimal"/>
      <w:lvlText w:val="%1. "/>
      <w:lvlJc w:val="left"/>
      <w:rPr>
        <w:rFonts w:ascii="Arial" w:hAnsi="Arial" w:cs="Arial"/>
      </w:rPr>
    </w:lvl>
  </w:abstractNum>
  <w:abstractNum w:abstractNumId="74">
    <w:nsid w:val="CADDFD5F"/>
    <w:multiLevelType w:val="singleLevel"/>
    <w:tmpl w:val="8DE599E4"/>
    <w:lvl w:ilvl="0">
      <w:start w:val="1"/>
      <w:numFmt w:val="decimal"/>
      <w:lvlText w:val="%1. "/>
      <w:lvlJc w:val="left"/>
      <w:rPr>
        <w:rFonts w:ascii="Arial" w:hAnsi="Arial" w:cs="Arial"/>
      </w:rPr>
    </w:lvl>
  </w:abstractNum>
  <w:abstractNum w:abstractNumId="75">
    <w:nsid w:val="CB1C1791"/>
    <w:multiLevelType w:val="singleLevel"/>
    <w:tmpl w:val="6C2EF5FE"/>
    <w:lvl w:ilvl="0">
      <w:numFmt w:val="decimal"/>
      <w:lvlText w:val="•"/>
      <w:lvlJc w:val="left"/>
    </w:lvl>
  </w:abstractNum>
  <w:abstractNum w:abstractNumId="76">
    <w:nsid w:val="CC4F5F7C"/>
    <w:multiLevelType w:val="singleLevel"/>
    <w:tmpl w:val="83B797CE"/>
    <w:lvl w:ilvl="0">
      <w:start w:val="1"/>
      <w:numFmt w:val="decimal"/>
      <w:lvlText w:val="%1. "/>
      <w:lvlJc w:val="left"/>
      <w:rPr>
        <w:rFonts w:ascii="Arial" w:hAnsi="Arial" w:cs="Arial"/>
      </w:rPr>
    </w:lvl>
  </w:abstractNum>
  <w:abstractNum w:abstractNumId="77">
    <w:nsid w:val="CCEFCFEF"/>
    <w:multiLevelType w:val="singleLevel"/>
    <w:tmpl w:val="9852AC62"/>
    <w:lvl w:ilvl="0">
      <w:numFmt w:val="decimal"/>
      <w:lvlText w:val="•"/>
      <w:lvlJc w:val="left"/>
    </w:lvl>
  </w:abstractNum>
  <w:abstractNum w:abstractNumId="78">
    <w:nsid w:val="CE19C184"/>
    <w:multiLevelType w:val="singleLevel"/>
    <w:tmpl w:val="1341EA34"/>
    <w:lvl w:ilvl="0">
      <w:start w:val="1"/>
      <w:numFmt w:val="decimal"/>
      <w:lvlText w:val="%1. "/>
      <w:lvlJc w:val="left"/>
      <w:rPr>
        <w:rFonts w:ascii="Arial" w:hAnsi="Arial" w:cs="Arial"/>
      </w:rPr>
    </w:lvl>
  </w:abstractNum>
  <w:abstractNum w:abstractNumId="79">
    <w:nsid w:val="CF0877BA"/>
    <w:multiLevelType w:val="singleLevel"/>
    <w:tmpl w:val="EC4B5BD4"/>
    <w:lvl w:ilvl="0">
      <w:numFmt w:val="decimal"/>
      <w:lvlText w:val="•"/>
      <w:lvlJc w:val="left"/>
    </w:lvl>
  </w:abstractNum>
  <w:abstractNum w:abstractNumId="80">
    <w:nsid w:val="CF6DC235"/>
    <w:multiLevelType w:val="singleLevel"/>
    <w:tmpl w:val="D953D839"/>
    <w:lvl w:ilvl="0">
      <w:start w:val="1"/>
      <w:numFmt w:val="decimal"/>
      <w:lvlText w:val="%1. "/>
      <w:lvlJc w:val="left"/>
      <w:rPr>
        <w:rFonts w:ascii="Arial" w:hAnsi="Arial" w:cs="Arial"/>
      </w:rPr>
    </w:lvl>
  </w:abstractNum>
  <w:abstractNum w:abstractNumId="81">
    <w:nsid w:val="CFB956D0"/>
    <w:multiLevelType w:val="singleLevel"/>
    <w:tmpl w:val="FC0DC4A8"/>
    <w:lvl w:ilvl="0">
      <w:start w:val="1"/>
      <w:numFmt w:val="decimal"/>
      <w:lvlText w:val="%1. "/>
      <w:lvlJc w:val="left"/>
      <w:rPr>
        <w:rFonts w:ascii="Arial" w:hAnsi="Arial" w:cs="Arial"/>
      </w:rPr>
    </w:lvl>
  </w:abstractNum>
  <w:abstractNum w:abstractNumId="82">
    <w:nsid w:val="D3B4C852"/>
    <w:multiLevelType w:val="singleLevel"/>
    <w:tmpl w:val="DD544A34"/>
    <w:lvl w:ilvl="0">
      <w:start w:val="1"/>
      <w:numFmt w:val="decimal"/>
      <w:lvlText w:val="%1. "/>
      <w:lvlJc w:val="left"/>
      <w:rPr>
        <w:rFonts w:ascii="Arial" w:hAnsi="Arial" w:cs="Arial"/>
      </w:rPr>
    </w:lvl>
  </w:abstractNum>
  <w:abstractNum w:abstractNumId="83">
    <w:nsid w:val="D5B66067"/>
    <w:multiLevelType w:val="singleLevel"/>
    <w:tmpl w:val="E87A774E"/>
    <w:lvl w:ilvl="0">
      <w:start w:val="1"/>
      <w:numFmt w:val="decimal"/>
      <w:lvlText w:val="%1. "/>
      <w:lvlJc w:val="left"/>
      <w:rPr>
        <w:rFonts w:ascii="Arial" w:hAnsi="Arial" w:cs="Arial"/>
      </w:rPr>
    </w:lvl>
  </w:abstractNum>
  <w:abstractNum w:abstractNumId="84">
    <w:nsid w:val="D71E10C0"/>
    <w:multiLevelType w:val="singleLevel"/>
    <w:tmpl w:val="BEF14FCD"/>
    <w:lvl w:ilvl="0">
      <w:start w:val="1"/>
      <w:numFmt w:val="decimal"/>
      <w:lvlText w:val="%1. "/>
      <w:lvlJc w:val="left"/>
      <w:rPr>
        <w:rFonts w:ascii="Arial" w:hAnsi="Arial" w:cs="Arial"/>
      </w:rPr>
    </w:lvl>
  </w:abstractNum>
  <w:abstractNum w:abstractNumId="85">
    <w:nsid w:val="D73D7D66"/>
    <w:multiLevelType w:val="singleLevel"/>
    <w:tmpl w:val="13B8DE96"/>
    <w:lvl w:ilvl="0">
      <w:start w:val="1"/>
      <w:numFmt w:val="decimal"/>
      <w:lvlText w:val="%1. "/>
      <w:lvlJc w:val="left"/>
      <w:rPr>
        <w:rFonts w:ascii="Arial" w:hAnsi="Arial" w:cs="Arial"/>
      </w:rPr>
    </w:lvl>
  </w:abstractNum>
  <w:abstractNum w:abstractNumId="86">
    <w:nsid w:val="DA769EFA"/>
    <w:multiLevelType w:val="singleLevel"/>
    <w:tmpl w:val="54AA2881"/>
    <w:lvl w:ilvl="0">
      <w:start w:val="1"/>
      <w:numFmt w:val="decimal"/>
      <w:lvlText w:val="%1. "/>
      <w:lvlJc w:val="left"/>
      <w:rPr>
        <w:rFonts w:ascii="Arial" w:hAnsi="Arial" w:cs="Arial"/>
      </w:rPr>
    </w:lvl>
  </w:abstractNum>
  <w:abstractNum w:abstractNumId="87">
    <w:nsid w:val="DBC7B49E"/>
    <w:multiLevelType w:val="singleLevel"/>
    <w:tmpl w:val="FC1C3AE3"/>
    <w:lvl w:ilvl="0">
      <w:start w:val="1"/>
      <w:numFmt w:val="decimal"/>
      <w:lvlText w:val="%1. "/>
      <w:lvlJc w:val="left"/>
      <w:rPr>
        <w:rFonts w:ascii="Arial" w:hAnsi="Arial" w:cs="Arial"/>
      </w:rPr>
    </w:lvl>
  </w:abstractNum>
  <w:abstractNum w:abstractNumId="88">
    <w:nsid w:val="DBEF77C2"/>
    <w:multiLevelType w:val="singleLevel"/>
    <w:tmpl w:val="18E9C8BD"/>
    <w:lvl w:ilvl="0">
      <w:start w:val="1"/>
      <w:numFmt w:val="decimal"/>
      <w:lvlText w:val="%1. "/>
      <w:lvlJc w:val="left"/>
      <w:rPr>
        <w:rFonts w:ascii="Arial" w:hAnsi="Arial" w:cs="Arial"/>
      </w:rPr>
    </w:lvl>
  </w:abstractNum>
  <w:abstractNum w:abstractNumId="89">
    <w:nsid w:val="DC107C57"/>
    <w:multiLevelType w:val="singleLevel"/>
    <w:tmpl w:val="26BCBB3D"/>
    <w:lvl w:ilvl="0">
      <w:start w:val="1"/>
      <w:numFmt w:val="decimal"/>
      <w:lvlText w:val="%1. "/>
      <w:lvlJc w:val="left"/>
      <w:rPr>
        <w:rFonts w:ascii="Arial" w:hAnsi="Arial" w:cs="Arial"/>
      </w:rPr>
    </w:lvl>
  </w:abstractNum>
  <w:abstractNum w:abstractNumId="90">
    <w:nsid w:val="DC4381C5"/>
    <w:multiLevelType w:val="singleLevel"/>
    <w:tmpl w:val="E9E65864"/>
    <w:lvl w:ilvl="0">
      <w:start w:val="1"/>
      <w:numFmt w:val="decimal"/>
      <w:lvlText w:val="%1. "/>
      <w:lvlJc w:val="left"/>
      <w:rPr>
        <w:rFonts w:ascii="Arial" w:hAnsi="Arial" w:cs="Arial"/>
      </w:rPr>
    </w:lvl>
  </w:abstractNum>
  <w:abstractNum w:abstractNumId="91">
    <w:nsid w:val="DC76E62A"/>
    <w:multiLevelType w:val="singleLevel"/>
    <w:tmpl w:val="5F70F30F"/>
    <w:lvl w:ilvl="0">
      <w:numFmt w:val="decimal"/>
      <w:lvlText w:val="•"/>
      <w:lvlJc w:val="left"/>
    </w:lvl>
  </w:abstractNum>
  <w:abstractNum w:abstractNumId="92">
    <w:nsid w:val="DD7ECC32"/>
    <w:multiLevelType w:val="singleLevel"/>
    <w:tmpl w:val="558E87D1"/>
    <w:lvl w:ilvl="0">
      <w:start w:val="1"/>
      <w:numFmt w:val="decimal"/>
      <w:lvlText w:val="%1. "/>
      <w:lvlJc w:val="left"/>
      <w:rPr>
        <w:rFonts w:ascii="Arial" w:hAnsi="Arial" w:cs="Arial"/>
      </w:rPr>
    </w:lvl>
  </w:abstractNum>
  <w:abstractNum w:abstractNumId="93">
    <w:nsid w:val="DD8EC977"/>
    <w:multiLevelType w:val="singleLevel"/>
    <w:tmpl w:val="4782E94C"/>
    <w:lvl w:ilvl="0">
      <w:start w:val="1"/>
      <w:numFmt w:val="decimal"/>
      <w:lvlText w:val="%1. "/>
      <w:lvlJc w:val="left"/>
      <w:rPr>
        <w:rFonts w:ascii="Arial" w:hAnsi="Arial" w:cs="Arial"/>
      </w:rPr>
    </w:lvl>
  </w:abstractNum>
  <w:abstractNum w:abstractNumId="94">
    <w:nsid w:val="DE853441"/>
    <w:multiLevelType w:val="singleLevel"/>
    <w:tmpl w:val="45865426"/>
    <w:lvl w:ilvl="0">
      <w:start w:val="1"/>
      <w:numFmt w:val="decimal"/>
      <w:lvlText w:val="%1. "/>
      <w:lvlJc w:val="left"/>
      <w:rPr>
        <w:rFonts w:ascii="Arial" w:hAnsi="Arial" w:cs="Arial"/>
      </w:rPr>
    </w:lvl>
  </w:abstractNum>
  <w:abstractNum w:abstractNumId="95">
    <w:nsid w:val="DF117694"/>
    <w:multiLevelType w:val="singleLevel"/>
    <w:tmpl w:val="9100F6E5"/>
    <w:lvl w:ilvl="0">
      <w:start w:val="1"/>
      <w:numFmt w:val="decimal"/>
      <w:lvlText w:val="%1. "/>
      <w:lvlJc w:val="left"/>
      <w:rPr>
        <w:rFonts w:ascii="Arial" w:hAnsi="Arial" w:cs="Arial"/>
      </w:rPr>
    </w:lvl>
  </w:abstractNum>
  <w:abstractNum w:abstractNumId="96">
    <w:nsid w:val="DFCDD706"/>
    <w:multiLevelType w:val="singleLevel"/>
    <w:tmpl w:val="91D306C0"/>
    <w:lvl w:ilvl="0">
      <w:start w:val="1"/>
      <w:numFmt w:val="decimal"/>
      <w:lvlText w:val="%1. "/>
      <w:lvlJc w:val="left"/>
      <w:rPr>
        <w:rFonts w:ascii="Arial" w:hAnsi="Arial" w:cs="Arial"/>
      </w:rPr>
    </w:lvl>
  </w:abstractNum>
  <w:abstractNum w:abstractNumId="97">
    <w:nsid w:val="E0D68CC3"/>
    <w:multiLevelType w:val="singleLevel"/>
    <w:tmpl w:val="0957076A"/>
    <w:lvl w:ilvl="0">
      <w:start w:val="1"/>
      <w:numFmt w:val="decimal"/>
      <w:lvlText w:val="%1. "/>
      <w:lvlJc w:val="left"/>
      <w:rPr>
        <w:rFonts w:ascii="Arial" w:hAnsi="Arial" w:cs="Arial"/>
      </w:rPr>
    </w:lvl>
  </w:abstractNum>
  <w:abstractNum w:abstractNumId="98">
    <w:nsid w:val="E1A75C01"/>
    <w:multiLevelType w:val="singleLevel"/>
    <w:tmpl w:val="2858702A"/>
    <w:lvl w:ilvl="0">
      <w:start w:val="1"/>
      <w:numFmt w:val="decimal"/>
      <w:lvlText w:val="%1. "/>
      <w:lvlJc w:val="left"/>
      <w:rPr>
        <w:rFonts w:ascii="Arial" w:hAnsi="Arial" w:cs="Arial"/>
      </w:rPr>
    </w:lvl>
  </w:abstractNum>
  <w:abstractNum w:abstractNumId="99">
    <w:nsid w:val="E249CCA6"/>
    <w:multiLevelType w:val="singleLevel"/>
    <w:tmpl w:val="C213D215"/>
    <w:lvl w:ilvl="0">
      <w:start w:val="1"/>
      <w:numFmt w:val="decimal"/>
      <w:lvlText w:val="%1. "/>
      <w:lvlJc w:val="left"/>
      <w:rPr>
        <w:rFonts w:ascii="Arial" w:hAnsi="Arial" w:cs="Arial"/>
      </w:rPr>
    </w:lvl>
  </w:abstractNum>
  <w:abstractNum w:abstractNumId="100">
    <w:nsid w:val="E28ABCB5"/>
    <w:multiLevelType w:val="singleLevel"/>
    <w:tmpl w:val="551E9100"/>
    <w:lvl w:ilvl="0">
      <w:start w:val="1"/>
      <w:numFmt w:val="decimal"/>
      <w:lvlText w:val="%1. "/>
      <w:lvlJc w:val="left"/>
      <w:rPr>
        <w:rFonts w:ascii="Arial" w:hAnsi="Arial" w:cs="Arial"/>
      </w:rPr>
    </w:lvl>
  </w:abstractNum>
  <w:abstractNum w:abstractNumId="101">
    <w:nsid w:val="E2BE067A"/>
    <w:multiLevelType w:val="singleLevel"/>
    <w:tmpl w:val="5F71490A"/>
    <w:lvl w:ilvl="0">
      <w:start w:val="1"/>
      <w:numFmt w:val="decimal"/>
      <w:lvlText w:val="%1. "/>
      <w:lvlJc w:val="left"/>
      <w:rPr>
        <w:rFonts w:ascii="Arial" w:hAnsi="Arial" w:cs="Arial"/>
      </w:rPr>
    </w:lvl>
  </w:abstractNum>
  <w:abstractNum w:abstractNumId="102">
    <w:nsid w:val="E2C135E2"/>
    <w:multiLevelType w:val="singleLevel"/>
    <w:tmpl w:val="E00BD03A"/>
    <w:lvl w:ilvl="0">
      <w:start w:val="1"/>
      <w:numFmt w:val="decimal"/>
      <w:lvlText w:val="%1. "/>
      <w:lvlJc w:val="left"/>
      <w:rPr>
        <w:rFonts w:ascii="Arial" w:hAnsi="Arial" w:cs="Arial"/>
      </w:rPr>
    </w:lvl>
  </w:abstractNum>
  <w:abstractNum w:abstractNumId="103">
    <w:nsid w:val="E3D3703B"/>
    <w:multiLevelType w:val="singleLevel"/>
    <w:tmpl w:val="AE1A6F28"/>
    <w:lvl w:ilvl="0">
      <w:start w:val="1"/>
      <w:numFmt w:val="decimal"/>
      <w:lvlText w:val="%1. "/>
      <w:lvlJc w:val="left"/>
      <w:rPr>
        <w:rFonts w:ascii="Arial" w:hAnsi="Arial" w:cs="Arial"/>
      </w:rPr>
    </w:lvl>
  </w:abstractNum>
  <w:abstractNum w:abstractNumId="104">
    <w:nsid w:val="E403D13C"/>
    <w:multiLevelType w:val="singleLevel"/>
    <w:tmpl w:val="8F52BC8B"/>
    <w:lvl w:ilvl="0">
      <w:start w:val="1"/>
      <w:numFmt w:val="decimal"/>
      <w:lvlText w:val="%1. "/>
      <w:lvlJc w:val="left"/>
      <w:rPr>
        <w:rFonts w:ascii="Arial" w:hAnsi="Arial" w:cs="Arial"/>
      </w:rPr>
    </w:lvl>
  </w:abstractNum>
  <w:abstractNum w:abstractNumId="105">
    <w:nsid w:val="E4E26F0E"/>
    <w:multiLevelType w:val="singleLevel"/>
    <w:tmpl w:val="17FA2245"/>
    <w:lvl w:ilvl="0">
      <w:start w:val="1"/>
      <w:numFmt w:val="decimal"/>
      <w:lvlText w:val="%1. "/>
      <w:lvlJc w:val="left"/>
      <w:rPr>
        <w:rFonts w:ascii="Arial" w:hAnsi="Arial" w:cs="Arial"/>
      </w:rPr>
    </w:lvl>
  </w:abstractNum>
  <w:abstractNum w:abstractNumId="106">
    <w:nsid w:val="E5F90969"/>
    <w:multiLevelType w:val="singleLevel"/>
    <w:tmpl w:val="BF82ED31"/>
    <w:lvl w:ilvl="0">
      <w:start w:val="1"/>
      <w:numFmt w:val="decimal"/>
      <w:lvlText w:val="%1. "/>
      <w:lvlJc w:val="left"/>
      <w:rPr>
        <w:rFonts w:ascii="Arial" w:hAnsi="Arial" w:cs="Arial"/>
      </w:rPr>
    </w:lvl>
  </w:abstractNum>
  <w:abstractNum w:abstractNumId="107">
    <w:nsid w:val="E733D1E9"/>
    <w:multiLevelType w:val="singleLevel"/>
    <w:tmpl w:val="ACAE6F80"/>
    <w:lvl w:ilvl="0">
      <w:start w:val="1"/>
      <w:numFmt w:val="decimal"/>
      <w:lvlText w:val="%1. "/>
      <w:lvlJc w:val="left"/>
      <w:rPr>
        <w:rFonts w:ascii="Arial" w:hAnsi="Arial" w:cs="Arial"/>
      </w:rPr>
    </w:lvl>
  </w:abstractNum>
  <w:abstractNum w:abstractNumId="108">
    <w:nsid w:val="E8ECABB9"/>
    <w:multiLevelType w:val="singleLevel"/>
    <w:tmpl w:val="0DF82309"/>
    <w:lvl w:ilvl="0">
      <w:start w:val="1"/>
      <w:numFmt w:val="decimal"/>
      <w:lvlText w:val="%1. "/>
      <w:lvlJc w:val="left"/>
      <w:rPr>
        <w:rFonts w:ascii="Arial" w:hAnsi="Arial" w:cs="Arial"/>
      </w:rPr>
    </w:lvl>
  </w:abstractNum>
  <w:abstractNum w:abstractNumId="109">
    <w:nsid w:val="E9609AC7"/>
    <w:multiLevelType w:val="singleLevel"/>
    <w:tmpl w:val="859CC0FD"/>
    <w:lvl w:ilvl="0">
      <w:numFmt w:val="decimal"/>
      <w:lvlText w:val="•"/>
      <w:lvlJc w:val="left"/>
    </w:lvl>
  </w:abstractNum>
  <w:abstractNum w:abstractNumId="110">
    <w:nsid w:val="E9C4852F"/>
    <w:multiLevelType w:val="singleLevel"/>
    <w:tmpl w:val="D608E92A"/>
    <w:lvl w:ilvl="0">
      <w:start w:val="1"/>
      <w:numFmt w:val="decimal"/>
      <w:lvlText w:val="%1. "/>
      <w:lvlJc w:val="left"/>
      <w:rPr>
        <w:rFonts w:ascii="Arial" w:hAnsi="Arial" w:cs="Arial"/>
      </w:rPr>
    </w:lvl>
  </w:abstractNum>
  <w:abstractNum w:abstractNumId="111">
    <w:nsid w:val="EBC28DE2"/>
    <w:multiLevelType w:val="singleLevel"/>
    <w:tmpl w:val="362952C5"/>
    <w:lvl w:ilvl="0">
      <w:start w:val="1"/>
      <w:numFmt w:val="decimal"/>
      <w:lvlText w:val="%1. "/>
      <w:lvlJc w:val="left"/>
      <w:rPr>
        <w:rFonts w:ascii="Arial" w:hAnsi="Arial" w:cs="Arial"/>
      </w:rPr>
    </w:lvl>
  </w:abstractNum>
  <w:abstractNum w:abstractNumId="112">
    <w:nsid w:val="EC61A88B"/>
    <w:multiLevelType w:val="singleLevel"/>
    <w:tmpl w:val="023890A1"/>
    <w:lvl w:ilvl="0">
      <w:start w:val="1"/>
      <w:numFmt w:val="decimal"/>
      <w:lvlText w:val="%1. "/>
      <w:lvlJc w:val="left"/>
      <w:rPr>
        <w:rFonts w:ascii="Arial" w:hAnsi="Arial" w:cs="Arial"/>
      </w:rPr>
    </w:lvl>
  </w:abstractNum>
  <w:abstractNum w:abstractNumId="113">
    <w:nsid w:val="F211665E"/>
    <w:multiLevelType w:val="singleLevel"/>
    <w:tmpl w:val="76859F18"/>
    <w:lvl w:ilvl="0">
      <w:start w:val="1"/>
      <w:numFmt w:val="decimal"/>
      <w:lvlText w:val="%1. "/>
      <w:lvlJc w:val="left"/>
      <w:rPr>
        <w:rFonts w:ascii="Arial" w:hAnsi="Arial" w:cs="Arial"/>
      </w:rPr>
    </w:lvl>
  </w:abstractNum>
  <w:abstractNum w:abstractNumId="114">
    <w:nsid w:val="F40CE44C"/>
    <w:multiLevelType w:val="singleLevel"/>
    <w:tmpl w:val="10FDB8A9"/>
    <w:lvl w:ilvl="0">
      <w:start w:val="1"/>
      <w:numFmt w:val="decimal"/>
      <w:lvlText w:val="%1. "/>
      <w:lvlJc w:val="left"/>
      <w:rPr>
        <w:rFonts w:ascii="Arial" w:hAnsi="Arial" w:cs="Arial"/>
      </w:rPr>
    </w:lvl>
  </w:abstractNum>
  <w:abstractNum w:abstractNumId="115">
    <w:nsid w:val="F43E49A1"/>
    <w:multiLevelType w:val="singleLevel"/>
    <w:tmpl w:val="4AEF859C"/>
    <w:lvl w:ilvl="0">
      <w:start w:val="1"/>
      <w:numFmt w:val="decimal"/>
      <w:lvlText w:val="%1. "/>
      <w:lvlJc w:val="left"/>
      <w:rPr>
        <w:rFonts w:ascii="Arial" w:hAnsi="Arial" w:cs="Arial"/>
      </w:rPr>
    </w:lvl>
  </w:abstractNum>
  <w:abstractNum w:abstractNumId="116">
    <w:nsid w:val="F5C1593A"/>
    <w:multiLevelType w:val="singleLevel"/>
    <w:tmpl w:val="CEDFD298"/>
    <w:lvl w:ilvl="0">
      <w:start w:val="1"/>
      <w:numFmt w:val="decimal"/>
      <w:lvlText w:val="%1. "/>
      <w:lvlJc w:val="left"/>
      <w:rPr>
        <w:rFonts w:ascii="Arial" w:hAnsi="Arial" w:cs="Arial"/>
      </w:rPr>
    </w:lvl>
  </w:abstractNum>
  <w:abstractNum w:abstractNumId="117">
    <w:nsid w:val="F6A35007"/>
    <w:multiLevelType w:val="singleLevel"/>
    <w:tmpl w:val="D7FA8C3C"/>
    <w:lvl w:ilvl="0">
      <w:start w:val="1"/>
      <w:numFmt w:val="decimal"/>
      <w:lvlText w:val="%1. "/>
      <w:lvlJc w:val="left"/>
      <w:rPr>
        <w:rFonts w:ascii="Arial" w:hAnsi="Arial" w:cs="Arial"/>
      </w:rPr>
    </w:lvl>
  </w:abstractNum>
  <w:abstractNum w:abstractNumId="118">
    <w:nsid w:val="F6AC3158"/>
    <w:multiLevelType w:val="singleLevel"/>
    <w:tmpl w:val="0875C39B"/>
    <w:lvl w:ilvl="0">
      <w:start w:val="1"/>
      <w:numFmt w:val="decimal"/>
      <w:lvlText w:val="%1. "/>
      <w:lvlJc w:val="left"/>
      <w:rPr>
        <w:rFonts w:ascii="Arial" w:hAnsi="Arial" w:cs="Arial"/>
      </w:rPr>
    </w:lvl>
  </w:abstractNum>
  <w:abstractNum w:abstractNumId="119">
    <w:nsid w:val="F6AFB5A8"/>
    <w:multiLevelType w:val="singleLevel"/>
    <w:tmpl w:val="C7CC5277"/>
    <w:lvl w:ilvl="0">
      <w:start w:val="1"/>
      <w:numFmt w:val="decimal"/>
      <w:lvlText w:val="%1. "/>
      <w:lvlJc w:val="left"/>
      <w:rPr>
        <w:rFonts w:ascii="Arial" w:hAnsi="Arial" w:cs="Arial"/>
      </w:rPr>
    </w:lvl>
  </w:abstractNum>
  <w:abstractNum w:abstractNumId="120">
    <w:nsid w:val="F6E0C09C"/>
    <w:multiLevelType w:val="singleLevel"/>
    <w:tmpl w:val="935D1DBF"/>
    <w:lvl w:ilvl="0">
      <w:start w:val="1"/>
      <w:numFmt w:val="decimal"/>
      <w:lvlText w:val="%1. "/>
      <w:lvlJc w:val="left"/>
      <w:rPr>
        <w:rFonts w:ascii="Arial" w:hAnsi="Arial" w:cs="Arial"/>
      </w:rPr>
    </w:lvl>
  </w:abstractNum>
  <w:abstractNum w:abstractNumId="121">
    <w:nsid w:val="F765C0CD"/>
    <w:multiLevelType w:val="singleLevel"/>
    <w:tmpl w:val="DFB02F0A"/>
    <w:lvl w:ilvl="0">
      <w:start w:val="1"/>
      <w:numFmt w:val="decimal"/>
      <w:lvlText w:val="%1. "/>
      <w:lvlJc w:val="left"/>
      <w:rPr>
        <w:rFonts w:ascii="Arial" w:hAnsi="Arial" w:cs="Arial"/>
      </w:rPr>
    </w:lvl>
  </w:abstractNum>
  <w:abstractNum w:abstractNumId="122">
    <w:nsid w:val="F879F60B"/>
    <w:multiLevelType w:val="singleLevel"/>
    <w:tmpl w:val="ECE8EBD8"/>
    <w:lvl w:ilvl="0">
      <w:start w:val="1"/>
      <w:numFmt w:val="decimal"/>
      <w:lvlText w:val="%1. "/>
      <w:lvlJc w:val="left"/>
      <w:rPr>
        <w:rFonts w:ascii="Arial" w:hAnsi="Arial" w:cs="Arial"/>
      </w:rPr>
    </w:lvl>
  </w:abstractNum>
  <w:abstractNum w:abstractNumId="123">
    <w:nsid w:val="F9035A97"/>
    <w:multiLevelType w:val="singleLevel"/>
    <w:tmpl w:val="85CEFE35"/>
    <w:lvl w:ilvl="0">
      <w:start w:val="1"/>
      <w:numFmt w:val="decimal"/>
      <w:lvlText w:val="%1. "/>
      <w:lvlJc w:val="left"/>
      <w:rPr>
        <w:rFonts w:ascii="Arial" w:hAnsi="Arial" w:cs="Arial"/>
      </w:rPr>
    </w:lvl>
  </w:abstractNum>
  <w:abstractNum w:abstractNumId="124">
    <w:nsid w:val="FB2EE23E"/>
    <w:multiLevelType w:val="singleLevel"/>
    <w:tmpl w:val="E4F68BD6"/>
    <w:lvl w:ilvl="0">
      <w:start w:val="1"/>
      <w:numFmt w:val="decimal"/>
      <w:lvlText w:val="%1. "/>
      <w:lvlJc w:val="left"/>
      <w:rPr>
        <w:rFonts w:ascii="Arial" w:hAnsi="Arial" w:cs="Arial"/>
      </w:rPr>
    </w:lvl>
  </w:abstractNum>
  <w:abstractNum w:abstractNumId="125">
    <w:nsid w:val="FE4BDCB9"/>
    <w:multiLevelType w:val="singleLevel"/>
    <w:tmpl w:val="86AA8EBD"/>
    <w:lvl w:ilvl="0">
      <w:start w:val="1"/>
      <w:numFmt w:val="decimal"/>
      <w:lvlText w:val="%1. "/>
      <w:lvlJc w:val="left"/>
      <w:rPr>
        <w:rFonts w:ascii="Arial" w:hAnsi="Arial" w:cs="Arial"/>
      </w:rPr>
    </w:lvl>
  </w:abstractNum>
  <w:abstractNum w:abstractNumId="126">
    <w:nsid w:val="0101A4E4"/>
    <w:multiLevelType w:val="singleLevel"/>
    <w:tmpl w:val="47B2BA1A"/>
    <w:lvl w:ilvl="0">
      <w:start w:val="1"/>
      <w:numFmt w:val="decimal"/>
      <w:lvlText w:val="%1. "/>
      <w:lvlJc w:val="left"/>
      <w:rPr>
        <w:rFonts w:ascii="Arial" w:hAnsi="Arial" w:cs="Arial"/>
      </w:rPr>
    </w:lvl>
  </w:abstractNum>
  <w:abstractNum w:abstractNumId="127">
    <w:nsid w:val="0159543A"/>
    <w:multiLevelType w:val="singleLevel"/>
    <w:tmpl w:val="FA98B0B2"/>
    <w:lvl w:ilvl="0">
      <w:start w:val="1"/>
      <w:numFmt w:val="decimal"/>
      <w:lvlText w:val="%1. "/>
      <w:lvlJc w:val="left"/>
      <w:rPr>
        <w:rFonts w:ascii="Arial" w:hAnsi="Arial" w:cs="Arial"/>
      </w:rPr>
    </w:lvl>
  </w:abstractNum>
  <w:abstractNum w:abstractNumId="128">
    <w:nsid w:val="03717876"/>
    <w:multiLevelType w:val="singleLevel"/>
    <w:tmpl w:val="11CC6D62"/>
    <w:lvl w:ilvl="0">
      <w:start w:val="1"/>
      <w:numFmt w:val="decimal"/>
      <w:lvlText w:val="%1. "/>
      <w:lvlJc w:val="left"/>
      <w:rPr>
        <w:rFonts w:ascii="Arial" w:hAnsi="Arial" w:cs="Arial"/>
      </w:rPr>
    </w:lvl>
  </w:abstractNum>
  <w:abstractNum w:abstractNumId="129">
    <w:nsid w:val="065F456F"/>
    <w:multiLevelType w:val="singleLevel"/>
    <w:tmpl w:val="06D41801"/>
    <w:lvl w:ilvl="0">
      <w:start w:val="1"/>
      <w:numFmt w:val="decimal"/>
      <w:lvlText w:val="%1. "/>
      <w:lvlJc w:val="left"/>
      <w:rPr>
        <w:rFonts w:ascii="Arial" w:hAnsi="Arial" w:cs="Arial"/>
      </w:rPr>
    </w:lvl>
  </w:abstractNum>
  <w:abstractNum w:abstractNumId="130">
    <w:nsid w:val="06D74172"/>
    <w:multiLevelType w:val="singleLevel"/>
    <w:tmpl w:val="5AC195C5"/>
    <w:lvl w:ilvl="0">
      <w:numFmt w:val="decimal"/>
      <w:lvlText w:val="•"/>
      <w:lvlJc w:val="left"/>
    </w:lvl>
  </w:abstractNum>
  <w:abstractNum w:abstractNumId="131">
    <w:nsid w:val="07391EF6"/>
    <w:multiLevelType w:val="singleLevel"/>
    <w:tmpl w:val="62F228EF"/>
    <w:lvl w:ilvl="0">
      <w:numFmt w:val="decimal"/>
      <w:lvlText w:val="•"/>
      <w:lvlJc w:val="left"/>
    </w:lvl>
  </w:abstractNum>
  <w:abstractNum w:abstractNumId="132">
    <w:nsid w:val="082B62D4"/>
    <w:multiLevelType w:val="singleLevel"/>
    <w:tmpl w:val="AE6A51BB"/>
    <w:lvl w:ilvl="0">
      <w:start w:val="1"/>
      <w:numFmt w:val="decimal"/>
      <w:lvlText w:val="%1. "/>
      <w:lvlJc w:val="left"/>
      <w:rPr>
        <w:rFonts w:ascii="Arial" w:hAnsi="Arial" w:cs="Arial"/>
      </w:rPr>
    </w:lvl>
  </w:abstractNum>
  <w:abstractNum w:abstractNumId="133">
    <w:nsid w:val="09F06BC7"/>
    <w:multiLevelType w:val="singleLevel"/>
    <w:tmpl w:val="3DDA9F23"/>
    <w:lvl w:ilvl="0">
      <w:start w:val="1"/>
      <w:numFmt w:val="decimal"/>
      <w:lvlText w:val="%1. "/>
      <w:lvlJc w:val="left"/>
      <w:rPr>
        <w:rFonts w:ascii="Arial" w:hAnsi="Arial" w:cs="Arial"/>
      </w:rPr>
    </w:lvl>
  </w:abstractNum>
  <w:abstractNum w:abstractNumId="134">
    <w:nsid w:val="0C158617"/>
    <w:multiLevelType w:val="singleLevel"/>
    <w:tmpl w:val="1E1EEEBF"/>
    <w:lvl w:ilvl="0">
      <w:start w:val="1"/>
      <w:numFmt w:val="decimal"/>
      <w:lvlText w:val="%1. "/>
      <w:lvlJc w:val="left"/>
      <w:rPr>
        <w:rFonts w:ascii="Arial" w:hAnsi="Arial" w:cs="Arial"/>
      </w:rPr>
    </w:lvl>
  </w:abstractNum>
  <w:abstractNum w:abstractNumId="135">
    <w:nsid w:val="1092EBDC"/>
    <w:multiLevelType w:val="singleLevel"/>
    <w:tmpl w:val="99172965"/>
    <w:lvl w:ilvl="0">
      <w:start w:val="1"/>
      <w:numFmt w:val="decimal"/>
      <w:lvlText w:val="%1. "/>
      <w:lvlJc w:val="left"/>
      <w:rPr>
        <w:rFonts w:ascii="Arial" w:hAnsi="Arial" w:cs="Arial"/>
      </w:rPr>
    </w:lvl>
  </w:abstractNum>
  <w:abstractNum w:abstractNumId="136">
    <w:nsid w:val="1104680E"/>
    <w:multiLevelType w:val="singleLevel"/>
    <w:tmpl w:val="DCF16F0E"/>
    <w:lvl w:ilvl="0">
      <w:start w:val="1"/>
      <w:numFmt w:val="decimal"/>
      <w:lvlText w:val="%1. "/>
      <w:lvlJc w:val="left"/>
      <w:rPr>
        <w:rFonts w:ascii="Arial" w:hAnsi="Arial" w:cs="Arial"/>
      </w:rPr>
    </w:lvl>
  </w:abstractNum>
  <w:abstractNum w:abstractNumId="137">
    <w:nsid w:val="122421FA"/>
    <w:multiLevelType w:val="singleLevel"/>
    <w:tmpl w:val="B79D7C7C"/>
    <w:lvl w:ilvl="0">
      <w:start w:val="1"/>
      <w:numFmt w:val="decimal"/>
      <w:lvlText w:val="%1. "/>
      <w:lvlJc w:val="left"/>
      <w:rPr>
        <w:rFonts w:ascii="Arial" w:hAnsi="Arial" w:cs="Arial"/>
      </w:rPr>
    </w:lvl>
  </w:abstractNum>
  <w:abstractNum w:abstractNumId="138">
    <w:nsid w:val="123FEF03"/>
    <w:multiLevelType w:val="singleLevel"/>
    <w:tmpl w:val="D40C84A9"/>
    <w:lvl w:ilvl="0">
      <w:start w:val="1"/>
      <w:numFmt w:val="decimal"/>
      <w:lvlText w:val="%1. "/>
      <w:lvlJc w:val="left"/>
      <w:rPr>
        <w:rFonts w:ascii="Arial" w:hAnsi="Arial" w:cs="Arial"/>
      </w:rPr>
    </w:lvl>
  </w:abstractNum>
  <w:abstractNum w:abstractNumId="139">
    <w:nsid w:val="13592F2D"/>
    <w:multiLevelType w:val="singleLevel"/>
    <w:tmpl w:val="14649CB8"/>
    <w:lvl w:ilvl="0">
      <w:start w:val="1"/>
      <w:numFmt w:val="decimal"/>
      <w:lvlText w:val="%1. "/>
      <w:lvlJc w:val="left"/>
      <w:rPr>
        <w:rFonts w:ascii="Arial" w:hAnsi="Arial" w:cs="Arial"/>
      </w:rPr>
    </w:lvl>
  </w:abstractNum>
  <w:abstractNum w:abstractNumId="140">
    <w:nsid w:val="13C86EFC"/>
    <w:multiLevelType w:val="singleLevel"/>
    <w:tmpl w:val="96E08878"/>
    <w:lvl w:ilvl="0">
      <w:numFmt w:val="decimal"/>
      <w:lvlText w:val="•"/>
      <w:lvlJc w:val="left"/>
    </w:lvl>
  </w:abstractNum>
  <w:abstractNum w:abstractNumId="141">
    <w:nsid w:val="14E6CDE2"/>
    <w:multiLevelType w:val="singleLevel"/>
    <w:tmpl w:val="1E3A8044"/>
    <w:lvl w:ilvl="0">
      <w:start w:val="1"/>
      <w:numFmt w:val="decimal"/>
      <w:lvlText w:val="%1. "/>
      <w:lvlJc w:val="left"/>
      <w:rPr>
        <w:rFonts w:ascii="Arial" w:hAnsi="Arial" w:cs="Arial"/>
      </w:rPr>
    </w:lvl>
  </w:abstractNum>
  <w:abstractNum w:abstractNumId="142">
    <w:nsid w:val="1514D13D"/>
    <w:multiLevelType w:val="singleLevel"/>
    <w:tmpl w:val="3D8F23A7"/>
    <w:lvl w:ilvl="0">
      <w:start w:val="1"/>
      <w:numFmt w:val="decimal"/>
      <w:lvlText w:val="%1. "/>
      <w:lvlJc w:val="left"/>
      <w:rPr>
        <w:rFonts w:ascii="Arial" w:hAnsi="Arial" w:cs="Arial"/>
      </w:rPr>
    </w:lvl>
  </w:abstractNum>
  <w:abstractNum w:abstractNumId="143">
    <w:nsid w:val="1597DD7F"/>
    <w:multiLevelType w:val="singleLevel"/>
    <w:tmpl w:val="5BB287A4"/>
    <w:lvl w:ilvl="0">
      <w:start w:val="1"/>
      <w:numFmt w:val="decimal"/>
      <w:lvlText w:val="%1. "/>
      <w:lvlJc w:val="left"/>
      <w:rPr>
        <w:rFonts w:ascii="Arial" w:hAnsi="Arial" w:cs="Arial"/>
      </w:rPr>
    </w:lvl>
  </w:abstractNum>
  <w:abstractNum w:abstractNumId="144">
    <w:nsid w:val="15E3DAF0"/>
    <w:multiLevelType w:val="singleLevel"/>
    <w:tmpl w:val="B1D360BA"/>
    <w:lvl w:ilvl="0">
      <w:start w:val="1"/>
      <w:numFmt w:val="decimal"/>
      <w:lvlText w:val="%1. "/>
      <w:lvlJc w:val="left"/>
      <w:rPr>
        <w:rFonts w:ascii="Arial" w:hAnsi="Arial" w:cs="Arial"/>
      </w:rPr>
    </w:lvl>
  </w:abstractNum>
  <w:abstractNum w:abstractNumId="145">
    <w:nsid w:val="16615224"/>
    <w:multiLevelType w:val="singleLevel"/>
    <w:tmpl w:val="D9C9CF7D"/>
    <w:lvl w:ilvl="0">
      <w:start w:val="1"/>
      <w:numFmt w:val="decimal"/>
      <w:lvlText w:val="%1. "/>
      <w:lvlJc w:val="left"/>
      <w:rPr>
        <w:rFonts w:ascii="Arial" w:hAnsi="Arial" w:cs="Arial"/>
      </w:rPr>
    </w:lvl>
  </w:abstractNum>
  <w:abstractNum w:abstractNumId="146">
    <w:nsid w:val="17D09E80"/>
    <w:multiLevelType w:val="singleLevel"/>
    <w:tmpl w:val="7B2E26C5"/>
    <w:lvl w:ilvl="0">
      <w:start w:val="1"/>
      <w:numFmt w:val="decimal"/>
      <w:lvlText w:val="%1. "/>
      <w:lvlJc w:val="left"/>
      <w:rPr>
        <w:rFonts w:ascii="Arial" w:hAnsi="Arial" w:cs="Arial"/>
      </w:rPr>
    </w:lvl>
  </w:abstractNum>
  <w:abstractNum w:abstractNumId="147">
    <w:nsid w:val="190B203C"/>
    <w:multiLevelType w:val="singleLevel"/>
    <w:tmpl w:val="DB2D5523"/>
    <w:lvl w:ilvl="0">
      <w:start w:val="1"/>
      <w:numFmt w:val="decimal"/>
      <w:lvlText w:val="%1. "/>
      <w:lvlJc w:val="left"/>
      <w:rPr>
        <w:rFonts w:ascii="Arial" w:hAnsi="Arial" w:cs="Arial"/>
      </w:rPr>
    </w:lvl>
  </w:abstractNum>
  <w:abstractNum w:abstractNumId="148">
    <w:nsid w:val="1A77BD43"/>
    <w:multiLevelType w:val="singleLevel"/>
    <w:tmpl w:val="480BD19C"/>
    <w:lvl w:ilvl="0">
      <w:start w:val="1"/>
      <w:numFmt w:val="decimal"/>
      <w:lvlText w:val="%1. "/>
      <w:lvlJc w:val="left"/>
      <w:rPr>
        <w:rFonts w:ascii="Arial" w:hAnsi="Arial" w:cs="Arial"/>
      </w:rPr>
    </w:lvl>
  </w:abstractNum>
  <w:abstractNum w:abstractNumId="149">
    <w:nsid w:val="1A800554"/>
    <w:multiLevelType w:val="singleLevel"/>
    <w:tmpl w:val="E1522554"/>
    <w:lvl w:ilvl="0">
      <w:numFmt w:val="decimal"/>
      <w:lvlText w:val="•"/>
      <w:lvlJc w:val="left"/>
    </w:lvl>
  </w:abstractNum>
  <w:abstractNum w:abstractNumId="150">
    <w:nsid w:val="1C1289FC"/>
    <w:multiLevelType w:val="singleLevel"/>
    <w:tmpl w:val="E26F0E2D"/>
    <w:lvl w:ilvl="0">
      <w:start w:val="1"/>
      <w:numFmt w:val="decimal"/>
      <w:lvlText w:val="%1. "/>
      <w:lvlJc w:val="left"/>
      <w:rPr>
        <w:rFonts w:ascii="Arial" w:hAnsi="Arial" w:cs="Arial"/>
      </w:rPr>
    </w:lvl>
  </w:abstractNum>
  <w:abstractNum w:abstractNumId="151">
    <w:nsid w:val="1D607A70"/>
    <w:multiLevelType w:val="singleLevel"/>
    <w:tmpl w:val="670ECE63"/>
    <w:lvl w:ilvl="0">
      <w:start w:val="1"/>
      <w:numFmt w:val="decimal"/>
      <w:lvlText w:val="%1. "/>
      <w:lvlJc w:val="left"/>
      <w:rPr>
        <w:rFonts w:ascii="Arial" w:hAnsi="Arial" w:cs="Arial"/>
      </w:rPr>
    </w:lvl>
  </w:abstractNum>
  <w:abstractNum w:abstractNumId="152">
    <w:nsid w:val="1DEDC773"/>
    <w:multiLevelType w:val="singleLevel"/>
    <w:tmpl w:val="D0E5B8CD"/>
    <w:lvl w:ilvl="0">
      <w:start w:val="1"/>
      <w:numFmt w:val="decimal"/>
      <w:lvlText w:val="%1. "/>
      <w:lvlJc w:val="left"/>
      <w:rPr>
        <w:rFonts w:ascii="Arial" w:hAnsi="Arial" w:cs="Arial"/>
      </w:rPr>
    </w:lvl>
  </w:abstractNum>
  <w:abstractNum w:abstractNumId="153">
    <w:nsid w:val="2000CC6D"/>
    <w:multiLevelType w:val="singleLevel"/>
    <w:tmpl w:val="77DD715B"/>
    <w:lvl w:ilvl="0">
      <w:start w:val="1"/>
      <w:numFmt w:val="decimal"/>
      <w:lvlText w:val="%1. "/>
      <w:lvlJc w:val="left"/>
      <w:rPr>
        <w:rFonts w:ascii="Arial" w:hAnsi="Arial" w:cs="Arial"/>
      </w:rPr>
    </w:lvl>
  </w:abstractNum>
  <w:abstractNum w:abstractNumId="154">
    <w:nsid w:val="2161A16E"/>
    <w:multiLevelType w:val="singleLevel"/>
    <w:tmpl w:val="D84B0531"/>
    <w:lvl w:ilvl="0">
      <w:start w:val="1"/>
      <w:numFmt w:val="decimal"/>
      <w:lvlText w:val="%1. "/>
      <w:lvlJc w:val="left"/>
      <w:rPr>
        <w:rFonts w:ascii="Arial" w:hAnsi="Arial" w:cs="Arial"/>
      </w:rPr>
    </w:lvl>
  </w:abstractNum>
  <w:abstractNum w:abstractNumId="155">
    <w:nsid w:val="2168713C"/>
    <w:multiLevelType w:val="singleLevel"/>
    <w:tmpl w:val="8CF43E8F"/>
    <w:lvl w:ilvl="0">
      <w:start w:val="1"/>
      <w:numFmt w:val="decimal"/>
      <w:lvlText w:val="%1. "/>
      <w:lvlJc w:val="left"/>
      <w:rPr>
        <w:rFonts w:ascii="Arial" w:hAnsi="Arial" w:cs="Arial"/>
      </w:rPr>
    </w:lvl>
  </w:abstractNum>
  <w:abstractNum w:abstractNumId="156">
    <w:nsid w:val="21B9DB6A"/>
    <w:multiLevelType w:val="singleLevel"/>
    <w:tmpl w:val="083C098C"/>
    <w:lvl w:ilvl="0">
      <w:start w:val="1"/>
      <w:numFmt w:val="decimal"/>
      <w:lvlText w:val="%1. "/>
      <w:lvlJc w:val="left"/>
      <w:rPr>
        <w:rFonts w:ascii="Arial" w:hAnsi="Arial" w:cs="Arial"/>
      </w:rPr>
    </w:lvl>
  </w:abstractNum>
  <w:abstractNum w:abstractNumId="157">
    <w:nsid w:val="22C013D7"/>
    <w:multiLevelType w:val="singleLevel"/>
    <w:tmpl w:val="FE0F0161"/>
    <w:lvl w:ilvl="0">
      <w:start w:val="1"/>
      <w:numFmt w:val="decimal"/>
      <w:lvlText w:val="%1. "/>
      <w:lvlJc w:val="left"/>
      <w:rPr>
        <w:rFonts w:ascii="Arial" w:hAnsi="Arial" w:cs="Arial"/>
      </w:rPr>
    </w:lvl>
  </w:abstractNum>
  <w:abstractNum w:abstractNumId="158">
    <w:nsid w:val="22FAB7EA"/>
    <w:multiLevelType w:val="singleLevel"/>
    <w:tmpl w:val="352C058A"/>
    <w:lvl w:ilvl="0">
      <w:numFmt w:val="decimal"/>
      <w:lvlText w:val="•"/>
      <w:lvlJc w:val="left"/>
    </w:lvl>
  </w:abstractNum>
  <w:abstractNum w:abstractNumId="159">
    <w:nsid w:val="23CF283C"/>
    <w:multiLevelType w:val="singleLevel"/>
    <w:tmpl w:val="DD1E2A05"/>
    <w:lvl w:ilvl="0">
      <w:start w:val="1"/>
      <w:numFmt w:val="decimal"/>
      <w:lvlText w:val="%1. "/>
      <w:lvlJc w:val="left"/>
      <w:rPr>
        <w:rFonts w:ascii="Arial" w:hAnsi="Arial" w:cs="Arial"/>
      </w:rPr>
    </w:lvl>
  </w:abstractNum>
  <w:abstractNum w:abstractNumId="160">
    <w:nsid w:val="2475B5DC"/>
    <w:multiLevelType w:val="singleLevel"/>
    <w:tmpl w:val="378540E2"/>
    <w:lvl w:ilvl="0">
      <w:start w:val="1"/>
      <w:numFmt w:val="decimal"/>
      <w:lvlText w:val="%1. "/>
      <w:lvlJc w:val="left"/>
      <w:rPr>
        <w:rFonts w:ascii="Arial" w:hAnsi="Arial" w:cs="Arial"/>
      </w:rPr>
    </w:lvl>
  </w:abstractNum>
  <w:abstractNum w:abstractNumId="161">
    <w:nsid w:val="27DF8793"/>
    <w:multiLevelType w:val="singleLevel"/>
    <w:tmpl w:val="7B60C577"/>
    <w:lvl w:ilvl="0">
      <w:start w:val="1"/>
      <w:numFmt w:val="decimal"/>
      <w:lvlText w:val="%1. "/>
      <w:lvlJc w:val="left"/>
      <w:rPr>
        <w:rFonts w:ascii="Arial" w:hAnsi="Arial" w:cs="Arial"/>
      </w:rPr>
    </w:lvl>
  </w:abstractNum>
  <w:abstractNum w:abstractNumId="162">
    <w:nsid w:val="2837BE91"/>
    <w:multiLevelType w:val="singleLevel"/>
    <w:tmpl w:val="DDBAEE9A"/>
    <w:lvl w:ilvl="0">
      <w:start w:val="1"/>
      <w:numFmt w:val="decimal"/>
      <w:lvlText w:val="%1. "/>
      <w:lvlJc w:val="left"/>
      <w:rPr>
        <w:rFonts w:ascii="Arial" w:hAnsi="Arial" w:cs="Arial"/>
      </w:rPr>
    </w:lvl>
  </w:abstractNum>
  <w:abstractNum w:abstractNumId="163">
    <w:nsid w:val="2870DA87"/>
    <w:multiLevelType w:val="singleLevel"/>
    <w:tmpl w:val="115092C2"/>
    <w:lvl w:ilvl="0">
      <w:start w:val="1"/>
      <w:numFmt w:val="decimal"/>
      <w:lvlText w:val="%1. "/>
      <w:lvlJc w:val="left"/>
      <w:rPr>
        <w:rFonts w:ascii="Arial" w:hAnsi="Arial" w:cs="Arial"/>
      </w:rPr>
    </w:lvl>
  </w:abstractNum>
  <w:abstractNum w:abstractNumId="164">
    <w:nsid w:val="292691AD"/>
    <w:multiLevelType w:val="singleLevel"/>
    <w:tmpl w:val="B6B97D1B"/>
    <w:lvl w:ilvl="0">
      <w:start w:val="1"/>
      <w:numFmt w:val="decimal"/>
      <w:lvlText w:val="%1. "/>
      <w:lvlJc w:val="left"/>
      <w:rPr>
        <w:rFonts w:ascii="Arial" w:hAnsi="Arial" w:cs="Arial"/>
      </w:rPr>
    </w:lvl>
  </w:abstractNum>
  <w:abstractNum w:abstractNumId="165">
    <w:nsid w:val="29A87A99"/>
    <w:multiLevelType w:val="singleLevel"/>
    <w:tmpl w:val="A7599179"/>
    <w:lvl w:ilvl="0">
      <w:start w:val="1"/>
      <w:numFmt w:val="decimal"/>
      <w:lvlText w:val="%1. "/>
      <w:lvlJc w:val="left"/>
      <w:rPr>
        <w:rFonts w:ascii="Arial" w:hAnsi="Arial" w:cs="Arial"/>
      </w:rPr>
    </w:lvl>
  </w:abstractNum>
  <w:abstractNum w:abstractNumId="166">
    <w:nsid w:val="2AB3AD04"/>
    <w:multiLevelType w:val="singleLevel"/>
    <w:tmpl w:val="84A249C6"/>
    <w:lvl w:ilvl="0">
      <w:start w:val="1"/>
      <w:numFmt w:val="decimal"/>
      <w:lvlText w:val="%1. "/>
      <w:lvlJc w:val="left"/>
      <w:rPr>
        <w:rFonts w:ascii="Arial" w:hAnsi="Arial" w:cs="Arial"/>
      </w:rPr>
    </w:lvl>
  </w:abstractNum>
  <w:abstractNum w:abstractNumId="167">
    <w:nsid w:val="2ADF3679"/>
    <w:multiLevelType w:val="singleLevel"/>
    <w:tmpl w:val="DC84506B"/>
    <w:lvl w:ilvl="0">
      <w:start w:val="1"/>
      <w:numFmt w:val="decimal"/>
      <w:lvlText w:val="%1. "/>
      <w:lvlJc w:val="left"/>
      <w:rPr>
        <w:rFonts w:ascii="Arial" w:hAnsi="Arial" w:cs="Arial"/>
      </w:rPr>
    </w:lvl>
  </w:abstractNum>
  <w:abstractNum w:abstractNumId="168">
    <w:nsid w:val="2C27FAC0"/>
    <w:multiLevelType w:val="singleLevel"/>
    <w:tmpl w:val="8DB333DD"/>
    <w:lvl w:ilvl="0">
      <w:start w:val="1"/>
      <w:numFmt w:val="decimal"/>
      <w:lvlText w:val="%1. "/>
      <w:lvlJc w:val="left"/>
      <w:rPr>
        <w:rFonts w:ascii="Arial" w:hAnsi="Arial" w:cs="Arial"/>
      </w:rPr>
    </w:lvl>
  </w:abstractNum>
  <w:abstractNum w:abstractNumId="169">
    <w:nsid w:val="2CF6366C"/>
    <w:multiLevelType w:val="singleLevel"/>
    <w:tmpl w:val="4A631501"/>
    <w:lvl w:ilvl="0">
      <w:start w:val="1"/>
      <w:numFmt w:val="decimal"/>
      <w:lvlText w:val="%1. "/>
      <w:lvlJc w:val="left"/>
      <w:rPr>
        <w:rFonts w:ascii="Arial" w:hAnsi="Arial" w:cs="Arial"/>
      </w:rPr>
    </w:lvl>
  </w:abstractNum>
  <w:abstractNum w:abstractNumId="170">
    <w:nsid w:val="2E5B801F"/>
    <w:multiLevelType w:val="singleLevel"/>
    <w:tmpl w:val="F34DF2D3"/>
    <w:lvl w:ilvl="0">
      <w:start w:val="1"/>
      <w:numFmt w:val="decimal"/>
      <w:lvlText w:val="%1. "/>
      <w:lvlJc w:val="left"/>
      <w:rPr>
        <w:rFonts w:ascii="Arial" w:hAnsi="Arial" w:cs="Arial"/>
      </w:rPr>
    </w:lvl>
  </w:abstractNum>
  <w:abstractNum w:abstractNumId="171">
    <w:nsid w:val="2FF9DD87"/>
    <w:multiLevelType w:val="singleLevel"/>
    <w:tmpl w:val="7C413FEC"/>
    <w:lvl w:ilvl="0">
      <w:start w:val="1"/>
      <w:numFmt w:val="decimal"/>
      <w:lvlText w:val="%1. "/>
      <w:lvlJc w:val="left"/>
      <w:rPr>
        <w:rFonts w:ascii="Arial" w:hAnsi="Arial" w:cs="Arial"/>
      </w:rPr>
    </w:lvl>
  </w:abstractNum>
  <w:abstractNum w:abstractNumId="172">
    <w:nsid w:val="30D7BAA9"/>
    <w:multiLevelType w:val="singleLevel"/>
    <w:tmpl w:val="CE50E4D8"/>
    <w:lvl w:ilvl="0">
      <w:start w:val="1"/>
      <w:numFmt w:val="decimal"/>
      <w:lvlText w:val="%1. "/>
      <w:lvlJc w:val="left"/>
      <w:rPr>
        <w:rFonts w:ascii="Arial" w:hAnsi="Arial" w:cs="Arial"/>
      </w:rPr>
    </w:lvl>
  </w:abstractNum>
  <w:abstractNum w:abstractNumId="173">
    <w:nsid w:val="30E76C19"/>
    <w:multiLevelType w:val="singleLevel"/>
    <w:tmpl w:val="C8F20D25"/>
    <w:lvl w:ilvl="0">
      <w:start w:val="1"/>
      <w:numFmt w:val="decimal"/>
      <w:lvlText w:val="%1. "/>
      <w:lvlJc w:val="left"/>
      <w:rPr>
        <w:rFonts w:ascii="Arial" w:hAnsi="Arial" w:cs="Arial"/>
      </w:rPr>
    </w:lvl>
  </w:abstractNum>
  <w:abstractNum w:abstractNumId="174">
    <w:nsid w:val="33A5CF77"/>
    <w:multiLevelType w:val="singleLevel"/>
    <w:tmpl w:val="1C4C0E9C"/>
    <w:lvl w:ilvl="0">
      <w:start w:val="1"/>
      <w:numFmt w:val="decimal"/>
      <w:lvlText w:val="%1. "/>
      <w:lvlJc w:val="left"/>
      <w:rPr>
        <w:rFonts w:ascii="Arial" w:hAnsi="Arial" w:cs="Arial"/>
      </w:rPr>
    </w:lvl>
  </w:abstractNum>
  <w:abstractNum w:abstractNumId="175">
    <w:nsid w:val="35468304"/>
    <w:multiLevelType w:val="singleLevel"/>
    <w:tmpl w:val="4A298F08"/>
    <w:lvl w:ilvl="0">
      <w:numFmt w:val="decimal"/>
      <w:lvlText w:val="•"/>
      <w:lvlJc w:val="left"/>
    </w:lvl>
  </w:abstractNum>
  <w:abstractNum w:abstractNumId="176">
    <w:nsid w:val="37B389F6"/>
    <w:multiLevelType w:val="singleLevel"/>
    <w:tmpl w:val="B50D3726"/>
    <w:lvl w:ilvl="0">
      <w:start w:val="1"/>
      <w:numFmt w:val="decimal"/>
      <w:lvlText w:val="%1. "/>
      <w:lvlJc w:val="left"/>
      <w:rPr>
        <w:rFonts w:ascii="Arial" w:hAnsi="Arial" w:cs="Arial"/>
      </w:rPr>
    </w:lvl>
  </w:abstractNum>
  <w:abstractNum w:abstractNumId="177">
    <w:nsid w:val="391FA49B"/>
    <w:multiLevelType w:val="singleLevel"/>
    <w:tmpl w:val="EE9E1C89"/>
    <w:lvl w:ilvl="0">
      <w:start w:val="1"/>
      <w:numFmt w:val="decimal"/>
      <w:lvlText w:val="%1. "/>
      <w:lvlJc w:val="left"/>
      <w:rPr>
        <w:rFonts w:ascii="Arial" w:hAnsi="Arial" w:cs="Arial"/>
      </w:rPr>
    </w:lvl>
  </w:abstractNum>
  <w:abstractNum w:abstractNumId="178">
    <w:nsid w:val="3A11F132"/>
    <w:multiLevelType w:val="singleLevel"/>
    <w:tmpl w:val="DCBF2CA3"/>
    <w:lvl w:ilvl="0">
      <w:start w:val="1"/>
      <w:numFmt w:val="decimal"/>
      <w:lvlText w:val="%1. "/>
      <w:lvlJc w:val="left"/>
      <w:rPr>
        <w:rFonts w:ascii="Arial" w:hAnsi="Arial" w:cs="Arial"/>
      </w:rPr>
    </w:lvl>
  </w:abstractNum>
  <w:abstractNum w:abstractNumId="179">
    <w:nsid w:val="3ACC3976"/>
    <w:multiLevelType w:val="singleLevel"/>
    <w:tmpl w:val="8C6B725B"/>
    <w:lvl w:ilvl="0">
      <w:start w:val="1"/>
      <w:numFmt w:val="decimal"/>
      <w:lvlText w:val="%1. "/>
      <w:lvlJc w:val="left"/>
      <w:rPr>
        <w:rFonts w:ascii="Arial" w:hAnsi="Arial" w:cs="Arial"/>
      </w:rPr>
    </w:lvl>
  </w:abstractNum>
  <w:abstractNum w:abstractNumId="180">
    <w:nsid w:val="3B048B0B"/>
    <w:multiLevelType w:val="singleLevel"/>
    <w:tmpl w:val="6845446D"/>
    <w:lvl w:ilvl="0">
      <w:start w:val="1"/>
      <w:numFmt w:val="decimal"/>
      <w:lvlText w:val="%1. "/>
      <w:lvlJc w:val="left"/>
      <w:rPr>
        <w:rFonts w:ascii="Arial" w:hAnsi="Arial" w:cs="Arial"/>
      </w:rPr>
    </w:lvl>
  </w:abstractNum>
  <w:abstractNum w:abstractNumId="181">
    <w:nsid w:val="3B64D7A8"/>
    <w:multiLevelType w:val="singleLevel"/>
    <w:tmpl w:val="25C41804"/>
    <w:lvl w:ilvl="0">
      <w:start w:val="1"/>
      <w:numFmt w:val="decimal"/>
      <w:lvlText w:val="%1. "/>
      <w:lvlJc w:val="left"/>
      <w:rPr>
        <w:rFonts w:ascii="Arial" w:hAnsi="Arial" w:cs="Arial"/>
      </w:rPr>
    </w:lvl>
  </w:abstractNum>
  <w:abstractNum w:abstractNumId="182">
    <w:nsid w:val="3DDB5C17"/>
    <w:multiLevelType w:val="singleLevel"/>
    <w:tmpl w:val="47FA27FF"/>
    <w:lvl w:ilvl="0">
      <w:start w:val="1"/>
      <w:numFmt w:val="decimal"/>
      <w:lvlText w:val="%1. "/>
      <w:lvlJc w:val="left"/>
      <w:rPr>
        <w:rFonts w:ascii="Arial" w:hAnsi="Arial" w:cs="Arial"/>
      </w:rPr>
    </w:lvl>
  </w:abstractNum>
  <w:abstractNum w:abstractNumId="183">
    <w:nsid w:val="3F76BC46"/>
    <w:multiLevelType w:val="singleLevel"/>
    <w:tmpl w:val="79A26F93"/>
    <w:lvl w:ilvl="0">
      <w:start w:val="1"/>
      <w:numFmt w:val="decimal"/>
      <w:lvlText w:val="%1. "/>
      <w:lvlJc w:val="left"/>
      <w:rPr>
        <w:rFonts w:ascii="Arial" w:hAnsi="Arial" w:cs="Arial"/>
      </w:rPr>
    </w:lvl>
  </w:abstractNum>
  <w:abstractNum w:abstractNumId="184">
    <w:nsid w:val="400BFEA4"/>
    <w:multiLevelType w:val="singleLevel"/>
    <w:tmpl w:val="A9668663"/>
    <w:lvl w:ilvl="0">
      <w:start w:val="1"/>
      <w:numFmt w:val="decimal"/>
      <w:lvlText w:val="%1. "/>
      <w:lvlJc w:val="left"/>
      <w:rPr>
        <w:rFonts w:ascii="Arial" w:hAnsi="Arial" w:cs="Arial"/>
      </w:rPr>
    </w:lvl>
  </w:abstractNum>
  <w:abstractNum w:abstractNumId="185">
    <w:nsid w:val="40DDB2E9"/>
    <w:multiLevelType w:val="singleLevel"/>
    <w:tmpl w:val="F30C28DA"/>
    <w:lvl w:ilvl="0">
      <w:start w:val="1"/>
      <w:numFmt w:val="decimal"/>
      <w:lvlText w:val="%1. "/>
      <w:lvlJc w:val="left"/>
      <w:rPr>
        <w:rFonts w:ascii="Arial" w:hAnsi="Arial" w:cs="Arial"/>
      </w:rPr>
    </w:lvl>
  </w:abstractNum>
  <w:abstractNum w:abstractNumId="186">
    <w:nsid w:val="40F481DB"/>
    <w:multiLevelType w:val="singleLevel"/>
    <w:tmpl w:val="C9225469"/>
    <w:lvl w:ilvl="0">
      <w:numFmt w:val="decimal"/>
      <w:lvlText w:val="•"/>
      <w:lvlJc w:val="left"/>
    </w:lvl>
  </w:abstractNum>
  <w:abstractNum w:abstractNumId="187">
    <w:nsid w:val="458080DB"/>
    <w:multiLevelType w:val="singleLevel"/>
    <w:tmpl w:val="5E281F36"/>
    <w:lvl w:ilvl="0">
      <w:start w:val="1"/>
      <w:numFmt w:val="decimal"/>
      <w:lvlText w:val="%1. "/>
      <w:lvlJc w:val="left"/>
      <w:rPr>
        <w:rFonts w:ascii="Arial" w:hAnsi="Arial" w:cs="Arial"/>
      </w:rPr>
    </w:lvl>
  </w:abstractNum>
  <w:abstractNum w:abstractNumId="188">
    <w:nsid w:val="47BA0BC2"/>
    <w:multiLevelType w:val="singleLevel"/>
    <w:tmpl w:val="14C1BBEA"/>
    <w:lvl w:ilvl="0">
      <w:numFmt w:val="decimal"/>
      <w:lvlText w:val="•"/>
      <w:lvlJc w:val="left"/>
    </w:lvl>
  </w:abstractNum>
  <w:abstractNum w:abstractNumId="189">
    <w:nsid w:val="4AEC6DFB"/>
    <w:multiLevelType w:val="singleLevel"/>
    <w:tmpl w:val="C90BAEB6"/>
    <w:lvl w:ilvl="0">
      <w:start w:val="1"/>
      <w:numFmt w:val="decimal"/>
      <w:lvlText w:val="%1. "/>
      <w:lvlJc w:val="left"/>
      <w:rPr>
        <w:rFonts w:ascii="Arial" w:hAnsi="Arial" w:cs="Arial"/>
      </w:rPr>
    </w:lvl>
  </w:abstractNum>
  <w:abstractNum w:abstractNumId="190">
    <w:nsid w:val="4B4ED700"/>
    <w:multiLevelType w:val="singleLevel"/>
    <w:tmpl w:val="2B68C32D"/>
    <w:lvl w:ilvl="0">
      <w:start w:val="1"/>
      <w:numFmt w:val="decimal"/>
      <w:lvlText w:val="%1. "/>
      <w:lvlJc w:val="left"/>
      <w:rPr>
        <w:rFonts w:ascii="Arial" w:hAnsi="Arial" w:cs="Arial"/>
      </w:rPr>
    </w:lvl>
  </w:abstractNum>
  <w:abstractNum w:abstractNumId="191">
    <w:nsid w:val="4C6119E5"/>
    <w:multiLevelType w:val="singleLevel"/>
    <w:tmpl w:val="5966CE9A"/>
    <w:lvl w:ilvl="0">
      <w:numFmt w:val="decimal"/>
      <w:lvlText w:val="•"/>
      <w:lvlJc w:val="left"/>
    </w:lvl>
  </w:abstractNum>
  <w:abstractNum w:abstractNumId="192">
    <w:nsid w:val="4CA92D44"/>
    <w:multiLevelType w:val="singleLevel"/>
    <w:tmpl w:val="ADFFADF1"/>
    <w:lvl w:ilvl="0">
      <w:start w:val="1"/>
      <w:numFmt w:val="decimal"/>
      <w:lvlText w:val="%1. "/>
      <w:lvlJc w:val="left"/>
      <w:rPr>
        <w:rFonts w:ascii="Arial" w:hAnsi="Arial" w:cs="Arial"/>
      </w:rPr>
    </w:lvl>
  </w:abstractNum>
  <w:abstractNum w:abstractNumId="193">
    <w:nsid w:val="4F63109B"/>
    <w:multiLevelType w:val="singleLevel"/>
    <w:tmpl w:val="FDBBDFF3"/>
    <w:lvl w:ilvl="0">
      <w:start w:val="1"/>
      <w:numFmt w:val="decimal"/>
      <w:lvlText w:val="%1. "/>
      <w:lvlJc w:val="left"/>
      <w:rPr>
        <w:rFonts w:ascii="Arial" w:hAnsi="Arial" w:cs="Arial"/>
      </w:rPr>
    </w:lvl>
  </w:abstractNum>
  <w:abstractNum w:abstractNumId="194">
    <w:nsid w:val="53E9E1F2"/>
    <w:multiLevelType w:val="singleLevel"/>
    <w:tmpl w:val="DBDEC28E"/>
    <w:lvl w:ilvl="0">
      <w:start w:val="1"/>
      <w:numFmt w:val="decimal"/>
      <w:lvlText w:val="%1. "/>
      <w:lvlJc w:val="left"/>
      <w:rPr>
        <w:rFonts w:ascii="Arial" w:hAnsi="Arial" w:cs="Arial"/>
      </w:rPr>
    </w:lvl>
  </w:abstractNum>
  <w:abstractNum w:abstractNumId="195">
    <w:nsid w:val="5737953D"/>
    <w:multiLevelType w:val="singleLevel"/>
    <w:tmpl w:val="51DB0427"/>
    <w:lvl w:ilvl="0">
      <w:start w:val="1"/>
      <w:numFmt w:val="decimal"/>
      <w:lvlText w:val="%1. "/>
      <w:lvlJc w:val="left"/>
      <w:rPr>
        <w:rFonts w:ascii="Arial" w:hAnsi="Arial" w:cs="Arial"/>
      </w:rPr>
    </w:lvl>
  </w:abstractNum>
  <w:abstractNum w:abstractNumId="196">
    <w:nsid w:val="57CCA597"/>
    <w:multiLevelType w:val="singleLevel"/>
    <w:tmpl w:val="E7276A59"/>
    <w:lvl w:ilvl="0">
      <w:start w:val="1"/>
      <w:numFmt w:val="decimal"/>
      <w:lvlText w:val="%1. "/>
      <w:lvlJc w:val="left"/>
      <w:rPr>
        <w:rFonts w:ascii="Arial" w:hAnsi="Arial" w:cs="Arial"/>
      </w:rPr>
    </w:lvl>
  </w:abstractNum>
  <w:abstractNum w:abstractNumId="197">
    <w:nsid w:val="58DE38AC"/>
    <w:multiLevelType w:val="singleLevel"/>
    <w:tmpl w:val="9C09AA37"/>
    <w:lvl w:ilvl="0">
      <w:numFmt w:val="decimal"/>
      <w:lvlText w:val="•"/>
      <w:lvlJc w:val="left"/>
    </w:lvl>
  </w:abstractNum>
  <w:abstractNum w:abstractNumId="198">
    <w:nsid w:val="58EBD50F"/>
    <w:multiLevelType w:val="singleLevel"/>
    <w:tmpl w:val="876890AA"/>
    <w:lvl w:ilvl="0">
      <w:numFmt w:val="decimal"/>
      <w:lvlText w:val="•"/>
      <w:lvlJc w:val="left"/>
    </w:lvl>
  </w:abstractNum>
  <w:abstractNum w:abstractNumId="199">
    <w:nsid w:val="594D3A59"/>
    <w:multiLevelType w:val="singleLevel"/>
    <w:tmpl w:val="7DD18D29"/>
    <w:lvl w:ilvl="0">
      <w:start w:val="1"/>
      <w:numFmt w:val="decimal"/>
      <w:lvlText w:val="%1. "/>
      <w:lvlJc w:val="left"/>
      <w:rPr>
        <w:rFonts w:ascii="Arial" w:hAnsi="Arial" w:cs="Arial"/>
      </w:rPr>
    </w:lvl>
  </w:abstractNum>
  <w:abstractNum w:abstractNumId="200">
    <w:nsid w:val="5EC8DF97"/>
    <w:multiLevelType w:val="singleLevel"/>
    <w:tmpl w:val="1F3DF4F0"/>
    <w:lvl w:ilvl="0">
      <w:start w:val="1"/>
      <w:numFmt w:val="decimal"/>
      <w:lvlText w:val="%1. "/>
      <w:lvlJc w:val="left"/>
      <w:rPr>
        <w:rFonts w:ascii="Arial" w:hAnsi="Arial" w:cs="Arial"/>
      </w:rPr>
    </w:lvl>
  </w:abstractNum>
  <w:abstractNum w:abstractNumId="201">
    <w:nsid w:val="5F2422B7"/>
    <w:multiLevelType w:val="singleLevel"/>
    <w:tmpl w:val="E23CF580"/>
    <w:lvl w:ilvl="0">
      <w:start w:val="1"/>
      <w:numFmt w:val="decimal"/>
      <w:lvlText w:val="%1. "/>
      <w:lvlJc w:val="left"/>
      <w:rPr>
        <w:rFonts w:ascii="Arial" w:hAnsi="Arial" w:cs="Arial"/>
      </w:rPr>
    </w:lvl>
  </w:abstractNum>
  <w:abstractNum w:abstractNumId="202">
    <w:nsid w:val="5F75327E"/>
    <w:multiLevelType w:val="singleLevel"/>
    <w:tmpl w:val="C3A0ADC3"/>
    <w:lvl w:ilvl="0">
      <w:start w:val="1"/>
      <w:numFmt w:val="decimal"/>
      <w:lvlText w:val="%1. "/>
      <w:lvlJc w:val="left"/>
      <w:rPr>
        <w:rFonts w:ascii="Arial" w:hAnsi="Arial" w:cs="Arial"/>
      </w:rPr>
    </w:lvl>
  </w:abstractNum>
  <w:abstractNum w:abstractNumId="203">
    <w:nsid w:val="601D0435"/>
    <w:multiLevelType w:val="singleLevel"/>
    <w:tmpl w:val="F895E4C5"/>
    <w:lvl w:ilvl="0">
      <w:numFmt w:val="decimal"/>
      <w:lvlText w:val="•"/>
      <w:lvlJc w:val="left"/>
    </w:lvl>
  </w:abstractNum>
  <w:abstractNum w:abstractNumId="204">
    <w:nsid w:val="60655C63"/>
    <w:multiLevelType w:val="singleLevel"/>
    <w:tmpl w:val="3D790A0B"/>
    <w:lvl w:ilvl="0">
      <w:start w:val="1"/>
      <w:numFmt w:val="decimal"/>
      <w:lvlText w:val="%1. "/>
      <w:lvlJc w:val="left"/>
      <w:rPr>
        <w:rFonts w:ascii="Arial" w:hAnsi="Arial" w:cs="Arial"/>
      </w:rPr>
    </w:lvl>
  </w:abstractNum>
  <w:abstractNum w:abstractNumId="205">
    <w:nsid w:val="61728570"/>
    <w:multiLevelType w:val="singleLevel"/>
    <w:tmpl w:val="9596EAA6"/>
    <w:lvl w:ilvl="0">
      <w:start w:val="1"/>
      <w:numFmt w:val="decimal"/>
      <w:lvlText w:val="%1. "/>
      <w:lvlJc w:val="left"/>
      <w:rPr>
        <w:rFonts w:ascii="Arial" w:hAnsi="Arial" w:cs="Arial"/>
      </w:rPr>
    </w:lvl>
  </w:abstractNum>
  <w:abstractNum w:abstractNumId="206">
    <w:nsid w:val="62A00465"/>
    <w:multiLevelType w:val="singleLevel"/>
    <w:tmpl w:val="5D4C1F3A"/>
    <w:lvl w:ilvl="0">
      <w:start w:val="1"/>
      <w:numFmt w:val="decimal"/>
      <w:lvlText w:val="%1. "/>
      <w:lvlJc w:val="left"/>
      <w:rPr>
        <w:rFonts w:ascii="Arial" w:hAnsi="Arial" w:cs="Arial"/>
      </w:rPr>
    </w:lvl>
  </w:abstractNum>
  <w:abstractNum w:abstractNumId="207">
    <w:nsid w:val="6353E34A"/>
    <w:multiLevelType w:val="singleLevel"/>
    <w:tmpl w:val="30F2FD6B"/>
    <w:lvl w:ilvl="0">
      <w:numFmt w:val="decimal"/>
      <w:lvlText w:val="•"/>
      <w:lvlJc w:val="left"/>
    </w:lvl>
  </w:abstractNum>
  <w:abstractNum w:abstractNumId="208">
    <w:nsid w:val="6775EF0F"/>
    <w:multiLevelType w:val="singleLevel"/>
    <w:tmpl w:val="203824F7"/>
    <w:lvl w:ilvl="0">
      <w:start w:val="1"/>
      <w:numFmt w:val="decimal"/>
      <w:lvlText w:val="%1. "/>
      <w:lvlJc w:val="left"/>
      <w:rPr>
        <w:rFonts w:ascii="Arial" w:hAnsi="Arial" w:cs="Arial"/>
      </w:rPr>
    </w:lvl>
  </w:abstractNum>
  <w:abstractNum w:abstractNumId="209">
    <w:nsid w:val="6794A2C9"/>
    <w:multiLevelType w:val="singleLevel"/>
    <w:tmpl w:val="56DF5ED7"/>
    <w:lvl w:ilvl="0">
      <w:start w:val="1"/>
      <w:numFmt w:val="decimal"/>
      <w:lvlText w:val="%1. "/>
      <w:lvlJc w:val="left"/>
      <w:rPr>
        <w:rFonts w:ascii="Arial" w:hAnsi="Arial" w:cs="Arial"/>
      </w:rPr>
    </w:lvl>
  </w:abstractNum>
  <w:abstractNum w:abstractNumId="210">
    <w:nsid w:val="698E88CC"/>
    <w:multiLevelType w:val="singleLevel"/>
    <w:tmpl w:val="E8DB2DD8"/>
    <w:lvl w:ilvl="0">
      <w:start w:val="1"/>
      <w:numFmt w:val="decimal"/>
      <w:lvlText w:val="%1. "/>
      <w:lvlJc w:val="left"/>
      <w:rPr>
        <w:rFonts w:ascii="Arial" w:hAnsi="Arial" w:cs="Arial"/>
      </w:rPr>
    </w:lvl>
  </w:abstractNum>
  <w:abstractNum w:abstractNumId="211">
    <w:nsid w:val="6AAE9DC1"/>
    <w:multiLevelType w:val="singleLevel"/>
    <w:tmpl w:val="84512391"/>
    <w:lvl w:ilvl="0">
      <w:start w:val="1"/>
      <w:numFmt w:val="decimal"/>
      <w:lvlText w:val="%1. "/>
      <w:lvlJc w:val="left"/>
      <w:rPr>
        <w:rFonts w:ascii="Arial" w:hAnsi="Arial" w:cs="Arial"/>
      </w:rPr>
    </w:lvl>
  </w:abstractNum>
  <w:abstractNum w:abstractNumId="212">
    <w:nsid w:val="6B57F268"/>
    <w:multiLevelType w:val="singleLevel"/>
    <w:tmpl w:val="D8F03496"/>
    <w:lvl w:ilvl="0">
      <w:start w:val="1"/>
      <w:numFmt w:val="decimal"/>
      <w:lvlText w:val="%1. "/>
      <w:lvlJc w:val="left"/>
      <w:rPr>
        <w:rFonts w:ascii="Arial" w:hAnsi="Arial" w:cs="Arial"/>
      </w:rPr>
    </w:lvl>
  </w:abstractNum>
  <w:abstractNum w:abstractNumId="213">
    <w:nsid w:val="6C310CB3"/>
    <w:multiLevelType w:val="singleLevel"/>
    <w:tmpl w:val="BF0C6CFA"/>
    <w:lvl w:ilvl="0">
      <w:start w:val="1"/>
      <w:numFmt w:val="decimal"/>
      <w:lvlText w:val="%1. "/>
      <w:lvlJc w:val="left"/>
      <w:rPr>
        <w:rFonts w:ascii="Arial" w:hAnsi="Arial" w:cs="Arial"/>
      </w:rPr>
    </w:lvl>
  </w:abstractNum>
  <w:abstractNum w:abstractNumId="214">
    <w:nsid w:val="6CAE058A"/>
    <w:multiLevelType w:val="singleLevel"/>
    <w:tmpl w:val="D8B92DBD"/>
    <w:lvl w:ilvl="0">
      <w:start w:val="1"/>
      <w:numFmt w:val="decimal"/>
      <w:lvlText w:val="%1. "/>
      <w:lvlJc w:val="left"/>
      <w:rPr>
        <w:rFonts w:ascii="Arial" w:hAnsi="Arial" w:cs="Arial"/>
      </w:rPr>
    </w:lvl>
  </w:abstractNum>
  <w:abstractNum w:abstractNumId="215">
    <w:nsid w:val="6CFF841B"/>
    <w:multiLevelType w:val="singleLevel"/>
    <w:tmpl w:val="569D0E58"/>
    <w:lvl w:ilvl="0">
      <w:start w:val="1"/>
      <w:numFmt w:val="decimal"/>
      <w:lvlText w:val="%1. "/>
      <w:lvlJc w:val="left"/>
      <w:rPr>
        <w:rFonts w:ascii="Arial" w:hAnsi="Arial" w:cs="Arial"/>
      </w:rPr>
    </w:lvl>
  </w:abstractNum>
  <w:abstractNum w:abstractNumId="216">
    <w:nsid w:val="72D6AFF5"/>
    <w:multiLevelType w:val="singleLevel"/>
    <w:tmpl w:val="3824283C"/>
    <w:lvl w:ilvl="0">
      <w:start w:val="1"/>
      <w:numFmt w:val="decimal"/>
      <w:lvlText w:val="%1. "/>
      <w:lvlJc w:val="left"/>
      <w:rPr>
        <w:rFonts w:ascii="Arial" w:hAnsi="Arial" w:cs="Arial"/>
      </w:rPr>
    </w:lvl>
  </w:abstractNum>
  <w:abstractNum w:abstractNumId="217">
    <w:nsid w:val="75028E84"/>
    <w:multiLevelType w:val="singleLevel"/>
    <w:tmpl w:val="996C1DDA"/>
    <w:lvl w:ilvl="0">
      <w:start w:val="1"/>
      <w:numFmt w:val="decimal"/>
      <w:lvlText w:val="%1. "/>
      <w:lvlJc w:val="left"/>
      <w:rPr>
        <w:rFonts w:ascii="Arial" w:hAnsi="Arial" w:cs="Arial"/>
      </w:rPr>
    </w:lvl>
  </w:abstractNum>
  <w:abstractNum w:abstractNumId="218">
    <w:nsid w:val="752429C9"/>
    <w:multiLevelType w:val="singleLevel"/>
    <w:tmpl w:val="60570155"/>
    <w:lvl w:ilvl="0">
      <w:start w:val="1"/>
      <w:numFmt w:val="decimal"/>
      <w:lvlText w:val="%1. "/>
      <w:lvlJc w:val="left"/>
      <w:rPr>
        <w:rFonts w:ascii="Arial" w:hAnsi="Arial" w:cs="Arial"/>
      </w:rPr>
    </w:lvl>
  </w:abstractNum>
  <w:abstractNum w:abstractNumId="219">
    <w:nsid w:val="775441CA"/>
    <w:multiLevelType w:val="singleLevel"/>
    <w:tmpl w:val="E3174BD1"/>
    <w:lvl w:ilvl="0">
      <w:start w:val="1"/>
      <w:numFmt w:val="decimal"/>
      <w:lvlText w:val="%1. "/>
      <w:lvlJc w:val="left"/>
      <w:rPr>
        <w:rFonts w:ascii="Arial" w:hAnsi="Arial" w:cs="Arial"/>
      </w:rPr>
    </w:lvl>
  </w:abstractNum>
  <w:abstractNum w:abstractNumId="220">
    <w:nsid w:val="77DC7107"/>
    <w:multiLevelType w:val="singleLevel"/>
    <w:tmpl w:val="0A1C2660"/>
    <w:lvl w:ilvl="0">
      <w:start w:val="1"/>
      <w:numFmt w:val="decimal"/>
      <w:lvlText w:val="%1. "/>
      <w:lvlJc w:val="left"/>
      <w:rPr>
        <w:rFonts w:ascii="Arial" w:hAnsi="Arial" w:cs="Arial"/>
      </w:rPr>
    </w:lvl>
  </w:abstractNum>
  <w:abstractNum w:abstractNumId="221">
    <w:nsid w:val="7A08AE99"/>
    <w:multiLevelType w:val="singleLevel"/>
    <w:tmpl w:val="8E03383E"/>
    <w:lvl w:ilvl="0">
      <w:start w:val="1"/>
      <w:numFmt w:val="decimal"/>
      <w:lvlText w:val="%1. "/>
      <w:lvlJc w:val="left"/>
      <w:rPr>
        <w:rFonts w:ascii="Arial" w:hAnsi="Arial" w:cs="Arial"/>
      </w:rPr>
    </w:lvl>
  </w:abstractNum>
  <w:abstractNum w:abstractNumId="222">
    <w:nsid w:val="7AD537D3"/>
    <w:multiLevelType w:val="singleLevel"/>
    <w:tmpl w:val="09345D27"/>
    <w:lvl w:ilvl="0">
      <w:start w:val="1"/>
      <w:numFmt w:val="decimal"/>
      <w:lvlText w:val="%1. "/>
      <w:lvlJc w:val="left"/>
      <w:rPr>
        <w:rFonts w:ascii="Arial" w:hAnsi="Arial" w:cs="Arial"/>
      </w:rPr>
    </w:lvl>
  </w:abstractNum>
  <w:abstractNum w:abstractNumId="223">
    <w:nsid w:val="7B86C9C0"/>
    <w:multiLevelType w:val="singleLevel"/>
    <w:tmpl w:val="A89B53FA"/>
    <w:lvl w:ilvl="0">
      <w:start w:val="1"/>
      <w:numFmt w:val="decimal"/>
      <w:lvlText w:val="%1. "/>
      <w:lvlJc w:val="left"/>
      <w:rPr>
        <w:rFonts w:ascii="Arial" w:hAnsi="Arial" w:cs="Arial"/>
      </w:rPr>
    </w:lvl>
  </w:abstractNum>
  <w:abstractNum w:abstractNumId="224">
    <w:nsid w:val="7BA477A3"/>
    <w:multiLevelType w:val="singleLevel"/>
    <w:tmpl w:val="DAE53860"/>
    <w:lvl w:ilvl="0">
      <w:start w:val="1"/>
      <w:numFmt w:val="decimal"/>
      <w:lvlText w:val="%1. "/>
      <w:lvlJc w:val="left"/>
      <w:rPr>
        <w:rFonts w:ascii="Arial" w:hAnsi="Arial" w:cs="Arial"/>
      </w:rPr>
    </w:lvl>
  </w:abstractNum>
  <w:abstractNum w:abstractNumId="225">
    <w:nsid w:val="7C3BFE0F"/>
    <w:multiLevelType w:val="singleLevel"/>
    <w:tmpl w:val="8E993E89"/>
    <w:lvl w:ilvl="0">
      <w:start w:val="1"/>
      <w:numFmt w:val="decimal"/>
      <w:lvlText w:val="%1. "/>
      <w:lvlJc w:val="left"/>
      <w:rPr>
        <w:rFonts w:ascii="Arial" w:hAnsi="Arial" w:cs="Arial"/>
      </w:rPr>
    </w:lvl>
  </w:abstractNum>
  <w:abstractNum w:abstractNumId="226">
    <w:nsid w:val="7D5848A1"/>
    <w:multiLevelType w:val="singleLevel"/>
    <w:tmpl w:val="1F4F1118"/>
    <w:lvl w:ilvl="0">
      <w:start w:val="1"/>
      <w:numFmt w:val="decimal"/>
      <w:lvlText w:val="%1. "/>
      <w:lvlJc w:val="left"/>
      <w:rPr>
        <w:rFonts w:ascii="Arial" w:hAnsi="Arial" w:cs="Arial"/>
      </w:rPr>
    </w:lvl>
  </w:abstractNum>
  <w:abstractNum w:abstractNumId="227">
    <w:nsid w:val="7D6C2294"/>
    <w:multiLevelType w:val="singleLevel"/>
    <w:tmpl w:val="680F84AF"/>
    <w:lvl w:ilvl="0">
      <w:start w:val="1"/>
      <w:numFmt w:val="decimal"/>
      <w:lvlText w:val="%1. "/>
      <w:lvlJc w:val="left"/>
      <w:rPr>
        <w:rFonts w:ascii="Arial" w:hAnsi="Arial" w:cs="Arial"/>
      </w:rPr>
    </w:lvl>
  </w:abstractNum>
  <w:abstractNum w:abstractNumId="228">
    <w:nsid w:val="7E3BC74E"/>
    <w:multiLevelType w:val="singleLevel"/>
    <w:tmpl w:val="A977B117"/>
    <w:lvl w:ilvl="0">
      <w:start w:val="1"/>
      <w:numFmt w:val="decimal"/>
      <w:lvlText w:val="%1. "/>
      <w:lvlJc w:val="left"/>
      <w:rPr>
        <w:rFonts w:ascii="Arial" w:hAnsi="Arial" w:cs="Arial"/>
      </w:rPr>
    </w:lvl>
  </w:abstractNum>
  <w:num w:numId="1">
    <w:abstractNumId w:val="175"/>
  </w:num>
  <w:num w:numId="2">
    <w:abstractNumId w:val="149"/>
  </w:num>
  <w:num w:numId="3">
    <w:abstractNumId w:val="203"/>
  </w:num>
  <w:num w:numId="4">
    <w:abstractNumId w:val="91"/>
  </w:num>
  <w:num w:numId="5">
    <w:abstractNumId w:val="207"/>
  </w:num>
  <w:num w:numId="6">
    <w:abstractNumId w:val="0"/>
  </w:num>
  <w:num w:numId="7">
    <w:abstractNumId w:val="217"/>
  </w:num>
  <w:num w:numId="8">
    <w:abstractNumId w:val="88"/>
  </w:num>
  <w:num w:numId="9">
    <w:abstractNumId w:val="15"/>
  </w:num>
  <w:num w:numId="10">
    <w:abstractNumId w:val="209"/>
  </w:num>
  <w:num w:numId="11">
    <w:abstractNumId w:val="97"/>
  </w:num>
  <w:num w:numId="12">
    <w:abstractNumId w:val="127"/>
  </w:num>
  <w:num w:numId="13">
    <w:abstractNumId w:val="13"/>
  </w:num>
  <w:num w:numId="14">
    <w:abstractNumId w:val="139"/>
  </w:num>
  <w:num w:numId="15">
    <w:abstractNumId w:val="7"/>
  </w:num>
  <w:num w:numId="16">
    <w:abstractNumId w:val="225"/>
  </w:num>
  <w:num w:numId="17">
    <w:abstractNumId w:val="200"/>
  </w:num>
  <w:num w:numId="18">
    <w:abstractNumId w:val="218"/>
  </w:num>
  <w:num w:numId="19">
    <w:abstractNumId w:val="92"/>
  </w:num>
  <w:num w:numId="20">
    <w:abstractNumId w:val="4"/>
  </w:num>
  <w:num w:numId="21">
    <w:abstractNumId w:val="141"/>
  </w:num>
  <w:num w:numId="22">
    <w:abstractNumId w:val="113"/>
  </w:num>
  <w:num w:numId="23">
    <w:abstractNumId w:val="187"/>
  </w:num>
  <w:num w:numId="24">
    <w:abstractNumId w:val="178"/>
  </w:num>
  <w:num w:numId="25">
    <w:abstractNumId w:val="168"/>
  </w:num>
  <w:num w:numId="26">
    <w:abstractNumId w:val="132"/>
  </w:num>
  <w:num w:numId="27">
    <w:abstractNumId w:val="106"/>
  </w:num>
  <w:num w:numId="28">
    <w:abstractNumId w:val="71"/>
  </w:num>
  <w:num w:numId="29">
    <w:abstractNumId w:val="191"/>
  </w:num>
  <w:num w:numId="30">
    <w:abstractNumId w:val="25"/>
  </w:num>
  <w:num w:numId="31">
    <w:abstractNumId w:val="188"/>
  </w:num>
  <w:num w:numId="32">
    <w:abstractNumId w:val="186"/>
  </w:num>
  <w:num w:numId="33">
    <w:abstractNumId w:val="40"/>
  </w:num>
  <w:num w:numId="34">
    <w:abstractNumId w:val="197"/>
  </w:num>
  <w:num w:numId="35">
    <w:abstractNumId w:val="75"/>
  </w:num>
  <w:num w:numId="36">
    <w:abstractNumId w:val="77"/>
  </w:num>
  <w:num w:numId="37">
    <w:abstractNumId w:val="198"/>
  </w:num>
  <w:num w:numId="38">
    <w:abstractNumId w:val="109"/>
  </w:num>
  <w:num w:numId="39">
    <w:abstractNumId w:val="140"/>
  </w:num>
  <w:num w:numId="40">
    <w:abstractNumId w:val="5"/>
  </w:num>
  <w:num w:numId="41">
    <w:abstractNumId w:val="82"/>
  </w:num>
  <w:num w:numId="42">
    <w:abstractNumId w:val="79"/>
  </w:num>
  <w:num w:numId="43">
    <w:abstractNumId w:val="131"/>
  </w:num>
  <w:num w:numId="44">
    <w:abstractNumId w:val="12"/>
  </w:num>
  <w:num w:numId="45">
    <w:abstractNumId w:val="130"/>
  </w:num>
  <w:num w:numId="46">
    <w:abstractNumId w:val="27"/>
  </w:num>
  <w:num w:numId="47">
    <w:abstractNumId w:val="181"/>
  </w:num>
  <w:num w:numId="48">
    <w:abstractNumId w:val="220"/>
  </w:num>
  <w:num w:numId="49">
    <w:abstractNumId w:val="193"/>
  </w:num>
  <w:num w:numId="50">
    <w:abstractNumId w:val="170"/>
  </w:num>
  <w:num w:numId="51">
    <w:abstractNumId w:val="80"/>
  </w:num>
  <w:num w:numId="52">
    <w:abstractNumId w:val="221"/>
  </w:num>
  <w:num w:numId="53">
    <w:abstractNumId w:val="17"/>
  </w:num>
  <w:num w:numId="54">
    <w:abstractNumId w:val="33"/>
  </w:num>
  <w:num w:numId="55">
    <w:abstractNumId w:val="8"/>
  </w:num>
  <w:num w:numId="56">
    <w:abstractNumId w:val="114"/>
  </w:num>
  <w:num w:numId="57">
    <w:abstractNumId w:val="105"/>
  </w:num>
  <w:num w:numId="58">
    <w:abstractNumId w:val="164"/>
  </w:num>
  <w:num w:numId="59">
    <w:abstractNumId w:val="28"/>
  </w:num>
  <w:num w:numId="60">
    <w:abstractNumId w:val="219"/>
  </w:num>
  <w:num w:numId="61">
    <w:abstractNumId w:val="11"/>
  </w:num>
  <w:num w:numId="62">
    <w:abstractNumId w:val="89"/>
  </w:num>
  <w:num w:numId="63">
    <w:abstractNumId w:val="201"/>
  </w:num>
  <w:num w:numId="64">
    <w:abstractNumId w:val="102"/>
  </w:num>
  <w:num w:numId="65">
    <w:abstractNumId w:val="196"/>
  </w:num>
  <w:num w:numId="66">
    <w:abstractNumId w:val="72"/>
  </w:num>
  <w:num w:numId="67">
    <w:abstractNumId w:val="143"/>
  </w:num>
  <w:num w:numId="68">
    <w:abstractNumId w:val="29"/>
  </w:num>
  <w:num w:numId="69">
    <w:abstractNumId w:val="167"/>
  </w:num>
  <w:num w:numId="70">
    <w:abstractNumId w:val="211"/>
  </w:num>
  <w:num w:numId="71">
    <w:abstractNumId w:val="74"/>
  </w:num>
  <w:num w:numId="72">
    <w:abstractNumId w:val="67"/>
  </w:num>
  <w:num w:numId="73">
    <w:abstractNumId w:val="87"/>
  </w:num>
  <w:num w:numId="74">
    <w:abstractNumId w:val="52"/>
  </w:num>
  <w:num w:numId="75">
    <w:abstractNumId w:val="155"/>
  </w:num>
  <w:num w:numId="76">
    <w:abstractNumId w:val="156"/>
  </w:num>
  <w:num w:numId="77">
    <w:abstractNumId w:val="215"/>
  </w:num>
  <w:num w:numId="78">
    <w:abstractNumId w:val="182"/>
  </w:num>
  <w:num w:numId="79">
    <w:abstractNumId w:val="34"/>
  </w:num>
  <w:num w:numId="80">
    <w:abstractNumId w:val="38"/>
  </w:num>
  <w:num w:numId="81">
    <w:abstractNumId w:val="210"/>
  </w:num>
  <w:num w:numId="82">
    <w:abstractNumId w:val="84"/>
  </w:num>
  <w:num w:numId="83">
    <w:abstractNumId w:val="95"/>
  </w:num>
  <w:num w:numId="84">
    <w:abstractNumId w:val="41"/>
  </w:num>
  <w:num w:numId="85">
    <w:abstractNumId w:val="39"/>
  </w:num>
  <w:num w:numId="86">
    <w:abstractNumId w:val="51"/>
  </w:num>
  <w:num w:numId="87">
    <w:abstractNumId w:val="154"/>
  </w:num>
  <w:num w:numId="88">
    <w:abstractNumId w:val="222"/>
  </w:num>
  <w:num w:numId="89">
    <w:abstractNumId w:val="180"/>
  </w:num>
  <w:num w:numId="90">
    <w:abstractNumId w:val="115"/>
  </w:num>
  <w:num w:numId="91">
    <w:abstractNumId w:val="98"/>
  </w:num>
  <w:num w:numId="92">
    <w:abstractNumId w:val="93"/>
  </w:num>
  <w:num w:numId="93">
    <w:abstractNumId w:val="224"/>
  </w:num>
  <w:num w:numId="94">
    <w:abstractNumId w:val="53"/>
  </w:num>
  <w:num w:numId="95">
    <w:abstractNumId w:val="133"/>
  </w:num>
  <w:num w:numId="96">
    <w:abstractNumId w:val="16"/>
  </w:num>
  <w:num w:numId="97">
    <w:abstractNumId w:val="48"/>
  </w:num>
  <w:num w:numId="98">
    <w:abstractNumId w:val="94"/>
  </w:num>
  <w:num w:numId="99">
    <w:abstractNumId w:val="147"/>
  </w:num>
  <w:num w:numId="100">
    <w:abstractNumId w:val="226"/>
  </w:num>
  <w:num w:numId="101">
    <w:abstractNumId w:val="135"/>
  </w:num>
  <w:num w:numId="102">
    <w:abstractNumId w:val="59"/>
  </w:num>
  <w:num w:numId="103">
    <w:abstractNumId w:val="60"/>
  </w:num>
  <w:num w:numId="104">
    <w:abstractNumId w:val="129"/>
  </w:num>
  <w:num w:numId="105">
    <w:abstractNumId w:val="56"/>
  </w:num>
  <w:num w:numId="106">
    <w:abstractNumId w:val="42"/>
  </w:num>
  <w:num w:numId="107">
    <w:abstractNumId w:val="124"/>
  </w:num>
  <w:num w:numId="108">
    <w:abstractNumId w:val="137"/>
  </w:num>
  <w:num w:numId="109">
    <w:abstractNumId w:val="166"/>
  </w:num>
  <w:num w:numId="110">
    <w:abstractNumId w:val="62"/>
  </w:num>
  <w:num w:numId="111">
    <w:abstractNumId w:val="118"/>
  </w:num>
  <w:num w:numId="112">
    <w:abstractNumId w:val="223"/>
  </w:num>
  <w:num w:numId="113">
    <w:abstractNumId w:val="96"/>
  </w:num>
  <w:num w:numId="114">
    <w:abstractNumId w:val="148"/>
  </w:num>
  <w:num w:numId="115">
    <w:abstractNumId w:val="69"/>
  </w:num>
  <w:num w:numId="116">
    <w:abstractNumId w:val="111"/>
  </w:num>
  <w:num w:numId="117">
    <w:abstractNumId w:val="126"/>
  </w:num>
  <w:num w:numId="118">
    <w:abstractNumId w:val="157"/>
  </w:num>
  <w:num w:numId="119">
    <w:abstractNumId w:val="138"/>
  </w:num>
  <w:num w:numId="120">
    <w:abstractNumId w:val="119"/>
  </w:num>
  <w:num w:numId="121">
    <w:abstractNumId w:val="44"/>
  </w:num>
  <w:num w:numId="122">
    <w:abstractNumId w:val="163"/>
  </w:num>
  <w:num w:numId="123">
    <w:abstractNumId w:val="125"/>
  </w:num>
  <w:num w:numId="124">
    <w:abstractNumId w:val="86"/>
  </w:num>
  <w:num w:numId="125">
    <w:abstractNumId w:val="78"/>
  </w:num>
  <w:num w:numId="126">
    <w:abstractNumId w:val="31"/>
  </w:num>
  <w:num w:numId="127">
    <w:abstractNumId w:val="189"/>
  </w:num>
  <w:num w:numId="128">
    <w:abstractNumId w:val="37"/>
  </w:num>
  <w:num w:numId="129">
    <w:abstractNumId w:val="165"/>
  </w:num>
  <w:num w:numId="130">
    <w:abstractNumId w:val="228"/>
  </w:num>
  <w:num w:numId="131">
    <w:abstractNumId w:val="206"/>
  </w:num>
  <w:num w:numId="132">
    <w:abstractNumId w:val="145"/>
  </w:num>
  <w:num w:numId="133">
    <w:abstractNumId w:val="110"/>
  </w:num>
  <w:num w:numId="134">
    <w:abstractNumId w:val="185"/>
  </w:num>
  <w:num w:numId="135">
    <w:abstractNumId w:val="173"/>
  </w:num>
  <w:num w:numId="136">
    <w:abstractNumId w:val="20"/>
  </w:num>
  <w:num w:numId="137">
    <w:abstractNumId w:val="199"/>
  </w:num>
  <w:num w:numId="138">
    <w:abstractNumId w:val="172"/>
  </w:num>
  <w:num w:numId="139">
    <w:abstractNumId w:val="159"/>
  </w:num>
  <w:num w:numId="140">
    <w:abstractNumId w:val="146"/>
  </w:num>
  <w:num w:numId="141">
    <w:abstractNumId w:val="18"/>
  </w:num>
  <w:num w:numId="142">
    <w:abstractNumId w:val="61"/>
  </w:num>
  <w:num w:numId="143">
    <w:abstractNumId w:val="174"/>
  </w:num>
  <w:num w:numId="144">
    <w:abstractNumId w:val="108"/>
  </w:num>
  <w:num w:numId="145">
    <w:abstractNumId w:val="171"/>
  </w:num>
  <w:num w:numId="146">
    <w:abstractNumId w:val="107"/>
  </w:num>
  <w:num w:numId="147">
    <w:abstractNumId w:val="128"/>
  </w:num>
  <w:num w:numId="148">
    <w:abstractNumId w:val="205"/>
  </w:num>
  <w:num w:numId="149">
    <w:abstractNumId w:val="117"/>
  </w:num>
  <w:num w:numId="150">
    <w:abstractNumId w:val="49"/>
  </w:num>
  <w:num w:numId="151">
    <w:abstractNumId w:val="169"/>
  </w:num>
  <w:num w:numId="152">
    <w:abstractNumId w:val="122"/>
  </w:num>
  <w:num w:numId="153">
    <w:abstractNumId w:val="208"/>
  </w:num>
  <w:num w:numId="154">
    <w:abstractNumId w:val="6"/>
  </w:num>
  <w:num w:numId="155">
    <w:abstractNumId w:val="14"/>
  </w:num>
  <w:num w:numId="156">
    <w:abstractNumId w:val="227"/>
  </w:num>
  <w:num w:numId="157">
    <w:abstractNumId w:val="47"/>
  </w:num>
  <w:num w:numId="158">
    <w:abstractNumId w:val="35"/>
  </w:num>
  <w:num w:numId="159">
    <w:abstractNumId w:val="161"/>
  </w:num>
  <w:num w:numId="160">
    <w:abstractNumId w:val="30"/>
  </w:num>
  <w:num w:numId="161">
    <w:abstractNumId w:val="134"/>
  </w:num>
  <w:num w:numId="162">
    <w:abstractNumId w:val="120"/>
  </w:num>
  <w:num w:numId="163">
    <w:abstractNumId w:val="103"/>
  </w:num>
  <w:num w:numId="164">
    <w:abstractNumId w:val="46"/>
  </w:num>
  <w:num w:numId="165">
    <w:abstractNumId w:val="213"/>
  </w:num>
  <w:num w:numId="166">
    <w:abstractNumId w:val="54"/>
  </w:num>
  <w:num w:numId="167">
    <w:abstractNumId w:val="90"/>
  </w:num>
  <w:num w:numId="168">
    <w:abstractNumId w:val="183"/>
  </w:num>
  <w:num w:numId="169">
    <w:abstractNumId w:val="65"/>
  </w:num>
  <w:num w:numId="170">
    <w:abstractNumId w:val="194"/>
  </w:num>
  <w:num w:numId="171">
    <w:abstractNumId w:val="179"/>
  </w:num>
  <w:num w:numId="172">
    <w:abstractNumId w:val="142"/>
  </w:num>
  <w:num w:numId="173">
    <w:abstractNumId w:val="123"/>
  </w:num>
  <w:num w:numId="174">
    <w:abstractNumId w:val="66"/>
  </w:num>
  <w:num w:numId="175">
    <w:abstractNumId w:val="19"/>
  </w:num>
  <w:num w:numId="176">
    <w:abstractNumId w:val="1"/>
  </w:num>
  <w:num w:numId="177">
    <w:abstractNumId w:val="162"/>
  </w:num>
  <w:num w:numId="178">
    <w:abstractNumId w:val="144"/>
  </w:num>
  <w:num w:numId="179">
    <w:abstractNumId w:val="45"/>
  </w:num>
  <w:num w:numId="180">
    <w:abstractNumId w:val="192"/>
  </w:num>
  <w:num w:numId="181">
    <w:abstractNumId w:val="101"/>
  </w:num>
  <w:num w:numId="182">
    <w:abstractNumId w:val="64"/>
  </w:num>
  <w:num w:numId="183">
    <w:abstractNumId w:val="10"/>
  </w:num>
  <w:num w:numId="184">
    <w:abstractNumId w:val="104"/>
  </w:num>
  <w:num w:numId="185">
    <w:abstractNumId w:val="9"/>
  </w:num>
  <w:num w:numId="186">
    <w:abstractNumId w:val="70"/>
  </w:num>
  <w:num w:numId="187">
    <w:abstractNumId w:val="50"/>
  </w:num>
  <w:num w:numId="188">
    <w:abstractNumId w:val="58"/>
  </w:num>
  <w:num w:numId="189">
    <w:abstractNumId w:val="83"/>
  </w:num>
  <w:num w:numId="190">
    <w:abstractNumId w:val="136"/>
  </w:num>
  <w:num w:numId="191">
    <w:abstractNumId w:val="81"/>
  </w:num>
  <w:num w:numId="192">
    <w:abstractNumId w:val="212"/>
  </w:num>
  <w:num w:numId="193">
    <w:abstractNumId w:val="195"/>
  </w:num>
  <w:num w:numId="194">
    <w:abstractNumId w:val="153"/>
  </w:num>
  <w:num w:numId="195">
    <w:abstractNumId w:val="150"/>
  </w:num>
  <w:num w:numId="196">
    <w:abstractNumId w:val="160"/>
  </w:num>
  <w:num w:numId="197">
    <w:abstractNumId w:val="99"/>
  </w:num>
  <w:num w:numId="198">
    <w:abstractNumId w:val="116"/>
  </w:num>
  <w:num w:numId="199">
    <w:abstractNumId w:val="184"/>
  </w:num>
  <w:num w:numId="200">
    <w:abstractNumId w:val="176"/>
  </w:num>
  <w:num w:numId="201">
    <w:abstractNumId w:val="216"/>
  </w:num>
  <w:num w:numId="202">
    <w:abstractNumId w:val="121"/>
  </w:num>
  <w:num w:numId="203">
    <w:abstractNumId w:val="73"/>
  </w:num>
  <w:num w:numId="204">
    <w:abstractNumId w:val="151"/>
  </w:num>
  <w:num w:numId="205">
    <w:abstractNumId w:val="57"/>
  </w:num>
  <w:num w:numId="206">
    <w:abstractNumId w:val="204"/>
  </w:num>
  <w:num w:numId="207">
    <w:abstractNumId w:val="2"/>
  </w:num>
  <w:num w:numId="208">
    <w:abstractNumId w:val="55"/>
  </w:num>
  <w:num w:numId="209">
    <w:abstractNumId w:val="43"/>
  </w:num>
  <w:num w:numId="210">
    <w:abstractNumId w:val="177"/>
  </w:num>
  <w:num w:numId="211">
    <w:abstractNumId w:val="214"/>
  </w:num>
  <w:num w:numId="212">
    <w:abstractNumId w:val="21"/>
  </w:num>
  <w:num w:numId="213">
    <w:abstractNumId w:val="202"/>
  </w:num>
  <w:num w:numId="214">
    <w:abstractNumId w:val="63"/>
  </w:num>
  <w:num w:numId="215">
    <w:abstractNumId w:val="32"/>
  </w:num>
  <w:num w:numId="216">
    <w:abstractNumId w:val="76"/>
  </w:num>
  <w:num w:numId="217">
    <w:abstractNumId w:val="152"/>
  </w:num>
  <w:num w:numId="218">
    <w:abstractNumId w:val="85"/>
  </w:num>
  <w:num w:numId="219">
    <w:abstractNumId w:val="112"/>
  </w:num>
  <w:num w:numId="220">
    <w:abstractNumId w:val="24"/>
  </w:num>
  <w:num w:numId="221">
    <w:abstractNumId w:val="68"/>
  </w:num>
  <w:num w:numId="222">
    <w:abstractNumId w:val="3"/>
  </w:num>
  <w:num w:numId="223">
    <w:abstractNumId w:val="26"/>
  </w:num>
  <w:num w:numId="224">
    <w:abstractNumId w:val="100"/>
  </w:num>
  <w:num w:numId="225">
    <w:abstractNumId w:val="22"/>
  </w:num>
  <w:num w:numId="226">
    <w:abstractNumId w:val="190"/>
  </w:num>
  <w:num w:numId="227">
    <w:abstractNumId w:val="158"/>
  </w:num>
  <w:num w:numId="228">
    <w:abstractNumId w:val="36"/>
  </w:num>
  <w:num w:numId="229">
    <w:abstractNumId w:val="23"/>
  </w:num>
  <w:numIdMacAtCleanup w:val="2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98F"/>
    <w:rsid w:val="00465D9A"/>
    <w:rsid w:val="0059098F"/>
    <w:rsid w:val="00A53E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ocId w14:val="360C5F72"/>
  <w14:defaultImageDpi w14:val="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hyperlink" Target="#Documentation__TM_Documentation__Require" TargetMode="External"/><Relationship Id="rId20" Type="http://schemas.openxmlformats.org/officeDocument/2006/relationships/hyperlink" Target="#Documentation__TM_Documentation__Require" TargetMode="External"/><Relationship Id="rId21" Type="http://schemas.openxmlformats.org/officeDocument/2006/relationships/hyperlink" Target="#Documentation__TM_Documentation__Require" TargetMode="External"/><Relationship Id="rId22" Type="http://schemas.openxmlformats.org/officeDocument/2006/relationships/hyperlink" Target="#Documentation__TM_Documentation__Require" TargetMode="External"/><Relationship Id="rId23" Type="http://schemas.openxmlformats.org/officeDocument/2006/relationships/hyperlink" Target="#Documentation__TM_Documentation__Require" TargetMode="External"/><Relationship Id="rId24" Type="http://schemas.openxmlformats.org/officeDocument/2006/relationships/hyperlink" Target="#Documentation__TM_Documentation__Require" TargetMode="External"/><Relationship Id="rId25" Type="http://schemas.openxmlformats.org/officeDocument/2006/relationships/hyperlink" Target="#Documentation__TM_Documentation__Require" TargetMode="External"/><Relationship Id="rId26" Type="http://schemas.openxmlformats.org/officeDocument/2006/relationships/hyperlink" Target="#Documentation__TM_Documentation__Require" TargetMode="External"/><Relationship Id="rId27" Type="http://schemas.openxmlformats.org/officeDocument/2006/relationships/hyperlink" Target="#Documentation__TM_Documentation__Require" TargetMode="External"/><Relationship Id="rId28" Type="http://schemas.openxmlformats.org/officeDocument/2006/relationships/hyperlink" Target="#Documentation__TM_Documentation__Require" TargetMode="External"/><Relationship Id="rId29" Type="http://schemas.openxmlformats.org/officeDocument/2006/relationships/hyperlink" Target="#Documentation__TM_Documentation__Require" TargetMode="External"/><Relationship Id="rId170" Type="http://schemas.openxmlformats.org/officeDocument/2006/relationships/hyperlink" Target="#Documentation__TM_Documentation__Require" TargetMode="External"/><Relationship Id="rId171" Type="http://schemas.openxmlformats.org/officeDocument/2006/relationships/hyperlink" Target="#Documentation__TM_Documentation__Require" TargetMode="External"/><Relationship Id="rId172" Type="http://schemas.openxmlformats.org/officeDocument/2006/relationships/hyperlink" Target="#Documentation__TM_Documentation__Require" TargetMode="External"/><Relationship Id="rId173" Type="http://schemas.openxmlformats.org/officeDocument/2006/relationships/hyperlink" Target="#Documentation__TM_Documentation__Require" TargetMode="External"/><Relationship Id="rId174" Type="http://schemas.openxmlformats.org/officeDocument/2006/relationships/hyperlink" Target="#Documentation__TM_Documentation__Require" TargetMode="External"/><Relationship Id="rId175" Type="http://schemas.openxmlformats.org/officeDocument/2006/relationships/hyperlink" Target="#Documentation__TM_Documentation__Require" TargetMode="External"/><Relationship Id="rId176" Type="http://schemas.openxmlformats.org/officeDocument/2006/relationships/hyperlink" Target="#Documentation__TM_Documentation__Require" TargetMode="External"/><Relationship Id="rId177" Type="http://schemas.openxmlformats.org/officeDocument/2006/relationships/hyperlink" Target="#Documentation__TM_Documentation__Require" TargetMode="External"/><Relationship Id="rId178" Type="http://schemas.openxmlformats.org/officeDocument/2006/relationships/hyperlink" Target="#Documentation__TM_Documentation__Require" TargetMode="External"/><Relationship Id="rId179" Type="http://schemas.openxmlformats.org/officeDocument/2006/relationships/hyperlink" Target="#Documentation__TM_Documentation__Require" TargetMode="External"/><Relationship Id="rId230" Type="http://schemas.openxmlformats.org/officeDocument/2006/relationships/hyperlink" Target="#Documentation__TM_Documentation__Require" TargetMode="External"/><Relationship Id="rId231" Type="http://schemas.openxmlformats.org/officeDocument/2006/relationships/hyperlink" Target="#Documentation__TM_Documentation__Require" TargetMode="External"/><Relationship Id="rId232" Type="http://schemas.openxmlformats.org/officeDocument/2006/relationships/hyperlink" Target="#Documentation__TM_Documentation__Require" TargetMode="External"/><Relationship Id="rId233" Type="http://schemas.openxmlformats.org/officeDocument/2006/relationships/hyperlink" Target="#Documentation__TM_Documentation__Require" TargetMode="External"/><Relationship Id="rId234" Type="http://schemas.openxmlformats.org/officeDocument/2006/relationships/hyperlink" Target="#Documentation__TM_Documentation__Require" TargetMode="External"/><Relationship Id="rId235" Type="http://schemas.openxmlformats.org/officeDocument/2006/relationships/hyperlink" Target="#Documentation__TM_Documentation__Require" TargetMode="External"/><Relationship Id="rId236" Type="http://schemas.openxmlformats.org/officeDocument/2006/relationships/hyperlink" Target="#Documentation__TM_Documentation__Require" TargetMode="External"/><Relationship Id="rId237" Type="http://schemas.openxmlformats.org/officeDocument/2006/relationships/hyperlink" Target="#Documentation__TM_Documentation__Require" TargetMode="External"/><Relationship Id="rId238" Type="http://schemas.openxmlformats.org/officeDocument/2006/relationships/hyperlink" Target="#Documentation__TM_Documentation__Require" TargetMode="External"/><Relationship Id="rId239" Type="http://schemas.openxmlformats.org/officeDocument/2006/relationships/hyperlink" Target="#Documentation__TM_Documentation__Require" TargetMode="External"/><Relationship Id="rId460" Type="http://schemas.openxmlformats.org/officeDocument/2006/relationships/hyperlink" Target="#Documentation__TM_Documentation__Require" TargetMode="External"/><Relationship Id="rId461" Type="http://schemas.openxmlformats.org/officeDocument/2006/relationships/hyperlink" Target="#Documentation__TM_Documentation__Require" TargetMode="External"/><Relationship Id="rId462" Type="http://schemas.openxmlformats.org/officeDocument/2006/relationships/hyperlink" Target="#Documentation__TM_Documentation__Require" TargetMode="External"/><Relationship Id="rId463" Type="http://schemas.openxmlformats.org/officeDocument/2006/relationships/image" Target="media/image7.jpeg"/><Relationship Id="rId464" Type="http://schemas.openxmlformats.org/officeDocument/2006/relationships/image" Target="media/image8.jpeg"/><Relationship Id="rId465" Type="http://schemas.openxmlformats.org/officeDocument/2006/relationships/hyperlink" Target="#Documentation__TM_Documentation__Require" TargetMode="External"/><Relationship Id="rId466" Type="http://schemas.openxmlformats.org/officeDocument/2006/relationships/hyperlink" Target="#Documentation__TM_Documentation__Require" TargetMode="External"/><Relationship Id="rId467" Type="http://schemas.openxmlformats.org/officeDocument/2006/relationships/image" Target="media/image9.jpeg"/><Relationship Id="rId468" Type="http://schemas.openxmlformats.org/officeDocument/2006/relationships/image" Target="media/image10.jpeg"/><Relationship Id="rId469" Type="http://schemas.openxmlformats.org/officeDocument/2006/relationships/image" Target="media/image11.jpeg"/><Relationship Id="rId30" Type="http://schemas.openxmlformats.org/officeDocument/2006/relationships/hyperlink" Target="#Documentation__TM_Documentation__Require" TargetMode="External"/><Relationship Id="rId31" Type="http://schemas.openxmlformats.org/officeDocument/2006/relationships/hyperlink" Target="#Documentation__TM_Documentation__Require" TargetMode="External"/><Relationship Id="rId32" Type="http://schemas.openxmlformats.org/officeDocument/2006/relationships/hyperlink" Target="#Documentation__TM_Documentation__Require" TargetMode="External"/><Relationship Id="rId33" Type="http://schemas.openxmlformats.org/officeDocument/2006/relationships/hyperlink" Target="#Documentation__TM_Documentation__Require" TargetMode="External"/><Relationship Id="rId34" Type="http://schemas.openxmlformats.org/officeDocument/2006/relationships/hyperlink" Target="#Documentation__TM_Documentation__Require" TargetMode="External"/><Relationship Id="rId35" Type="http://schemas.openxmlformats.org/officeDocument/2006/relationships/hyperlink" Target="#Documentation__TM_Documentation__Require" TargetMode="External"/><Relationship Id="rId36" Type="http://schemas.openxmlformats.org/officeDocument/2006/relationships/hyperlink" Target="#Documentation__TM_Documentation__Require" TargetMode="External"/><Relationship Id="rId37" Type="http://schemas.openxmlformats.org/officeDocument/2006/relationships/hyperlink" Target="#Documentation__TM_Documentation__Require" TargetMode="External"/><Relationship Id="rId38" Type="http://schemas.openxmlformats.org/officeDocument/2006/relationships/hyperlink" Target="#Documentation__TM_Documentation__Require" TargetMode="External"/><Relationship Id="rId39" Type="http://schemas.openxmlformats.org/officeDocument/2006/relationships/hyperlink" Target="#Documentation__TM_Documentation__Require" TargetMode="External"/><Relationship Id="rId180" Type="http://schemas.openxmlformats.org/officeDocument/2006/relationships/hyperlink" Target="#Documentation__TM_Documentation__Require" TargetMode="External"/><Relationship Id="rId181" Type="http://schemas.openxmlformats.org/officeDocument/2006/relationships/hyperlink" Target="#Documentation__TM_Documentation__Require" TargetMode="External"/><Relationship Id="rId182" Type="http://schemas.openxmlformats.org/officeDocument/2006/relationships/hyperlink" Target="#Documentation__TM_Documentation__Require" TargetMode="External"/><Relationship Id="rId183" Type="http://schemas.openxmlformats.org/officeDocument/2006/relationships/hyperlink" Target="#Documentation__TM_Documentation__Require" TargetMode="External"/><Relationship Id="rId184" Type="http://schemas.openxmlformats.org/officeDocument/2006/relationships/hyperlink" Target="#Documentation__TM_Documentation__Require" TargetMode="External"/><Relationship Id="rId185" Type="http://schemas.openxmlformats.org/officeDocument/2006/relationships/hyperlink" Target="#Documentation__TM_Documentation__Require" TargetMode="External"/><Relationship Id="rId186" Type="http://schemas.openxmlformats.org/officeDocument/2006/relationships/hyperlink" Target="#Documentation__TM_Documentation__Require" TargetMode="External"/><Relationship Id="rId187" Type="http://schemas.openxmlformats.org/officeDocument/2006/relationships/hyperlink" Target="#Documentation__TM_Documentation__Require" TargetMode="External"/><Relationship Id="rId188" Type="http://schemas.openxmlformats.org/officeDocument/2006/relationships/hyperlink" Target="#Documentation__TM_Documentation__Require" TargetMode="External"/><Relationship Id="rId189" Type="http://schemas.openxmlformats.org/officeDocument/2006/relationships/hyperlink" Target="#Documentation__TM_Documentation__Require" TargetMode="External"/><Relationship Id="rId240" Type="http://schemas.openxmlformats.org/officeDocument/2006/relationships/hyperlink" Target="#Documentation__TM_Documentation__Require" TargetMode="External"/><Relationship Id="rId241" Type="http://schemas.openxmlformats.org/officeDocument/2006/relationships/hyperlink" Target="#Documentation__TM_Documentation__Require" TargetMode="External"/><Relationship Id="rId242" Type="http://schemas.openxmlformats.org/officeDocument/2006/relationships/hyperlink" Target="#Documentation__TM_Documentation__Require" TargetMode="External"/><Relationship Id="rId243" Type="http://schemas.openxmlformats.org/officeDocument/2006/relationships/hyperlink" Target="#Documentation__TM_Documentation__Require" TargetMode="External"/><Relationship Id="rId244" Type="http://schemas.openxmlformats.org/officeDocument/2006/relationships/header" Target="header2.xml"/><Relationship Id="rId245" Type="http://schemas.openxmlformats.org/officeDocument/2006/relationships/footer" Target="footer2.xml"/><Relationship Id="rId246" Type="http://schemas.openxmlformats.org/officeDocument/2006/relationships/hyperlink" Target="#Documentation__TM_Documentation__Require" TargetMode="External"/><Relationship Id="rId247" Type="http://schemas.openxmlformats.org/officeDocument/2006/relationships/hyperlink" Target="#Documentation__TM_Documentation__Require" TargetMode="External"/><Relationship Id="rId248" Type="http://schemas.openxmlformats.org/officeDocument/2006/relationships/hyperlink" Target="#Documentation__TM_Documentation__Require" TargetMode="External"/><Relationship Id="rId249" Type="http://schemas.openxmlformats.org/officeDocument/2006/relationships/hyperlink" Target="#Documentation__TM_Documentation__Require" TargetMode="External"/><Relationship Id="rId300" Type="http://schemas.openxmlformats.org/officeDocument/2006/relationships/hyperlink" Target="#Documentation__TM_Documentation__Require" TargetMode="External"/><Relationship Id="rId301" Type="http://schemas.openxmlformats.org/officeDocument/2006/relationships/hyperlink" Target="#Documentation__TM_Documentation__Require" TargetMode="External"/><Relationship Id="rId302" Type="http://schemas.openxmlformats.org/officeDocument/2006/relationships/hyperlink" Target="#Documentation__TM_Documentation__Require" TargetMode="External"/><Relationship Id="rId303" Type="http://schemas.openxmlformats.org/officeDocument/2006/relationships/hyperlink" Target="#Documentation__TM_Documentation__Require" TargetMode="External"/><Relationship Id="rId304" Type="http://schemas.openxmlformats.org/officeDocument/2006/relationships/hyperlink" Target="#Documentation__TM_Documentation__Require" TargetMode="External"/><Relationship Id="rId305" Type="http://schemas.openxmlformats.org/officeDocument/2006/relationships/hyperlink" Target="#Documentation__TM_Documentation__Require" TargetMode="External"/><Relationship Id="rId306" Type="http://schemas.openxmlformats.org/officeDocument/2006/relationships/hyperlink" Target="#Documentation__TM_Documentation__Require" TargetMode="External"/><Relationship Id="rId307" Type="http://schemas.openxmlformats.org/officeDocument/2006/relationships/hyperlink" Target="#Documentation__TM_Documentation__Require" TargetMode="External"/><Relationship Id="rId308" Type="http://schemas.openxmlformats.org/officeDocument/2006/relationships/hyperlink" Target="#Documentation__TM_Documentation__Require" TargetMode="External"/><Relationship Id="rId309" Type="http://schemas.openxmlformats.org/officeDocument/2006/relationships/hyperlink" Target="#Documentation__TM_Documentation__Require" TargetMode="External"/><Relationship Id="rId470" Type="http://schemas.openxmlformats.org/officeDocument/2006/relationships/image" Target="media/image12.jpeg"/><Relationship Id="rId471" Type="http://schemas.openxmlformats.org/officeDocument/2006/relationships/hyperlink" Target="#Documentation__TM_Documentation__Require" TargetMode="External"/><Relationship Id="rId472" Type="http://schemas.openxmlformats.org/officeDocument/2006/relationships/hyperlink" Target="#Documentation__TM_Documentation__Require" TargetMode="External"/><Relationship Id="rId473" Type="http://schemas.openxmlformats.org/officeDocument/2006/relationships/hyperlink" Target="#Documentation__TM_Documentation__Require" TargetMode="External"/><Relationship Id="rId474" Type="http://schemas.openxmlformats.org/officeDocument/2006/relationships/hyperlink" Target="#Documentation__TM_Documentation__Require" TargetMode="External"/><Relationship Id="rId475" Type="http://schemas.openxmlformats.org/officeDocument/2006/relationships/header" Target="header6.xml"/><Relationship Id="rId476" Type="http://schemas.openxmlformats.org/officeDocument/2006/relationships/footer" Target="footer6.xml"/><Relationship Id="rId477" Type="http://schemas.openxmlformats.org/officeDocument/2006/relationships/header" Target="header7.xml"/><Relationship Id="rId478" Type="http://schemas.openxmlformats.org/officeDocument/2006/relationships/footer" Target="footer7.xml"/><Relationship Id="rId479" Type="http://schemas.openxmlformats.org/officeDocument/2006/relationships/hyperlink" Target="#Documentation__TM_Documentation__Require" TargetMode="External"/><Relationship Id="rId40" Type="http://schemas.openxmlformats.org/officeDocument/2006/relationships/hyperlink" Target="#Documentation__TM_Documentation__Require" TargetMode="External"/><Relationship Id="rId41" Type="http://schemas.openxmlformats.org/officeDocument/2006/relationships/hyperlink" Target="#Documentation__TM_Documentation__Require" TargetMode="External"/><Relationship Id="rId42" Type="http://schemas.openxmlformats.org/officeDocument/2006/relationships/hyperlink" Target="#Documentation__TM_Documentation__Require" TargetMode="External"/><Relationship Id="rId43" Type="http://schemas.openxmlformats.org/officeDocument/2006/relationships/hyperlink" Target="#Documentation__TM_Documentation__Require" TargetMode="External"/><Relationship Id="rId44" Type="http://schemas.openxmlformats.org/officeDocument/2006/relationships/hyperlink" Target="#Documentation__TM_Documentation__Require" TargetMode="External"/><Relationship Id="rId45" Type="http://schemas.openxmlformats.org/officeDocument/2006/relationships/hyperlink" Target="#Documentation__TM_Documentation__Require" TargetMode="External"/><Relationship Id="rId46" Type="http://schemas.openxmlformats.org/officeDocument/2006/relationships/hyperlink" Target="#Documentation__TM_Documentation__Require" TargetMode="External"/><Relationship Id="rId47" Type="http://schemas.openxmlformats.org/officeDocument/2006/relationships/hyperlink" Target="#Documentation__TM_Documentation__Require" TargetMode="External"/><Relationship Id="rId48" Type="http://schemas.openxmlformats.org/officeDocument/2006/relationships/hyperlink" Target="#Documentation__TM_Documentation__Require" TargetMode="External"/><Relationship Id="rId49" Type="http://schemas.openxmlformats.org/officeDocument/2006/relationships/hyperlink" Target="#Documentation__TM_Documentation__Require"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eader" Target="header1.xml"/><Relationship Id="rId9" Type="http://schemas.openxmlformats.org/officeDocument/2006/relationships/footer" Target="footer1.xml"/><Relationship Id="rId190" Type="http://schemas.openxmlformats.org/officeDocument/2006/relationships/hyperlink" Target="#Documentation__TM_Documentation__Require" TargetMode="External"/><Relationship Id="rId191" Type="http://schemas.openxmlformats.org/officeDocument/2006/relationships/hyperlink" Target="#Documentation__TM_Documentation__Require" TargetMode="External"/><Relationship Id="rId192" Type="http://schemas.openxmlformats.org/officeDocument/2006/relationships/hyperlink" Target="#Documentation__TM_Documentation__Require" TargetMode="External"/><Relationship Id="rId193" Type="http://schemas.openxmlformats.org/officeDocument/2006/relationships/hyperlink" Target="#Documentation__TM_Documentation__Require" TargetMode="External"/><Relationship Id="rId194" Type="http://schemas.openxmlformats.org/officeDocument/2006/relationships/hyperlink" Target="#Documentation__TM_Documentation__Require" TargetMode="External"/><Relationship Id="rId195" Type="http://schemas.openxmlformats.org/officeDocument/2006/relationships/hyperlink" Target="#Documentation__TM_Documentation__Require" TargetMode="External"/><Relationship Id="rId196" Type="http://schemas.openxmlformats.org/officeDocument/2006/relationships/hyperlink" Target="#Documentation__TM_Documentation__Require" TargetMode="External"/><Relationship Id="rId197" Type="http://schemas.openxmlformats.org/officeDocument/2006/relationships/hyperlink" Target="#Documentation__TM_Documentation__Require" TargetMode="External"/><Relationship Id="rId198" Type="http://schemas.openxmlformats.org/officeDocument/2006/relationships/hyperlink" Target="#Documentation__TM_Documentation__Require" TargetMode="External"/><Relationship Id="rId199" Type="http://schemas.openxmlformats.org/officeDocument/2006/relationships/hyperlink" Target="#Documentation__TM_Documentation__Require" TargetMode="External"/><Relationship Id="rId250" Type="http://schemas.openxmlformats.org/officeDocument/2006/relationships/hyperlink" Target="#Documentation__TM_Documentation__Require" TargetMode="External"/><Relationship Id="rId251" Type="http://schemas.openxmlformats.org/officeDocument/2006/relationships/hyperlink" Target="#Documentation__TM_Documentation__Require" TargetMode="External"/><Relationship Id="rId252" Type="http://schemas.openxmlformats.org/officeDocument/2006/relationships/hyperlink" Target="#Documentation__TM_Documentation__Require" TargetMode="External"/><Relationship Id="rId253" Type="http://schemas.openxmlformats.org/officeDocument/2006/relationships/hyperlink" Target="#Documentation__TM_Documentation__Require" TargetMode="External"/><Relationship Id="rId254" Type="http://schemas.openxmlformats.org/officeDocument/2006/relationships/hyperlink" Target="#Documentation__TM_Documentation__Require" TargetMode="External"/><Relationship Id="rId255" Type="http://schemas.openxmlformats.org/officeDocument/2006/relationships/hyperlink" Target="#Documentation__TM_Documentation__Require" TargetMode="External"/><Relationship Id="rId256" Type="http://schemas.openxmlformats.org/officeDocument/2006/relationships/hyperlink" Target="#Documentation__TM_Documentation__Require" TargetMode="External"/><Relationship Id="rId257" Type="http://schemas.openxmlformats.org/officeDocument/2006/relationships/hyperlink" Target="#Documentation__TM_Documentation__Require" TargetMode="External"/><Relationship Id="rId258" Type="http://schemas.openxmlformats.org/officeDocument/2006/relationships/hyperlink" Target="#Documentation__TM_Documentation__Require" TargetMode="External"/><Relationship Id="rId259" Type="http://schemas.openxmlformats.org/officeDocument/2006/relationships/hyperlink" Target="#Documentation__TM_Documentation__Require" TargetMode="External"/><Relationship Id="rId310" Type="http://schemas.openxmlformats.org/officeDocument/2006/relationships/hyperlink" Target="#Documentation__TM_Documentation__Require" TargetMode="External"/><Relationship Id="rId311" Type="http://schemas.openxmlformats.org/officeDocument/2006/relationships/hyperlink" Target="#Documentation__TM_Documentation__Require" TargetMode="External"/><Relationship Id="rId312" Type="http://schemas.openxmlformats.org/officeDocument/2006/relationships/hyperlink" Target="#Documentation__TM_Documentation__Require" TargetMode="External"/><Relationship Id="rId313" Type="http://schemas.openxmlformats.org/officeDocument/2006/relationships/hyperlink" Target="#Documentation__TM_Documentation__Require" TargetMode="External"/><Relationship Id="rId314" Type="http://schemas.openxmlformats.org/officeDocument/2006/relationships/hyperlink" Target="#Documentation__TM_Documentation__Require" TargetMode="External"/><Relationship Id="rId315" Type="http://schemas.openxmlformats.org/officeDocument/2006/relationships/hyperlink" Target="#Documentation__TM_Documentation__Require" TargetMode="External"/><Relationship Id="rId316" Type="http://schemas.openxmlformats.org/officeDocument/2006/relationships/hyperlink" Target="#Documentation__TM_Documentation__Require" TargetMode="External"/><Relationship Id="rId317" Type="http://schemas.openxmlformats.org/officeDocument/2006/relationships/hyperlink" Target="#Documentation__TM_Documentation__Require" TargetMode="External"/><Relationship Id="rId318" Type="http://schemas.openxmlformats.org/officeDocument/2006/relationships/hyperlink" Target="#Documentation__TM_Documentation__Require" TargetMode="External"/><Relationship Id="rId319" Type="http://schemas.openxmlformats.org/officeDocument/2006/relationships/hyperlink" Target="#Documentation__TM_Documentation__Require" TargetMode="External"/><Relationship Id="rId480" Type="http://schemas.openxmlformats.org/officeDocument/2006/relationships/hyperlink" Target="#Documentation__TM_Documentation__Require" TargetMode="External"/><Relationship Id="rId481" Type="http://schemas.openxmlformats.org/officeDocument/2006/relationships/hyperlink" Target="#Documentation__TM_Documentation__Require" TargetMode="External"/><Relationship Id="rId482" Type="http://schemas.openxmlformats.org/officeDocument/2006/relationships/hyperlink" Target="#Documentation__TM_Documentation__Require" TargetMode="External"/><Relationship Id="rId483" Type="http://schemas.openxmlformats.org/officeDocument/2006/relationships/image" Target="media/image13.jpeg"/><Relationship Id="rId484" Type="http://schemas.openxmlformats.org/officeDocument/2006/relationships/image" Target="media/image14.jpeg"/><Relationship Id="rId485" Type="http://schemas.openxmlformats.org/officeDocument/2006/relationships/image" Target="media/image15.jpeg"/><Relationship Id="rId486" Type="http://schemas.openxmlformats.org/officeDocument/2006/relationships/image" Target="media/image16.jpeg"/><Relationship Id="rId487" Type="http://schemas.openxmlformats.org/officeDocument/2006/relationships/image" Target="media/image17.jpeg"/><Relationship Id="rId488" Type="http://schemas.openxmlformats.org/officeDocument/2006/relationships/image" Target="media/image18.jpeg"/><Relationship Id="rId489" Type="http://schemas.openxmlformats.org/officeDocument/2006/relationships/image" Target="media/image19.jpeg"/><Relationship Id="rId50" Type="http://schemas.openxmlformats.org/officeDocument/2006/relationships/hyperlink" Target="#Documentation__TM_Documentation__Require" TargetMode="External"/><Relationship Id="rId51" Type="http://schemas.openxmlformats.org/officeDocument/2006/relationships/hyperlink" Target="#Documentation__TM_Documentation__Require" TargetMode="External"/><Relationship Id="rId52" Type="http://schemas.openxmlformats.org/officeDocument/2006/relationships/hyperlink" Target="#Documentation__TM_Documentation__Require" TargetMode="External"/><Relationship Id="rId53" Type="http://schemas.openxmlformats.org/officeDocument/2006/relationships/hyperlink" Target="#Documentation__TM_Documentation__Require" TargetMode="External"/><Relationship Id="rId54" Type="http://schemas.openxmlformats.org/officeDocument/2006/relationships/hyperlink" Target="#Documentation__TM_Documentation__Require" TargetMode="External"/><Relationship Id="rId55" Type="http://schemas.openxmlformats.org/officeDocument/2006/relationships/hyperlink" Target="#Documentation__TM_Documentation__Require" TargetMode="External"/><Relationship Id="rId56" Type="http://schemas.openxmlformats.org/officeDocument/2006/relationships/hyperlink" Target="#Documentation__TM_Documentation__Require" TargetMode="External"/><Relationship Id="rId57" Type="http://schemas.openxmlformats.org/officeDocument/2006/relationships/hyperlink" Target="#Documentation__TM_Documentation__Require" TargetMode="External"/><Relationship Id="rId58" Type="http://schemas.openxmlformats.org/officeDocument/2006/relationships/hyperlink" Target="#Documentation__TM_Documentation__Require" TargetMode="External"/><Relationship Id="rId59" Type="http://schemas.openxmlformats.org/officeDocument/2006/relationships/hyperlink" Target="#Documentation__TM_Documentation__Require" TargetMode="External"/><Relationship Id="rId260" Type="http://schemas.openxmlformats.org/officeDocument/2006/relationships/hyperlink" Target="#Documentation__TM_Documentation__Require" TargetMode="External"/><Relationship Id="rId261" Type="http://schemas.openxmlformats.org/officeDocument/2006/relationships/hyperlink" Target="#Documentation__TM_Documentation__Require" TargetMode="External"/><Relationship Id="rId262" Type="http://schemas.openxmlformats.org/officeDocument/2006/relationships/hyperlink" Target="#Documentation__TM_Documentation__Require" TargetMode="External"/><Relationship Id="rId263" Type="http://schemas.openxmlformats.org/officeDocument/2006/relationships/hyperlink" Target="#Documentation__TM_Documentation__Require" TargetMode="External"/><Relationship Id="rId264" Type="http://schemas.openxmlformats.org/officeDocument/2006/relationships/hyperlink" Target="#Documentation__TM_Documentation__Require" TargetMode="External"/><Relationship Id="rId265" Type="http://schemas.openxmlformats.org/officeDocument/2006/relationships/hyperlink" Target="#Documentation__TM_Documentation__Require" TargetMode="External"/><Relationship Id="rId266" Type="http://schemas.openxmlformats.org/officeDocument/2006/relationships/hyperlink" Target="#Documentation__TM_Documentation__Require" TargetMode="External"/><Relationship Id="rId267" Type="http://schemas.openxmlformats.org/officeDocument/2006/relationships/hyperlink" Target="#Documentation__TM_Documentation__Require" TargetMode="External"/><Relationship Id="rId268" Type="http://schemas.openxmlformats.org/officeDocument/2006/relationships/hyperlink" Target="#Documentation__TM_Documentation__Require" TargetMode="External"/><Relationship Id="rId269" Type="http://schemas.openxmlformats.org/officeDocument/2006/relationships/hyperlink" Target="#Documentation__TM_Documentation__Require" TargetMode="External"/><Relationship Id="rId320" Type="http://schemas.openxmlformats.org/officeDocument/2006/relationships/hyperlink" Target="#Documentation__TM_Documentation__Require" TargetMode="External"/><Relationship Id="rId321" Type="http://schemas.openxmlformats.org/officeDocument/2006/relationships/hyperlink" Target="#Documentation__TM_Documentation__Require" TargetMode="External"/><Relationship Id="rId322" Type="http://schemas.openxmlformats.org/officeDocument/2006/relationships/hyperlink" Target="#Documentation__TM_Documentation__Require" TargetMode="External"/><Relationship Id="rId323" Type="http://schemas.openxmlformats.org/officeDocument/2006/relationships/hyperlink" Target="#Documentation__TM_Documentation__Require" TargetMode="External"/><Relationship Id="rId324" Type="http://schemas.openxmlformats.org/officeDocument/2006/relationships/hyperlink" Target="#Documentation__TM_Documentation__Require" TargetMode="External"/><Relationship Id="rId325" Type="http://schemas.openxmlformats.org/officeDocument/2006/relationships/hyperlink" Target="#Documentation__TM_Documentation__Require" TargetMode="External"/><Relationship Id="rId326" Type="http://schemas.openxmlformats.org/officeDocument/2006/relationships/hyperlink" Target="#Documentation__TM_Documentation__Require" TargetMode="External"/><Relationship Id="rId327" Type="http://schemas.openxmlformats.org/officeDocument/2006/relationships/hyperlink" Target="#Documentation__TM_Documentation__Require" TargetMode="External"/><Relationship Id="rId328" Type="http://schemas.openxmlformats.org/officeDocument/2006/relationships/hyperlink" Target="#Documentation__TM_Documentation__Require" TargetMode="External"/><Relationship Id="rId329" Type="http://schemas.openxmlformats.org/officeDocument/2006/relationships/hyperlink" Target="#Documentation__TM_Documentation__Require" TargetMode="External"/><Relationship Id="rId490" Type="http://schemas.openxmlformats.org/officeDocument/2006/relationships/image" Target="media/image20.jpeg"/><Relationship Id="rId491" Type="http://schemas.openxmlformats.org/officeDocument/2006/relationships/image" Target="media/image21.jpeg"/><Relationship Id="rId492" Type="http://schemas.openxmlformats.org/officeDocument/2006/relationships/image" Target="media/image22.jpeg"/><Relationship Id="rId493" Type="http://schemas.openxmlformats.org/officeDocument/2006/relationships/image" Target="media/image23.jpeg"/><Relationship Id="rId494" Type="http://schemas.openxmlformats.org/officeDocument/2006/relationships/image" Target="media/image24.jpeg"/><Relationship Id="rId495" Type="http://schemas.openxmlformats.org/officeDocument/2006/relationships/image" Target="media/image25.jpeg"/><Relationship Id="rId496" Type="http://schemas.openxmlformats.org/officeDocument/2006/relationships/image" Target="media/image26.jpeg"/><Relationship Id="rId497" Type="http://schemas.openxmlformats.org/officeDocument/2006/relationships/image" Target="media/image27.jpeg"/><Relationship Id="rId498" Type="http://schemas.openxmlformats.org/officeDocument/2006/relationships/header" Target="header8.xml"/><Relationship Id="rId499" Type="http://schemas.openxmlformats.org/officeDocument/2006/relationships/footer" Target="footer8.xml"/><Relationship Id="rId100" Type="http://schemas.openxmlformats.org/officeDocument/2006/relationships/hyperlink" Target="#Documentation__TM_Documentation__Require" TargetMode="External"/><Relationship Id="rId101" Type="http://schemas.openxmlformats.org/officeDocument/2006/relationships/hyperlink" Target="#Documentation__TM_Documentation__Require" TargetMode="External"/><Relationship Id="rId102" Type="http://schemas.openxmlformats.org/officeDocument/2006/relationships/hyperlink" Target="#Documentation__TM_Documentation__Require" TargetMode="External"/><Relationship Id="rId103" Type="http://schemas.openxmlformats.org/officeDocument/2006/relationships/hyperlink" Target="#Documentation__TM_Documentation__Require" TargetMode="External"/><Relationship Id="rId104" Type="http://schemas.openxmlformats.org/officeDocument/2006/relationships/hyperlink" Target="#Documentation__TM_Documentation__Require" TargetMode="External"/><Relationship Id="rId105" Type="http://schemas.openxmlformats.org/officeDocument/2006/relationships/hyperlink" Target="#Documentation__TM_Documentation__Require" TargetMode="External"/><Relationship Id="rId106" Type="http://schemas.openxmlformats.org/officeDocument/2006/relationships/hyperlink" Target="#Documentation__TM_Documentation__Require" TargetMode="External"/><Relationship Id="rId107" Type="http://schemas.openxmlformats.org/officeDocument/2006/relationships/hyperlink" Target="#Documentation__TM_Documentation__Require" TargetMode="External"/><Relationship Id="rId108" Type="http://schemas.openxmlformats.org/officeDocument/2006/relationships/hyperlink" Target="#Documentation__TM_Documentation__Require" TargetMode="External"/><Relationship Id="rId109" Type="http://schemas.openxmlformats.org/officeDocument/2006/relationships/hyperlink" Target="#Documentation__TM_Documentation__Require" TargetMode="External"/><Relationship Id="rId60" Type="http://schemas.openxmlformats.org/officeDocument/2006/relationships/hyperlink" Target="#Documentation__TM_Documentation__Require" TargetMode="External"/><Relationship Id="rId61" Type="http://schemas.openxmlformats.org/officeDocument/2006/relationships/hyperlink" Target="#Documentation__TM_Documentation__Require" TargetMode="External"/><Relationship Id="rId62" Type="http://schemas.openxmlformats.org/officeDocument/2006/relationships/hyperlink" Target="#Documentation__TM_Documentation__Require" TargetMode="External"/><Relationship Id="rId63" Type="http://schemas.openxmlformats.org/officeDocument/2006/relationships/hyperlink" Target="#Documentation__TM_Documentation__Require" TargetMode="External"/><Relationship Id="rId64" Type="http://schemas.openxmlformats.org/officeDocument/2006/relationships/hyperlink" Target="#Documentation__TM_Documentation__Require" TargetMode="External"/><Relationship Id="rId65" Type="http://schemas.openxmlformats.org/officeDocument/2006/relationships/hyperlink" Target="#Documentation__TM_Documentation__Require" TargetMode="External"/><Relationship Id="rId66" Type="http://schemas.openxmlformats.org/officeDocument/2006/relationships/hyperlink" Target="#Documentation__TM_Documentation__Require" TargetMode="External"/><Relationship Id="rId67" Type="http://schemas.openxmlformats.org/officeDocument/2006/relationships/hyperlink" Target="#Documentation__TM_Documentation__Require" TargetMode="External"/><Relationship Id="rId68" Type="http://schemas.openxmlformats.org/officeDocument/2006/relationships/hyperlink" Target="#Documentation__TM_Documentation__Require" TargetMode="External"/><Relationship Id="rId69" Type="http://schemas.openxmlformats.org/officeDocument/2006/relationships/hyperlink" Target="#Documentation__TM_Documentation__Require" TargetMode="External"/><Relationship Id="rId270" Type="http://schemas.openxmlformats.org/officeDocument/2006/relationships/hyperlink" Target="#Documentation__TM_Documentation__Require" TargetMode="External"/><Relationship Id="rId271" Type="http://schemas.openxmlformats.org/officeDocument/2006/relationships/hyperlink" Target="#Documentation__TM_Documentation__Require" TargetMode="External"/><Relationship Id="rId272" Type="http://schemas.openxmlformats.org/officeDocument/2006/relationships/hyperlink" Target="#Documentation__TM_Documentation__Require" TargetMode="External"/><Relationship Id="rId273" Type="http://schemas.openxmlformats.org/officeDocument/2006/relationships/hyperlink" Target="#Documentation__TM_Documentation__Require" TargetMode="External"/><Relationship Id="rId274" Type="http://schemas.openxmlformats.org/officeDocument/2006/relationships/hyperlink" Target="#Documentation__TM_Documentation__Require" TargetMode="External"/><Relationship Id="rId275" Type="http://schemas.openxmlformats.org/officeDocument/2006/relationships/hyperlink" Target="#Documentation__TM_Documentation__Require" TargetMode="External"/><Relationship Id="rId276" Type="http://schemas.openxmlformats.org/officeDocument/2006/relationships/hyperlink" Target="#Documentation__TM_Documentation__Require" TargetMode="External"/><Relationship Id="rId277" Type="http://schemas.openxmlformats.org/officeDocument/2006/relationships/hyperlink" Target="#Documentation__TM_Documentation__Require" TargetMode="External"/><Relationship Id="rId278" Type="http://schemas.openxmlformats.org/officeDocument/2006/relationships/hyperlink" Target="#Documentation__TM_Documentation__Require" TargetMode="External"/><Relationship Id="rId279" Type="http://schemas.openxmlformats.org/officeDocument/2006/relationships/hyperlink" Target="#Documentation__TM_Documentation__Require" TargetMode="External"/><Relationship Id="rId330" Type="http://schemas.openxmlformats.org/officeDocument/2006/relationships/hyperlink" Target="#Documentation__TM_Documentation__Require" TargetMode="External"/><Relationship Id="rId331" Type="http://schemas.openxmlformats.org/officeDocument/2006/relationships/hyperlink" Target="#Documentation__TM_Documentation__Require" TargetMode="External"/><Relationship Id="rId332" Type="http://schemas.openxmlformats.org/officeDocument/2006/relationships/hyperlink" Target="#Documentation__TM_Documentation__Require" TargetMode="External"/><Relationship Id="rId333" Type="http://schemas.openxmlformats.org/officeDocument/2006/relationships/hyperlink" Target="#Documentation__TM_Documentation__Require" TargetMode="External"/><Relationship Id="rId334" Type="http://schemas.openxmlformats.org/officeDocument/2006/relationships/hyperlink" Target="#Documentation__TM_Documentation__Require" TargetMode="External"/><Relationship Id="rId335" Type="http://schemas.openxmlformats.org/officeDocument/2006/relationships/hyperlink" Target="#Documentation__TM_Documentation__Require" TargetMode="External"/><Relationship Id="rId336" Type="http://schemas.openxmlformats.org/officeDocument/2006/relationships/hyperlink" Target="#Documentation__TM_Documentation__Require" TargetMode="External"/><Relationship Id="rId337" Type="http://schemas.openxmlformats.org/officeDocument/2006/relationships/hyperlink" Target="#Documentation__TM_Documentation__Require" TargetMode="External"/><Relationship Id="rId338" Type="http://schemas.openxmlformats.org/officeDocument/2006/relationships/hyperlink" Target="#Documentation__TM_Documentation__Require" TargetMode="External"/><Relationship Id="rId339" Type="http://schemas.openxmlformats.org/officeDocument/2006/relationships/hyperlink" Target="#Documentation__TM_Documentation__Require" TargetMode="External"/><Relationship Id="rId110" Type="http://schemas.openxmlformats.org/officeDocument/2006/relationships/hyperlink" Target="#Documentation__TM_Documentation__Require" TargetMode="External"/><Relationship Id="rId111" Type="http://schemas.openxmlformats.org/officeDocument/2006/relationships/hyperlink" Target="#Documentation__TM_Documentation__Require" TargetMode="External"/><Relationship Id="rId112" Type="http://schemas.openxmlformats.org/officeDocument/2006/relationships/hyperlink" Target="#Documentation__TM_Documentation__Require" TargetMode="External"/><Relationship Id="rId113" Type="http://schemas.openxmlformats.org/officeDocument/2006/relationships/hyperlink" Target="#Documentation__TM_Documentation__Require" TargetMode="External"/><Relationship Id="rId114" Type="http://schemas.openxmlformats.org/officeDocument/2006/relationships/hyperlink" Target="#Documentation__TM_Documentation__Require" TargetMode="External"/><Relationship Id="rId115" Type="http://schemas.openxmlformats.org/officeDocument/2006/relationships/hyperlink" Target="#Documentation__TM_Documentation__Require" TargetMode="External"/><Relationship Id="rId70" Type="http://schemas.openxmlformats.org/officeDocument/2006/relationships/hyperlink" Target="#Documentation__TM_Documentation__Require" TargetMode="External"/><Relationship Id="rId71" Type="http://schemas.openxmlformats.org/officeDocument/2006/relationships/hyperlink" Target="#Documentation__TM_Documentation__Require" TargetMode="External"/><Relationship Id="rId72" Type="http://schemas.openxmlformats.org/officeDocument/2006/relationships/hyperlink" Target="#Documentation__TM_Documentation__Require" TargetMode="External"/><Relationship Id="rId73" Type="http://schemas.openxmlformats.org/officeDocument/2006/relationships/hyperlink" Target="#Documentation__TM_Documentation__Require" TargetMode="External"/><Relationship Id="rId74" Type="http://schemas.openxmlformats.org/officeDocument/2006/relationships/hyperlink" Target="#Documentation__TM_Documentation__Require" TargetMode="External"/><Relationship Id="rId75" Type="http://schemas.openxmlformats.org/officeDocument/2006/relationships/hyperlink" Target="#Documentation__TM_Documentation__Require" TargetMode="External"/><Relationship Id="rId76" Type="http://schemas.openxmlformats.org/officeDocument/2006/relationships/hyperlink" Target="#Documentation__TM_Documentation__Require" TargetMode="External"/><Relationship Id="rId77" Type="http://schemas.openxmlformats.org/officeDocument/2006/relationships/hyperlink" Target="#Documentation__TM_Documentation__Require" TargetMode="External"/><Relationship Id="rId78" Type="http://schemas.openxmlformats.org/officeDocument/2006/relationships/hyperlink" Target="#Documentation__TM_Documentation__Require" TargetMode="External"/><Relationship Id="rId79" Type="http://schemas.openxmlformats.org/officeDocument/2006/relationships/hyperlink" Target="#Documentation__TM_Documentation__Require" TargetMode="External"/><Relationship Id="rId116" Type="http://schemas.openxmlformats.org/officeDocument/2006/relationships/hyperlink" Target="#Documentation__TM_Documentation__Require" TargetMode="External"/><Relationship Id="rId117" Type="http://schemas.openxmlformats.org/officeDocument/2006/relationships/hyperlink" Target="#Documentation__TM_Documentation__Require" TargetMode="External"/><Relationship Id="rId118" Type="http://schemas.openxmlformats.org/officeDocument/2006/relationships/hyperlink" Target="#Documentation__TM_Documentation__Require" TargetMode="External"/><Relationship Id="rId119" Type="http://schemas.openxmlformats.org/officeDocument/2006/relationships/hyperlink" Target="#Documentation__TM_Documentation__Require" TargetMode="External"/><Relationship Id="rId280" Type="http://schemas.openxmlformats.org/officeDocument/2006/relationships/hyperlink" Target="#Documentation__TM_Documentation__Require" TargetMode="External"/><Relationship Id="rId281" Type="http://schemas.openxmlformats.org/officeDocument/2006/relationships/hyperlink" Target="#Documentation__TM_Documentation__Require" TargetMode="External"/><Relationship Id="rId282" Type="http://schemas.openxmlformats.org/officeDocument/2006/relationships/hyperlink" Target="#Documentation__TM_Documentation__Require" TargetMode="External"/><Relationship Id="rId283" Type="http://schemas.openxmlformats.org/officeDocument/2006/relationships/hyperlink" Target="#Documentation__TM_Documentation__Require" TargetMode="External"/><Relationship Id="rId284" Type="http://schemas.openxmlformats.org/officeDocument/2006/relationships/hyperlink" Target="#Documentation__TM_Documentation__Require" TargetMode="External"/><Relationship Id="rId285" Type="http://schemas.openxmlformats.org/officeDocument/2006/relationships/hyperlink" Target="#Documentation__TM_Documentation__Require" TargetMode="External"/><Relationship Id="rId286" Type="http://schemas.openxmlformats.org/officeDocument/2006/relationships/hyperlink" Target="#Documentation__TM_Documentation__Require" TargetMode="External"/><Relationship Id="rId287" Type="http://schemas.openxmlformats.org/officeDocument/2006/relationships/hyperlink" Target="#Documentation__TM_Documentation__Require" TargetMode="External"/><Relationship Id="rId288" Type="http://schemas.openxmlformats.org/officeDocument/2006/relationships/hyperlink" Target="#Documentation__TM_Documentation__Require" TargetMode="External"/><Relationship Id="rId289" Type="http://schemas.openxmlformats.org/officeDocument/2006/relationships/hyperlink" Target="#Documentation__TM_Documentation__Require" TargetMode="External"/><Relationship Id="rId340" Type="http://schemas.openxmlformats.org/officeDocument/2006/relationships/hyperlink" Target="#Documentation__TM_Documentation__Require" TargetMode="External"/><Relationship Id="rId341" Type="http://schemas.openxmlformats.org/officeDocument/2006/relationships/hyperlink" Target="#Documentation__TM_Documentation__Require" TargetMode="External"/><Relationship Id="rId342" Type="http://schemas.openxmlformats.org/officeDocument/2006/relationships/hyperlink" Target="#Documentation__TM_Documentation__Require" TargetMode="External"/><Relationship Id="rId343" Type="http://schemas.openxmlformats.org/officeDocument/2006/relationships/hyperlink" Target="#Documentation__TM_Documentation__Require" TargetMode="External"/><Relationship Id="rId344" Type="http://schemas.openxmlformats.org/officeDocument/2006/relationships/hyperlink" Target="#Documentation__TM_Documentation__Require" TargetMode="External"/><Relationship Id="rId345" Type="http://schemas.openxmlformats.org/officeDocument/2006/relationships/hyperlink" Target="#Documentation__TM_Documentation__Require" TargetMode="External"/><Relationship Id="rId346" Type="http://schemas.openxmlformats.org/officeDocument/2006/relationships/hyperlink" Target="#Documentation__TM_Documentation__Require" TargetMode="External"/><Relationship Id="rId347" Type="http://schemas.openxmlformats.org/officeDocument/2006/relationships/hyperlink" Target="#Documentation__TM_Documentation__Require" TargetMode="External"/><Relationship Id="rId348" Type="http://schemas.openxmlformats.org/officeDocument/2006/relationships/hyperlink" Target="#Documentation__TM_Documentation__Require" TargetMode="External"/><Relationship Id="rId349" Type="http://schemas.openxmlformats.org/officeDocument/2006/relationships/hyperlink" Target="#Documentation__TM_Documentation__Require" TargetMode="External"/><Relationship Id="rId400" Type="http://schemas.openxmlformats.org/officeDocument/2006/relationships/hyperlink" Target="#Documentation__TM_Documentation__Require" TargetMode="External"/><Relationship Id="rId401" Type="http://schemas.openxmlformats.org/officeDocument/2006/relationships/hyperlink" Target="#Documentation__TM_Documentation__Require" TargetMode="External"/><Relationship Id="rId402" Type="http://schemas.openxmlformats.org/officeDocument/2006/relationships/hyperlink" Target="#Documentation__TM_Documentation__Require" TargetMode="External"/><Relationship Id="rId403" Type="http://schemas.openxmlformats.org/officeDocument/2006/relationships/hyperlink" Target="#Documentation__TM_Documentation__Require" TargetMode="External"/><Relationship Id="rId404" Type="http://schemas.openxmlformats.org/officeDocument/2006/relationships/hyperlink" Target="#Documentation__TM_Documentation__Require" TargetMode="External"/><Relationship Id="rId405" Type="http://schemas.openxmlformats.org/officeDocument/2006/relationships/hyperlink" Target="#Documentation__TM_Documentation__Require" TargetMode="External"/><Relationship Id="rId406" Type="http://schemas.openxmlformats.org/officeDocument/2006/relationships/hyperlink" Target="#Documentation__TM_Documentation__Require" TargetMode="External"/><Relationship Id="rId407" Type="http://schemas.openxmlformats.org/officeDocument/2006/relationships/hyperlink" Target="#Documentation__TM_Documentation__Require" TargetMode="External"/><Relationship Id="rId408" Type="http://schemas.openxmlformats.org/officeDocument/2006/relationships/hyperlink" Target="#Documentation__TM_Documentation__Require" TargetMode="External"/><Relationship Id="rId409" Type="http://schemas.openxmlformats.org/officeDocument/2006/relationships/hyperlink" Target="#Documentation__TM_Documentation__Require" TargetMode="External"/><Relationship Id="rId120" Type="http://schemas.openxmlformats.org/officeDocument/2006/relationships/hyperlink" Target="#Documentation__TM_Documentation__Require" TargetMode="External"/><Relationship Id="rId121" Type="http://schemas.openxmlformats.org/officeDocument/2006/relationships/hyperlink" Target="#Documentation__TM_Documentation__Require" TargetMode="External"/><Relationship Id="rId122" Type="http://schemas.openxmlformats.org/officeDocument/2006/relationships/hyperlink" Target="#Documentation__TM_Documentation__Require" TargetMode="External"/><Relationship Id="rId123" Type="http://schemas.openxmlformats.org/officeDocument/2006/relationships/hyperlink" Target="#Documentation__TM_Documentation__Require" TargetMode="External"/><Relationship Id="rId124" Type="http://schemas.openxmlformats.org/officeDocument/2006/relationships/hyperlink" Target="#Documentation__TM_Documentation__Require" TargetMode="External"/><Relationship Id="rId125" Type="http://schemas.openxmlformats.org/officeDocument/2006/relationships/hyperlink" Target="#Documentation__TM_Documentation__Require" TargetMode="External"/><Relationship Id="rId80" Type="http://schemas.openxmlformats.org/officeDocument/2006/relationships/hyperlink" Target="#Documentation__TM_Documentation__Require" TargetMode="External"/><Relationship Id="rId81" Type="http://schemas.openxmlformats.org/officeDocument/2006/relationships/hyperlink" Target="#Documentation__TM_Documentation__Require" TargetMode="External"/><Relationship Id="rId82" Type="http://schemas.openxmlformats.org/officeDocument/2006/relationships/hyperlink" Target="#Documentation__TM_Documentation__Require" TargetMode="External"/><Relationship Id="rId83" Type="http://schemas.openxmlformats.org/officeDocument/2006/relationships/hyperlink" Target="#Documentation__TM_Documentation__Require" TargetMode="External"/><Relationship Id="rId84" Type="http://schemas.openxmlformats.org/officeDocument/2006/relationships/hyperlink" Target="#Documentation__TM_Documentation__Require" TargetMode="External"/><Relationship Id="rId85" Type="http://schemas.openxmlformats.org/officeDocument/2006/relationships/hyperlink" Target="#Documentation__TM_Documentation__Require" TargetMode="External"/><Relationship Id="rId86" Type="http://schemas.openxmlformats.org/officeDocument/2006/relationships/hyperlink" Target="#Documentation__TM_Documentation__Require" TargetMode="External"/><Relationship Id="rId87" Type="http://schemas.openxmlformats.org/officeDocument/2006/relationships/hyperlink" Target="#Documentation__TM_Documentation__Require" TargetMode="External"/><Relationship Id="rId88" Type="http://schemas.openxmlformats.org/officeDocument/2006/relationships/hyperlink" Target="#Documentation__TM_Documentation__Require" TargetMode="External"/><Relationship Id="rId89" Type="http://schemas.openxmlformats.org/officeDocument/2006/relationships/hyperlink" Target="#Documentation__TM_Documentation__Require" TargetMode="External"/><Relationship Id="rId126" Type="http://schemas.openxmlformats.org/officeDocument/2006/relationships/hyperlink" Target="#Documentation__TM_Documentation__Require" TargetMode="External"/><Relationship Id="rId127" Type="http://schemas.openxmlformats.org/officeDocument/2006/relationships/hyperlink" Target="#Documentation__TM_Documentation__Require" TargetMode="External"/><Relationship Id="rId128" Type="http://schemas.openxmlformats.org/officeDocument/2006/relationships/hyperlink" Target="#Documentation__TM_Documentation__Require" TargetMode="External"/><Relationship Id="rId129" Type="http://schemas.openxmlformats.org/officeDocument/2006/relationships/hyperlink" Target="#Documentation__TM_Documentation__Require" TargetMode="External"/><Relationship Id="rId290" Type="http://schemas.openxmlformats.org/officeDocument/2006/relationships/hyperlink" Target="#Documentation__TM_Documentation__Require" TargetMode="External"/><Relationship Id="rId291" Type="http://schemas.openxmlformats.org/officeDocument/2006/relationships/hyperlink" Target="#Documentation__TM_Documentation__Require" TargetMode="External"/><Relationship Id="rId292" Type="http://schemas.openxmlformats.org/officeDocument/2006/relationships/hyperlink" Target="#Documentation__TM_Documentation__Require" TargetMode="External"/><Relationship Id="rId293" Type="http://schemas.openxmlformats.org/officeDocument/2006/relationships/hyperlink" Target="#Documentation__TM_Documentation__Require" TargetMode="External"/><Relationship Id="rId294" Type="http://schemas.openxmlformats.org/officeDocument/2006/relationships/hyperlink" Target="#Documentation__TM_Documentation__Require" TargetMode="External"/><Relationship Id="rId295" Type="http://schemas.openxmlformats.org/officeDocument/2006/relationships/hyperlink" Target="#Documentation__TM_Documentation__Require" TargetMode="External"/><Relationship Id="rId296" Type="http://schemas.openxmlformats.org/officeDocument/2006/relationships/hyperlink" Target="#Documentation__TM_Documentation__Require" TargetMode="External"/><Relationship Id="rId297" Type="http://schemas.openxmlformats.org/officeDocument/2006/relationships/hyperlink" Target="#Documentation__TM_Documentation__Require" TargetMode="External"/><Relationship Id="rId298" Type="http://schemas.openxmlformats.org/officeDocument/2006/relationships/header" Target="header3.xml"/><Relationship Id="rId299" Type="http://schemas.openxmlformats.org/officeDocument/2006/relationships/footer" Target="footer3.xml"/><Relationship Id="rId350" Type="http://schemas.openxmlformats.org/officeDocument/2006/relationships/hyperlink" Target="#Documentation__TM_Documentation__Require" TargetMode="External"/><Relationship Id="rId351" Type="http://schemas.openxmlformats.org/officeDocument/2006/relationships/hyperlink" Target="#Documentation__TM_Documentation__Require" TargetMode="External"/><Relationship Id="rId352" Type="http://schemas.openxmlformats.org/officeDocument/2006/relationships/hyperlink" Target="#Documentation__TM_Documentation__Require" TargetMode="External"/><Relationship Id="rId353" Type="http://schemas.openxmlformats.org/officeDocument/2006/relationships/hyperlink" Target="#Documentation__TM_Documentation__Require" TargetMode="External"/><Relationship Id="rId354" Type="http://schemas.openxmlformats.org/officeDocument/2006/relationships/hyperlink" Target="#Documentation__TM_Documentation__Require" TargetMode="External"/><Relationship Id="rId355" Type="http://schemas.openxmlformats.org/officeDocument/2006/relationships/hyperlink" Target="#Documentation__TM_Documentation__Require" TargetMode="External"/><Relationship Id="rId356" Type="http://schemas.openxmlformats.org/officeDocument/2006/relationships/hyperlink" Target="#Documentation__TM_Documentation__Require" TargetMode="External"/><Relationship Id="rId357" Type="http://schemas.openxmlformats.org/officeDocument/2006/relationships/hyperlink" Target="#Documentation__TM_Documentation__Require" TargetMode="External"/><Relationship Id="rId358" Type="http://schemas.openxmlformats.org/officeDocument/2006/relationships/hyperlink" Target="#Documentation__TM_Documentation__Require" TargetMode="External"/><Relationship Id="rId359" Type="http://schemas.openxmlformats.org/officeDocument/2006/relationships/hyperlink" Target="#Documentation__TM_Documentation__Require" TargetMode="External"/><Relationship Id="rId410" Type="http://schemas.openxmlformats.org/officeDocument/2006/relationships/hyperlink" Target="#Documentation__TM_Documentation__Require" TargetMode="External"/><Relationship Id="rId411" Type="http://schemas.openxmlformats.org/officeDocument/2006/relationships/hyperlink" Target="#Documentation__TM_Documentation__Require" TargetMode="External"/><Relationship Id="rId412" Type="http://schemas.openxmlformats.org/officeDocument/2006/relationships/hyperlink" Target="#Documentation__TM_Documentation__Require" TargetMode="External"/><Relationship Id="rId413" Type="http://schemas.openxmlformats.org/officeDocument/2006/relationships/hyperlink" Target="#Documentation__TM_Documentation__Require" TargetMode="External"/><Relationship Id="rId414" Type="http://schemas.openxmlformats.org/officeDocument/2006/relationships/hyperlink" Target="#Documentation__TM_Documentation__Require" TargetMode="External"/><Relationship Id="rId415" Type="http://schemas.openxmlformats.org/officeDocument/2006/relationships/hyperlink" Target="#Documentation__TM_Documentation__Require" TargetMode="External"/><Relationship Id="rId416" Type="http://schemas.openxmlformats.org/officeDocument/2006/relationships/hyperlink" Target="#Documentation__TM_Documentation__Require" TargetMode="External"/><Relationship Id="rId417" Type="http://schemas.openxmlformats.org/officeDocument/2006/relationships/hyperlink" Target="#Documentation__TM_Documentation__Require" TargetMode="External"/><Relationship Id="rId418" Type="http://schemas.openxmlformats.org/officeDocument/2006/relationships/hyperlink" Target="#Documentation__TM_Documentation__Require" TargetMode="External"/><Relationship Id="rId419" Type="http://schemas.openxmlformats.org/officeDocument/2006/relationships/hyperlink" Target="#Documentation__TM_Documentation__Require" TargetMode="External"/><Relationship Id="rId130" Type="http://schemas.openxmlformats.org/officeDocument/2006/relationships/hyperlink" Target="#Documentation__TM_Documentation__Require" TargetMode="External"/><Relationship Id="rId131" Type="http://schemas.openxmlformats.org/officeDocument/2006/relationships/hyperlink" Target="#Documentation__TM_Documentation__Require" TargetMode="External"/><Relationship Id="rId132" Type="http://schemas.openxmlformats.org/officeDocument/2006/relationships/hyperlink" Target="#Documentation__TM_Documentation__Require" TargetMode="External"/><Relationship Id="rId133" Type="http://schemas.openxmlformats.org/officeDocument/2006/relationships/hyperlink" Target="#Documentation__TM_Documentation__Require" TargetMode="External"/><Relationship Id="rId134" Type="http://schemas.openxmlformats.org/officeDocument/2006/relationships/hyperlink" Target="#Documentation__TM_Documentation__Require" TargetMode="External"/><Relationship Id="rId135" Type="http://schemas.openxmlformats.org/officeDocument/2006/relationships/hyperlink" Target="#Documentation__TM_Documentation__Require" TargetMode="External"/><Relationship Id="rId90" Type="http://schemas.openxmlformats.org/officeDocument/2006/relationships/hyperlink" Target="#Documentation__TM_Documentation__Require" TargetMode="External"/><Relationship Id="rId91" Type="http://schemas.openxmlformats.org/officeDocument/2006/relationships/hyperlink" Target="#Documentation__TM_Documentation__Require" TargetMode="External"/><Relationship Id="rId92" Type="http://schemas.openxmlformats.org/officeDocument/2006/relationships/hyperlink" Target="#Documentation__TM_Documentation__Require" TargetMode="External"/><Relationship Id="rId93" Type="http://schemas.openxmlformats.org/officeDocument/2006/relationships/hyperlink" Target="#Documentation__TM_Documentation__Require" TargetMode="External"/><Relationship Id="rId94" Type="http://schemas.openxmlformats.org/officeDocument/2006/relationships/hyperlink" Target="#Documentation__TM_Documentation__Require" TargetMode="External"/><Relationship Id="rId95" Type="http://schemas.openxmlformats.org/officeDocument/2006/relationships/hyperlink" Target="#Documentation__TM_Documentation__Require" TargetMode="External"/><Relationship Id="rId96" Type="http://schemas.openxmlformats.org/officeDocument/2006/relationships/hyperlink" Target="#Documentation__TM_Documentation__Require" TargetMode="External"/><Relationship Id="rId97" Type="http://schemas.openxmlformats.org/officeDocument/2006/relationships/hyperlink" Target="#Documentation__TM_Documentation__Require" TargetMode="External"/><Relationship Id="rId98" Type="http://schemas.openxmlformats.org/officeDocument/2006/relationships/hyperlink" Target="#Documentation__TM_Documentation__Require" TargetMode="External"/><Relationship Id="rId99" Type="http://schemas.openxmlformats.org/officeDocument/2006/relationships/hyperlink" Target="#Documentation__TM_Documentation__Require" TargetMode="External"/><Relationship Id="rId136" Type="http://schemas.openxmlformats.org/officeDocument/2006/relationships/hyperlink" Target="#Documentation__TM_Documentation__Require" TargetMode="External"/><Relationship Id="rId137" Type="http://schemas.openxmlformats.org/officeDocument/2006/relationships/hyperlink" Target="#Documentation__TM_Documentation__Require" TargetMode="External"/><Relationship Id="rId138" Type="http://schemas.openxmlformats.org/officeDocument/2006/relationships/hyperlink" Target="#Documentation__TM_Documentation__Require" TargetMode="External"/><Relationship Id="rId139" Type="http://schemas.openxmlformats.org/officeDocument/2006/relationships/hyperlink" Target="#Documentation__TM_Documentation__Require" TargetMode="External"/><Relationship Id="rId360" Type="http://schemas.openxmlformats.org/officeDocument/2006/relationships/hyperlink" Target="#Documentation__TM_Documentation__Require" TargetMode="External"/><Relationship Id="rId361" Type="http://schemas.openxmlformats.org/officeDocument/2006/relationships/hyperlink" Target="#Documentation__TM_Documentation__Require" TargetMode="External"/><Relationship Id="rId362" Type="http://schemas.openxmlformats.org/officeDocument/2006/relationships/hyperlink" Target="#Documentation__TM_Documentation__Require" TargetMode="External"/><Relationship Id="rId363" Type="http://schemas.openxmlformats.org/officeDocument/2006/relationships/hyperlink" Target="#Documentation__TM_Documentation__Require" TargetMode="External"/><Relationship Id="rId364" Type="http://schemas.openxmlformats.org/officeDocument/2006/relationships/hyperlink" Target="#Documentation__TM_Documentation__Require" TargetMode="External"/><Relationship Id="rId365" Type="http://schemas.openxmlformats.org/officeDocument/2006/relationships/hyperlink" Target="#Documentation__TM_Documentation__Require" TargetMode="External"/><Relationship Id="rId366" Type="http://schemas.openxmlformats.org/officeDocument/2006/relationships/hyperlink" Target="#Documentation__TM_Documentation__Require" TargetMode="External"/><Relationship Id="rId367" Type="http://schemas.openxmlformats.org/officeDocument/2006/relationships/hyperlink" Target="#Documentation__TM_Documentation__Require" TargetMode="External"/><Relationship Id="rId368" Type="http://schemas.openxmlformats.org/officeDocument/2006/relationships/hyperlink" Target="#Documentation__TM_Documentation__Require" TargetMode="External"/><Relationship Id="rId369" Type="http://schemas.openxmlformats.org/officeDocument/2006/relationships/hyperlink" Target="#Documentation__TM_Documentation__Require" TargetMode="External"/><Relationship Id="rId420" Type="http://schemas.openxmlformats.org/officeDocument/2006/relationships/hyperlink" Target="#Documentation__TM_Documentation__Require" TargetMode="External"/><Relationship Id="rId421" Type="http://schemas.openxmlformats.org/officeDocument/2006/relationships/hyperlink" Target="#Documentation__TM_Documentation__Require" TargetMode="External"/><Relationship Id="rId422" Type="http://schemas.openxmlformats.org/officeDocument/2006/relationships/hyperlink" Target="#Documentation__TM_Documentation__Require" TargetMode="External"/><Relationship Id="rId423" Type="http://schemas.openxmlformats.org/officeDocument/2006/relationships/hyperlink" Target="#Documentation__TM_Documentation__Require" TargetMode="External"/><Relationship Id="rId424" Type="http://schemas.openxmlformats.org/officeDocument/2006/relationships/hyperlink" Target="#Documentation__TM_Documentation__Require" TargetMode="External"/><Relationship Id="rId425" Type="http://schemas.openxmlformats.org/officeDocument/2006/relationships/hyperlink" Target="#Documentation__TM_Documentation__Require" TargetMode="External"/><Relationship Id="rId426" Type="http://schemas.openxmlformats.org/officeDocument/2006/relationships/hyperlink" Target="#Documentation__TM_Documentation__Require" TargetMode="External"/><Relationship Id="rId427" Type="http://schemas.openxmlformats.org/officeDocument/2006/relationships/hyperlink" Target="#Documentation__TM_Documentation__Require" TargetMode="External"/><Relationship Id="rId428" Type="http://schemas.openxmlformats.org/officeDocument/2006/relationships/hyperlink" Target="#Documentation__TM_Documentation__Require" TargetMode="External"/><Relationship Id="rId429" Type="http://schemas.openxmlformats.org/officeDocument/2006/relationships/hyperlink" Target="#Documentation__TM_Documentation__Require" TargetMode="External"/><Relationship Id="rId140" Type="http://schemas.openxmlformats.org/officeDocument/2006/relationships/hyperlink" Target="#Documentation__TM_Documentation__Require" TargetMode="External"/><Relationship Id="rId141" Type="http://schemas.openxmlformats.org/officeDocument/2006/relationships/hyperlink" Target="#Documentation__TM_Documentation__Require" TargetMode="External"/><Relationship Id="rId142" Type="http://schemas.openxmlformats.org/officeDocument/2006/relationships/hyperlink" Target="#Documentation__TM_Documentation__Require" TargetMode="External"/><Relationship Id="rId143" Type="http://schemas.openxmlformats.org/officeDocument/2006/relationships/hyperlink" Target="#Documentation__TM_Documentation__Require" TargetMode="External"/><Relationship Id="rId144" Type="http://schemas.openxmlformats.org/officeDocument/2006/relationships/hyperlink" Target="#Documentation__TM_Documentation__Require" TargetMode="External"/><Relationship Id="rId145" Type="http://schemas.openxmlformats.org/officeDocument/2006/relationships/hyperlink" Target="#Documentation__TM_Documentation__Require" TargetMode="External"/><Relationship Id="rId146" Type="http://schemas.openxmlformats.org/officeDocument/2006/relationships/hyperlink" Target="#Documentation__TM_Documentation__Require" TargetMode="External"/><Relationship Id="rId147" Type="http://schemas.openxmlformats.org/officeDocument/2006/relationships/hyperlink" Target="#Documentation__TM_Documentation__Require" TargetMode="External"/><Relationship Id="rId148" Type="http://schemas.openxmlformats.org/officeDocument/2006/relationships/hyperlink" Target="#Documentation__TM_Documentation__Require" TargetMode="External"/><Relationship Id="rId149" Type="http://schemas.openxmlformats.org/officeDocument/2006/relationships/hyperlink" Target="#Documentation__TM_Documentation__Require" TargetMode="External"/><Relationship Id="rId200" Type="http://schemas.openxmlformats.org/officeDocument/2006/relationships/hyperlink" Target="#Documentation__TM_Documentation__Require" TargetMode="External"/><Relationship Id="rId201" Type="http://schemas.openxmlformats.org/officeDocument/2006/relationships/hyperlink" Target="#Documentation__TM_Documentation__Require" TargetMode="External"/><Relationship Id="rId202" Type="http://schemas.openxmlformats.org/officeDocument/2006/relationships/hyperlink" Target="#Documentation__TM_Documentation__Require" TargetMode="External"/><Relationship Id="rId203" Type="http://schemas.openxmlformats.org/officeDocument/2006/relationships/hyperlink" Target="#Documentation__TM_Documentation__Require" TargetMode="External"/><Relationship Id="rId204" Type="http://schemas.openxmlformats.org/officeDocument/2006/relationships/hyperlink" Target="#Documentation__TM_Documentation__Require" TargetMode="External"/><Relationship Id="rId205" Type="http://schemas.openxmlformats.org/officeDocument/2006/relationships/hyperlink" Target="#Documentation__TM_Documentation__Require" TargetMode="External"/><Relationship Id="rId206" Type="http://schemas.openxmlformats.org/officeDocument/2006/relationships/hyperlink" Target="#Documentation__TM_Documentation__Require" TargetMode="External"/><Relationship Id="rId207" Type="http://schemas.openxmlformats.org/officeDocument/2006/relationships/hyperlink" Target="#Documentation__TM_Documentation__Require" TargetMode="External"/><Relationship Id="rId208" Type="http://schemas.openxmlformats.org/officeDocument/2006/relationships/hyperlink" Target="#Documentation__TM_Documentation__Require" TargetMode="External"/><Relationship Id="rId209" Type="http://schemas.openxmlformats.org/officeDocument/2006/relationships/hyperlink" Target="#Documentation__TM_Documentation__Require" TargetMode="External"/><Relationship Id="rId370" Type="http://schemas.openxmlformats.org/officeDocument/2006/relationships/hyperlink" Target="#Documentation__TM_Documentation__Require" TargetMode="External"/><Relationship Id="rId371" Type="http://schemas.openxmlformats.org/officeDocument/2006/relationships/hyperlink" Target="#Documentation__TM_Documentation__Require" TargetMode="External"/><Relationship Id="rId372" Type="http://schemas.openxmlformats.org/officeDocument/2006/relationships/hyperlink" Target="#Documentation__TM_Documentation__Require" TargetMode="External"/><Relationship Id="rId373" Type="http://schemas.openxmlformats.org/officeDocument/2006/relationships/hyperlink" Target="#Documentation__TM_Documentation__Require" TargetMode="External"/><Relationship Id="rId374" Type="http://schemas.openxmlformats.org/officeDocument/2006/relationships/hyperlink" Target="#Documentation__TM_Documentation__Require" TargetMode="External"/><Relationship Id="rId375" Type="http://schemas.openxmlformats.org/officeDocument/2006/relationships/hyperlink" Target="#Documentation__TM_Documentation__Require" TargetMode="External"/><Relationship Id="rId376" Type="http://schemas.openxmlformats.org/officeDocument/2006/relationships/hyperlink" Target="#Documentation__TM_Documentation__Require" TargetMode="External"/><Relationship Id="rId377" Type="http://schemas.openxmlformats.org/officeDocument/2006/relationships/hyperlink" Target="#Documentation__TM_Documentation__Require" TargetMode="External"/><Relationship Id="rId378" Type="http://schemas.openxmlformats.org/officeDocument/2006/relationships/hyperlink" Target="#Documentation__TM_Documentation__Require" TargetMode="External"/><Relationship Id="rId379" Type="http://schemas.openxmlformats.org/officeDocument/2006/relationships/hyperlink" Target="#Documentation__TM_Documentation__Require" TargetMode="External"/><Relationship Id="rId430" Type="http://schemas.openxmlformats.org/officeDocument/2006/relationships/hyperlink" Target="#Documentation__TM_Documentation__Require" TargetMode="External"/><Relationship Id="rId431" Type="http://schemas.openxmlformats.org/officeDocument/2006/relationships/hyperlink" Target="#Documentation__TM_Documentation__Require" TargetMode="External"/><Relationship Id="rId432" Type="http://schemas.openxmlformats.org/officeDocument/2006/relationships/hyperlink" Target="#Documentation__TM_Documentation__Require" TargetMode="External"/><Relationship Id="rId433" Type="http://schemas.openxmlformats.org/officeDocument/2006/relationships/hyperlink" Target="#Documentation__TM_Documentation__Require" TargetMode="External"/><Relationship Id="rId434" Type="http://schemas.openxmlformats.org/officeDocument/2006/relationships/hyperlink" Target="#Documentation__TM_Documentation__Require" TargetMode="External"/><Relationship Id="rId435" Type="http://schemas.openxmlformats.org/officeDocument/2006/relationships/hyperlink" Target="#Documentation__TM_Documentation__Require" TargetMode="External"/><Relationship Id="rId436" Type="http://schemas.openxmlformats.org/officeDocument/2006/relationships/hyperlink" Target="#Documentation__TM_Documentation__Require" TargetMode="External"/><Relationship Id="rId437" Type="http://schemas.openxmlformats.org/officeDocument/2006/relationships/hyperlink" Target="#Documentation__TM_Documentation__Require" TargetMode="External"/><Relationship Id="rId438" Type="http://schemas.openxmlformats.org/officeDocument/2006/relationships/hyperlink" Target="#Documentation__TM_Documentation__Require" TargetMode="External"/><Relationship Id="rId439" Type="http://schemas.openxmlformats.org/officeDocument/2006/relationships/hyperlink" Target="#Documentation__TM_Documentation__Require" TargetMode="External"/><Relationship Id="rId150" Type="http://schemas.openxmlformats.org/officeDocument/2006/relationships/hyperlink" Target="#Documentation__TM_Documentation__Require" TargetMode="External"/><Relationship Id="rId151" Type="http://schemas.openxmlformats.org/officeDocument/2006/relationships/hyperlink" Target="#Documentation__TM_Documentation__Require" TargetMode="External"/><Relationship Id="rId152" Type="http://schemas.openxmlformats.org/officeDocument/2006/relationships/hyperlink" Target="#Documentation__TM_Documentation__Require" TargetMode="External"/><Relationship Id="rId153" Type="http://schemas.openxmlformats.org/officeDocument/2006/relationships/hyperlink" Target="#Documentation__TM_Documentation__Require" TargetMode="External"/><Relationship Id="rId154" Type="http://schemas.openxmlformats.org/officeDocument/2006/relationships/hyperlink" Target="#Documentation__TM_Documentation__Require" TargetMode="External"/><Relationship Id="rId155" Type="http://schemas.openxmlformats.org/officeDocument/2006/relationships/hyperlink" Target="#Documentation__TM_Documentation__Require" TargetMode="External"/><Relationship Id="rId156" Type="http://schemas.openxmlformats.org/officeDocument/2006/relationships/hyperlink" Target="#Documentation__TM_Documentation__Require" TargetMode="External"/><Relationship Id="rId157" Type="http://schemas.openxmlformats.org/officeDocument/2006/relationships/hyperlink" Target="#Documentation__TM_Documentation__Require" TargetMode="External"/><Relationship Id="rId158" Type="http://schemas.openxmlformats.org/officeDocument/2006/relationships/hyperlink" Target="#Documentation__TM_Documentation__Require" TargetMode="External"/><Relationship Id="rId159" Type="http://schemas.openxmlformats.org/officeDocument/2006/relationships/hyperlink" Target="#Documentation__TM_Documentation__Require" TargetMode="External"/><Relationship Id="rId210" Type="http://schemas.openxmlformats.org/officeDocument/2006/relationships/hyperlink" Target="#Documentation__TM_Documentation__Require" TargetMode="External"/><Relationship Id="rId211" Type="http://schemas.openxmlformats.org/officeDocument/2006/relationships/hyperlink" Target="#Documentation__TM_Documentation__Require" TargetMode="External"/><Relationship Id="rId212" Type="http://schemas.openxmlformats.org/officeDocument/2006/relationships/hyperlink" Target="#Documentation__TM_Documentation__Require" TargetMode="External"/><Relationship Id="rId213" Type="http://schemas.openxmlformats.org/officeDocument/2006/relationships/hyperlink" Target="#Documentation__TM_Documentation__Require" TargetMode="External"/><Relationship Id="rId214" Type="http://schemas.openxmlformats.org/officeDocument/2006/relationships/hyperlink" Target="#Documentation__TM_Documentation__Require" TargetMode="External"/><Relationship Id="rId215" Type="http://schemas.openxmlformats.org/officeDocument/2006/relationships/hyperlink" Target="#Documentation__TM_Documentation__Require" TargetMode="External"/><Relationship Id="rId216" Type="http://schemas.openxmlformats.org/officeDocument/2006/relationships/hyperlink" Target="#Documentation__TM_Documentation__Require" TargetMode="External"/><Relationship Id="rId217" Type="http://schemas.openxmlformats.org/officeDocument/2006/relationships/hyperlink" Target="#Documentation__TM_Documentation__Require" TargetMode="External"/><Relationship Id="rId218" Type="http://schemas.openxmlformats.org/officeDocument/2006/relationships/hyperlink" Target="#Documentation__TM_Documentation__Require" TargetMode="External"/><Relationship Id="rId219" Type="http://schemas.openxmlformats.org/officeDocument/2006/relationships/hyperlink" Target="#Documentation__TM_Documentation__Require" TargetMode="External"/><Relationship Id="rId380" Type="http://schemas.openxmlformats.org/officeDocument/2006/relationships/hyperlink" Target="#Documentation__TM_Documentation__Require" TargetMode="External"/><Relationship Id="rId381" Type="http://schemas.openxmlformats.org/officeDocument/2006/relationships/hyperlink" Target="#Documentation__TM_Documentation__Require" TargetMode="External"/><Relationship Id="rId382" Type="http://schemas.openxmlformats.org/officeDocument/2006/relationships/hyperlink" Target="#Documentation__TM_Documentation__Require" TargetMode="External"/><Relationship Id="rId383" Type="http://schemas.openxmlformats.org/officeDocument/2006/relationships/hyperlink" Target="#Documentation__TM_Documentation__Require" TargetMode="External"/><Relationship Id="rId384" Type="http://schemas.openxmlformats.org/officeDocument/2006/relationships/hyperlink" Target="#Documentation__TM_Documentation__Require" TargetMode="External"/><Relationship Id="rId385" Type="http://schemas.openxmlformats.org/officeDocument/2006/relationships/hyperlink" Target="#Documentation__TM_Documentation__Require" TargetMode="External"/><Relationship Id="rId386" Type="http://schemas.openxmlformats.org/officeDocument/2006/relationships/hyperlink" Target="#Documentation__TM_Documentation__Require" TargetMode="External"/><Relationship Id="rId387" Type="http://schemas.openxmlformats.org/officeDocument/2006/relationships/hyperlink" Target="#Documentation__TM_Documentation__Require" TargetMode="External"/><Relationship Id="rId388" Type="http://schemas.openxmlformats.org/officeDocument/2006/relationships/hyperlink" Target="#Documentation__TM_Documentation__Require" TargetMode="External"/><Relationship Id="rId389" Type="http://schemas.openxmlformats.org/officeDocument/2006/relationships/hyperlink" Target="#Documentation__TM_Documentation__Require" TargetMode="External"/><Relationship Id="rId440" Type="http://schemas.openxmlformats.org/officeDocument/2006/relationships/hyperlink" Target="#Documentation__TM_Documentation__Require" TargetMode="External"/><Relationship Id="rId441" Type="http://schemas.openxmlformats.org/officeDocument/2006/relationships/hyperlink" Target="#Documentation__TM_Documentation__Require" TargetMode="External"/><Relationship Id="rId442" Type="http://schemas.openxmlformats.org/officeDocument/2006/relationships/hyperlink" Target="#Documentation__TM_Documentation__Require" TargetMode="External"/><Relationship Id="rId443" Type="http://schemas.openxmlformats.org/officeDocument/2006/relationships/hyperlink" Target="#Documentation__TM_Documentation__Require" TargetMode="External"/><Relationship Id="rId444" Type="http://schemas.openxmlformats.org/officeDocument/2006/relationships/hyperlink" Target="#Documentation__TM_Documentation__Require" TargetMode="External"/><Relationship Id="rId445" Type="http://schemas.openxmlformats.org/officeDocument/2006/relationships/hyperlink" Target="#Documentation__TM_Documentation__Require" TargetMode="External"/><Relationship Id="rId446" Type="http://schemas.openxmlformats.org/officeDocument/2006/relationships/header" Target="header4.xml"/><Relationship Id="rId447" Type="http://schemas.openxmlformats.org/officeDocument/2006/relationships/footer" Target="footer4.xml"/><Relationship Id="rId448" Type="http://schemas.openxmlformats.org/officeDocument/2006/relationships/header" Target="header5.xml"/><Relationship Id="rId449" Type="http://schemas.openxmlformats.org/officeDocument/2006/relationships/footer" Target="footer5.xml"/><Relationship Id="rId500" Type="http://schemas.openxmlformats.org/officeDocument/2006/relationships/header" Target="header9.xml"/><Relationship Id="rId501" Type="http://schemas.openxmlformats.org/officeDocument/2006/relationships/footer" Target="footer9.xml"/><Relationship Id="rId502" Type="http://schemas.openxmlformats.org/officeDocument/2006/relationships/header" Target="header10.xml"/><Relationship Id="rId10" Type="http://schemas.openxmlformats.org/officeDocument/2006/relationships/hyperlink" Target="#Documentation__TM_Documentation__Require" TargetMode="External"/><Relationship Id="rId11" Type="http://schemas.openxmlformats.org/officeDocument/2006/relationships/hyperlink" Target="#Documentation__TM_Documentation__Require" TargetMode="External"/><Relationship Id="rId12" Type="http://schemas.openxmlformats.org/officeDocument/2006/relationships/hyperlink" Target="#Documentation__TM_Documentation__Require" TargetMode="External"/><Relationship Id="rId13" Type="http://schemas.openxmlformats.org/officeDocument/2006/relationships/hyperlink" Target="#Documentation__TM_Documentation__Require" TargetMode="External"/><Relationship Id="rId14" Type="http://schemas.openxmlformats.org/officeDocument/2006/relationships/hyperlink" Target="#Documentation__TM_Documentation__Require" TargetMode="External"/><Relationship Id="rId15" Type="http://schemas.openxmlformats.org/officeDocument/2006/relationships/hyperlink" Target="#Documentation__TM_Documentation__Require" TargetMode="External"/><Relationship Id="rId16" Type="http://schemas.openxmlformats.org/officeDocument/2006/relationships/hyperlink" Target="#Documentation__TM_Documentation__Require" TargetMode="External"/><Relationship Id="rId17" Type="http://schemas.openxmlformats.org/officeDocument/2006/relationships/hyperlink" Target="#Documentation__TM_Documentation__Require" TargetMode="External"/><Relationship Id="rId18" Type="http://schemas.openxmlformats.org/officeDocument/2006/relationships/hyperlink" Target="#Documentation__TM_Documentation__Require" TargetMode="External"/><Relationship Id="rId19" Type="http://schemas.openxmlformats.org/officeDocument/2006/relationships/hyperlink" Target="#Documentation__TM_Documentation__Require" TargetMode="External"/><Relationship Id="rId503" Type="http://schemas.openxmlformats.org/officeDocument/2006/relationships/footer" Target="footer10.xml"/><Relationship Id="rId504" Type="http://schemas.openxmlformats.org/officeDocument/2006/relationships/fontTable" Target="fontTable.xml"/><Relationship Id="rId505" Type="http://schemas.openxmlformats.org/officeDocument/2006/relationships/theme" Target="theme/theme1.xml"/><Relationship Id="rId160" Type="http://schemas.openxmlformats.org/officeDocument/2006/relationships/hyperlink" Target="#Documentation__TM_Documentation__Require" TargetMode="External"/><Relationship Id="rId161" Type="http://schemas.openxmlformats.org/officeDocument/2006/relationships/hyperlink" Target="#Documentation__TM_Documentation__Require" TargetMode="External"/><Relationship Id="rId162" Type="http://schemas.openxmlformats.org/officeDocument/2006/relationships/hyperlink" Target="#Documentation__TM_Documentation__Require" TargetMode="External"/><Relationship Id="rId163" Type="http://schemas.openxmlformats.org/officeDocument/2006/relationships/hyperlink" Target="#Documentation__TM_Documentation__Require" TargetMode="External"/><Relationship Id="rId164" Type="http://schemas.openxmlformats.org/officeDocument/2006/relationships/hyperlink" Target="#Documentation__TM_Documentation__Require" TargetMode="External"/><Relationship Id="rId165" Type="http://schemas.openxmlformats.org/officeDocument/2006/relationships/hyperlink" Target="#Documentation__TM_Documentation__Require" TargetMode="External"/><Relationship Id="rId166" Type="http://schemas.openxmlformats.org/officeDocument/2006/relationships/hyperlink" Target="#Documentation__TM_Documentation__Require" TargetMode="External"/><Relationship Id="rId167" Type="http://schemas.openxmlformats.org/officeDocument/2006/relationships/hyperlink" Target="#Documentation__TM_Documentation__Require" TargetMode="External"/><Relationship Id="rId168" Type="http://schemas.openxmlformats.org/officeDocument/2006/relationships/hyperlink" Target="#Documentation__TM_Documentation__Require" TargetMode="External"/><Relationship Id="rId169" Type="http://schemas.openxmlformats.org/officeDocument/2006/relationships/hyperlink" Target="#Documentation__TM_Documentation__Require" TargetMode="External"/><Relationship Id="rId220" Type="http://schemas.openxmlformats.org/officeDocument/2006/relationships/hyperlink" Target="#Documentation__TM_Documentation__Require" TargetMode="External"/><Relationship Id="rId221" Type="http://schemas.openxmlformats.org/officeDocument/2006/relationships/hyperlink" Target="#Documentation__TM_Documentation__Require" TargetMode="External"/><Relationship Id="rId222" Type="http://schemas.openxmlformats.org/officeDocument/2006/relationships/hyperlink" Target="#Documentation__TM_Documentation__Require" TargetMode="External"/><Relationship Id="rId223" Type="http://schemas.openxmlformats.org/officeDocument/2006/relationships/hyperlink" Target="#Documentation__TM_Documentation__Require" TargetMode="External"/><Relationship Id="rId224" Type="http://schemas.openxmlformats.org/officeDocument/2006/relationships/hyperlink" Target="#Documentation__TM_Documentation__Require" TargetMode="External"/><Relationship Id="rId225" Type="http://schemas.openxmlformats.org/officeDocument/2006/relationships/hyperlink" Target="#Documentation__TM_Documentation__Require" TargetMode="External"/><Relationship Id="rId226" Type="http://schemas.openxmlformats.org/officeDocument/2006/relationships/hyperlink" Target="#Documentation__TM_Documentation__Require" TargetMode="External"/><Relationship Id="rId227" Type="http://schemas.openxmlformats.org/officeDocument/2006/relationships/hyperlink" Target="#Documentation__TM_Documentation__Require" TargetMode="External"/><Relationship Id="rId228" Type="http://schemas.openxmlformats.org/officeDocument/2006/relationships/hyperlink" Target="#Documentation__TM_Documentation__Require" TargetMode="External"/><Relationship Id="rId229" Type="http://schemas.openxmlformats.org/officeDocument/2006/relationships/hyperlink" Target="#Documentation__TM_Documentation__Require" TargetMode="External"/><Relationship Id="rId390" Type="http://schemas.openxmlformats.org/officeDocument/2006/relationships/hyperlink" Target="#Documentation__TM_Documentation__Require" TargetMode="External"/><Relationship Id="rId391" Type="http://schemas.openxmlformats.org/officeDocument/2006/relationships/hyperlink" Target="#Documentation__TM_Documentation__Require" TargetMode="External"/><Relationship Id="rId392" Type="http://schemas.openxmlformats.org/officeDocument/2006/relationships/hyperlink" Target="#Documentation__TM_Documentation__Require" TargetMode="External"/><Relationship Id="rId393" Type="http://schemas.openxmlformats.org/officeDocument/2006/relationships/hyperlink" Target="#Documentation__TM_Documentation__Require" TargetMode="External"/><Relationship Id="rId394" Type="http://schemas.openxmlformats.org/officeDocument/2006/relationships/hyperlink" Target="#Documentation__TM_Documentation__Require" TargetMode="External"/><Relationship Id="rId395" Type="http://schemas.openxmlformats.org/officeDocument/2006/relationships/hyperlink" Target="#Documentation__TM_Documentation__Require" TargetMode="External"/><Relationship Id="rId396" Type="http://schemas.openxmlformats.org/officeDocument/2006/relationships/hyperlink" Target="#Documentation__TM_Documentation__Require" TargetMode="External"/><Relationship Id="rId397" Type="http://schemas.openxmlformats.org/officeDocument/2006/relationships/hyperlink" Target="#Documentation__TM_Documentation__Require" TargetMode="External"/><Relationship Id="rId398" Type="http://schemas.openxmlformats.org/officeDocument/2006/relationships/hyperlink" Target="#Documentation__TM_Documentation__Require" TargetMode="External"/><Relationship Id="rId399" Type="http://schemas.openxmlformats.org/officeDocument/2006/relationships/hyperlink" Target="#Documentation__TM_Documentation__Require" TargetMode="External"/><Relationship Id="rId450" Type="http://schemas.openxmlformats.org/officeDocument/2006/relationships/hyperlink" Target="#Documentation__TM_Documentation__Require" TargetMode="External"/><Relationship Id="rId451" Type="http://schemas.openxmlformats.org/officeDocument/2006/relationships/image" Target="media/image2.jpeg"/><Relationship Id="rId452" Type="http://schemas.openxmlformats.org/officeDocument/2006/relationships/hyperlink" Target="#Documentation__TM_Documentation__Require" TargetMode="External"/><Relationship Id="rId453" Type="http://schemas.openxmlformats.org/officeDocument/2006/relationships/image" Target="media/image3.jpeg"/><Relationship Id="rId454" Type="http://schemas.openxmlformats.org/officeDocument/2006/relationships/hyperlink" Target="#Documentation__TM_Documentation__Require" TargetMode="External"/><Relationship Id="rId455" Type="http://schemas.openxmlformats.org/officeDocument/2006/relationships/hyperlink" Target="#Documentation__TM_Documentation__Require" TargetMode="External"/><Relationship Id="rId456" Type="http://schemas.openxmlformats.org/officeDocument/2006/relationships/image" Target="media/image4.jpeg"/><Relationship Id="rId457" Type="http://schemas.openxmlformats.org/officeDocument/2006/relationships/image" Target="media/image5.jpeg"/><Relationship Id="rId458"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166</Pages>
  <Words>41065</Words>
  <Characters>234077</Characters>
  <Application>Microsoft Macintosh Word</Application>
  <DocSecurity>0</DocSecurity>
  <Lines>1950</Lines>
  <Paragraphs>549</Paragraphs>
  <ScaleCrop>false</ScaleCrop>
  <Company/>
  <LinksUpToDate>false</LinksUpToDate>
  <CharactersWithSpaces>274593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le roux</dc:creator>
  <cp:keywords/>
  <dc:description/>
  <cp:lastModifiedBy>gerhard le roux</cp:lastModifiedBy>
  <cp:revision>2</cp:revision>
  <dcterms:created xsi:type="dcterms:W3CDTF">2018-02-16T09:17:00Z</dcterms:created>
  <dcterms:modified xsi:type="dcterms:W3CDTF">2018-02-16T09:17:00Z</dcterms:modified>
</cp:coreProperties>
</file>